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g" o:spid="_x0000_s1026" type="#_x0000_t75" style="position:absolute;left:0;text-align:left;margin-left:6pt;margin-top:4.5pt;width:451.5pt;height:255pt;z-index:251658240;visibility:visible">
            <v:imagedata r:id="rId7" o:title=""/>
            <w10:wrap type="square"/>
          </v:shape>
        </w:pic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</w:p>
    <w:p w:rsidR="00EE696E" w:rsidRPr="0047518E" w:rsidRDefault="00EE696E">
      <w:pPr>
        <w:pStyle w:val="Title"/>
        <w:jc w:val="center"/>
        <w:rPr>
          <w:color w:val="auto"/>
          <w:sz w:val="28"/>
          <w:szCs w:val="28"/>
        </w:rPr>
      </w:pPr>
      <w:bookmarkStart w:id="0" w:name="_gjdgxs" w:colFirst="0" w:colLast="0"/>
      <w:bookmarkEnd w:id="0"/>
      <w:r w:rsidRPr="0047518E">
        <w:rPr>
          <w:color w:val="auto"/>
          <w:sz w:val="28"/>
          <w:szCs w:val="28"/>
        </w:rPr>
        <w:t>Положение</w:t>
      </w:r>
      <w:r>
        <w:rPr>
          <w:color w:val="auto"/>
          <w:sz w:val="28"/>
          <w:szCs w:val="28"/>
        </w:rPr>
        <w:t xml:space="preserve"> </w:t>
      </w:r>
    </w:p>
    <w:p w:rsidR="00EE696E" w:rsidRPr="0047518E" w:rsidRDefault="00EE696E">
      <w:pPr>
        <w:pStyle w:val="Heading3"/>
        <w:jc w:val="center"/>
        <w:rPr>
          <w:color w:val="auto"/>
        </w:rPr>
      </w:pPr>
      <w:bookmarkStart w:id="1" w:name="_30j0zll" w:colFirst="0" w:colLast="0"/>
      <w:bookmarkEnd w:id="1"/>
      <w:r w:rsidRPr="0047518E">
        <w:rPr>
          <w:color w:val="auto"/>
        </w:rPr>
        <w:t xml:space="preserve">о проведении регионального этапа Чемпионата России по чтению вслух среди старшеклассников </w:t>
      </w:r>
    </w:p>
    <w:p w:rsidR="00EE696E" w:rsidRPr="0047518E" w:rsidRDefault="00EE696E">
      <w:pPr>
        <w:pStyle w:val="Heading3"/>
        <w:jc w:val="center"/>
        <w:rPr>
          <w:b/>
          <w:color w:val="auto"/>
        </w:rPr>
      </w:pPr>
      <w:bookmarkStart w:id="2" w:name="_1fob9te" w:colFirst="0" w:colLast="0"/>
      <w:bookmarkEnd w:id="2"/>
      <w:r w:rsidRPr="0047518E">
        <w:rPr>
          <w:b/>
          <w:color w:val="auto"/>
        </w:rPr>
        <w:t>«Страница’20»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 xml:space="preserve"> 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</w:p>
    <w:p w:rsidR="00EE696E" w:rsidRPr="0047518E" w:rsidRDefault="00EE696E">
      <w:pPr>
        <w:pStyle w:val="normal0"/>
        <w:jc w:val="center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Новосибирск, 01 сентября 2019</w:t>
      </w:r>
    </w:p>
    <w:p w:rsidR="00EE696E" w:rsidRPr="0047518E" w:rsidRDefault="00EE696E">
      <w:pPr>
        <w:pStyle w:val="normal0"/>
        <w:jc w:val="left"/>
        <w:rPr>
          <w:color w:val="auto"/>
          <w:sz w:val="20"/>
          <w:szCs w:val="20"/>
        </w:rPr>
      </w:pPr>
    </w:p>
    <w:p w:rsidR="00EE696E" w:rsidRPr="0047518E" w:rsidRDefault="00EE696E">
      <w:pPr>
        <w:pStyle w:val="normal0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Настоящее Положение определяет общий порядок организации и проведения региональных этапов Открытого Чемпионата России по чтению вслух среди старшеклассников «Страница’20»  в 2019–2020 гг. (далее — Чемпионат). Чемпионат по чтению вслух среди старшеклассников «Страница’20» проводится согласно правилам, разработанным программным директором Ассоциации «МФЧ» Фаустовым М.В. для ООО «Библиоринг» и переданным по сублицензии Ассоциации «Межрегиональная федерация чтения» для проведения Чемпионата России по чтению вслух «Страница’20» и не подлежат использованию иными, помимо Ассоциации «Межрегиональная федерация чтения», лицами по окончании Чемпионата.</w:t>
      </w:r>
    </w:p>
    <w:p w:rsidR="00EE696E" w:rsidRPr="0047518E" w:rsidRDefault="00EE696E">
      <w:pPr>
        <w:pStyle w:val="Heading2"/>
        <w:numPr>
          <w:ilvl w:val="0"/>
          <w:numId w:val="4"/>
        </w:numPr>
        <w:rPr>
          <w:color w:val="auto"/>
          <w:sz w:val="20"/>
          <w:szCs w:val="20"/>
        </w:rPr>
      </w:pPr>
      <w:bookmarkStart w:id="3" w:name="_3znysh7" w:colFirst="0" w:colLast="0"/>
      <w:bookmarkEnd w:id="3"/>
      <w:r w:rsidRPr="0047518E">
        <w:rPr>
          <w:color w:val="auto"/>
          <w:sz w:val="20"/>
          <w:szCs w:val="20"/>
        </w:rPr>
        <w:t>Терминология</w:t>
      </w:r>
    </w:p>
    <w:p w:rsidR="00EE696E" w:rsidRPr="0047518E" w:rsidRDefault="00EE696E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47518E">
        <w:rPr>
          <w:rFonts w:ascii="Times New Roman" w:hAnsi="Times New Roman" w:cs="Times New Roman"/>
          <w:b/>
          <w:color w:val="auto"/>
          <w:sz w:val="20"/>
          <w:szCs w:val="20"/>
        </w:rPr>
        <w:t xml:space="preserve">Чемпионат </w:t>
      </w:r>
      <w:r w:rsidRPr="0047518E">
        <w:rPr>
          <w:rFonts w:ascii="Times New Roman" w:hAnsi="Times New Roman" w:cs="Times New Roman"/>
          <w:color w:val="auto"/>
          <w:sz w:val="20"/>
          <w:szCs w:val="20"/>
        </w:rPr>
        <w:t>— соревновательное мероприятие по чтению вслух (декламации) отрывков из произведений классической и современной художественной литературы. Чемпионат состоит из нескольких этапов: отборочного, полуфинального, финального.</w:t>
      </w:r>
    </w:p>
    <w:p w:rsidR="00EE696E" w:rsidRPr="0047518E" w:rsidRDefault="00EE696E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47518E">
        <w:rPr>
          <w:rFonts w:ascii="Times New Roman" w:hAnsi="Times New Roman" w:cs="Times New Roman"/>
          <w:b/>
          <w:color w:val="auto"/>
          <w:sz w:val="20"/>
          <w:szCs w:val="20"/>
        </w:rPr>
        <w:t>Этап Чемпионата</w:t>
      </w:r>
      <w:r w:rsidRPr="0047518E">
        <w:rPr>
          <w:rFonts w:ascii="Times New Roman" w:hAnsi="Times New Roman" w:cs="Times New Roman"/>
          <w:color w:val="auto"/>
          <w:sz w:val="20"/>
          <w:szCs w:val="20"/>
        </w:rPr>
        <w:t xml:space="preserve"> — стадия Чемпионата, предназначенная для определения лучших участников. Отборочные этапы проводятся в средних школах и других образовательных учреждениях города, на территории которого проводится Чемпионат, в учреждениях культуры, молодежных центрах, библиотеках муниципальных образований, на территории которых проводится Чемпионат. В зависимости от размеров территории и количества участников отборочного этапа предусмотрены как очная, так и заочная («Народное голосование») формы проведения полуфинала Чемпионата. В финале Чемпионата, как правило, участвуют от 8 до 12 победителей полуфиналов.</w:t>
      </w:r>
    </w:p>
    <w:p w:rsidR="00EE696E" w:rsidRPr="0047518E" w:rsidRDefault="00EE696E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47518E">
        <w:rPr>
          <w:rFonts w:ascii="Times New Roman" w:hAnsi="Times New Roman" w:cs="Times New Roman"/>
          <w:b/>
          <w:color w:val="auto"/>
          <w:sz w:val="20"/>
          <w:szCs w:val="20"/>
        </w:rPr>
        <w:t>Финал</w:t>
      </w:r>
      <w:r w:rsidRPr="0047518E">
        <w:rPr>
          <w:rFonts w:ascii="Times New Roman" w:hAnsi="Times New Roman" w:cs="Times New Roman"/>
          <w:color w:val="auto"/>
          <w:sz w:val="20"/>
          <w:szCs w:val="20"/>
        </w:rPr>
        <w:t xml:space="preserve"> — заключительный этап Чемпионата, в ходе которого определяются чемпион региона (города), который получает право участвовать в одном из семи региональных всероссийских полуфиналов. </w:t>
      </w:r>
    </w:p>
    <w:p w:rsidR="00EE696E" w:rsidRPr="0047518E" w:rsidRDefault="00EE696E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47518E">
        <w:rPr>
          <w:rFonts w:ascii="Times New Roman" w:hAnsi="Times New Roman" w:cs="Times New Roman"/>
          <w:b/>
          <w:color w:val="auto"/>
          <w:sz w:val="20"/>
          <w:szCs w:val="20"/>
        </w:rPr>
        <w:t>Территория Чемпионата</w:t>
      </w:r>
      <w:r w:rsidRPr="0047518E">
        <w:rPr>
          <w:rFonts w:ascii="Times New Roman" w:hAnsi="Times New Roman" w:cs="Times New Roman"/>
          <w:color w:val="auto"/>
          <w:sz w:val="20"/>
          <w:szCs w:val="20"/>
        </w:rPr>
        <w:t xml:space="preserve"> — регионы и города, в которых проводятся отборочные этапы. Территорией Чемпионата может быть как один город, так и территория субъекта РФ. Список территорий Чемпионата содержится в</w:t>
      </w:r>
      <w:hyperlink w:anchor="_17dp8vu">
        <w:r w:rsidRPr="0047518E">
          <w:rPr>
            <w:rFonts w:ascii="Times New Roman" w:hAnsi="Times New Roman" w:cs="Times New Roman"/>
            <w:color w:val="auto"/>
            <w:sz w:val="20"/>
            <w:szCs w:val="20"/>
            <w:u w:val="single"/>
          </w:rPr>
          <w:t xml:space="preserve"> </w:t>
        </w:r>
      </w:hyperlink>
      <w:hyperlink w:anchor="_17dp8vu">
        <w:r w:rsidRPr="0047518E">
          <w:rPr>
            <w:rFonts w:ascii="Times New Roman" w:hAnsi="Times New Roman" w:cs="Times New Roman"/>
            <w:b/>
            <w:i/>
            <w:color w:val="auto"/>
            <w:sz w:val="20"/>
            <w:szCs w:val="20"/>
            <w:u w:val="single"/>
          </w:rPr>
          <w:t>Приложении №1.</w:t>
        </w:r>
      </w:hyperlink>
    </w:p>
    <w:p w:rsidR="00EE696E" w:rsidRPr="0047518E" w:rsidRDefault="00EE696E">
      <w:pPr>
        <w:pStyle w:val="Heading2"/>
        <w:numPr>
          <w:ilvl w:val="0"/>
          <w:numId w:val="4"/>
        </w:numPr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Цели и задачи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b/>
          <w:color w:val="auto"/>
          <w:sz w:val="20"/>
          <w:szCs w:val="20"/>
        </w:rPr>
        <w:t>Цель</w:t>
      </w:r>
      <w:r w:rsidRPr="0047518E">
        <w:rPr>
          <w:color w:val="auto"/>
          <w:sz w:val="20"/>
          <w:szCs w:val="20"/>
        </w:rPr>
        <w:t xml:space="preserve"> —</w:t>
      </w:r>
      <w:r w:rsidRPr="0047518E">
        <w:rPr>
          <w:color w:val="auto"/>
        </w:rPr>
        <w:t xml:space="preserve"> </w:t>
      </w:r>
      <w:r w:rsidRPr="0047518E">
        <w:rPr>
          <w:color w:val="auto"/>
          <w:sz w:val="20"/>
          <w:szCs w:val="20"/>
        </w:rPr>
        <w:t>развитие и популяризация культуры чтения среди школьников и учащихся средних специальных учебных заведений, знакомство подростков с лучшими образцами российской и зарубежной литературы в востребованном игровом формате Чемпионата; содействие педагогам учреждений среднего и среднего специального образования РФ в работе по воспитанию подрастающего поколения в духе традиционных духовно-нравственных ценностей.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b/>
          <w:color w:val="auto"/>
          <w:sz w:val="20"/>
          <w:szCs w:val="20"/>
        </w:rPr>
        <w:t>Задачи</w:t>
      </w:r>
      <w:r w:rsidRPr="0047518E">
        <w:rPr>
          <w:color w:val="auto"/>
          <w:sz w:val="20"/>
          <w:szCs w:val="20"/>
        </w:rPr>
        <w:t xml:space="preserve"> — </w:t>
      </w:r>
    </w:p>
    <w:p w:rsidR="00EE696E" w:rsidRPr="0047518E" w:rsidRDefault="00EE696E">
      <w:pPr>
        <w:pStyle w:val="normal0"/>
        <w:numPr>
          <w:ilvl w:val="0"/>
          <w:numId w:val="3"/>
        </w:numPr>
        <w:rPr>
          <w:color w:val="auto"/>
        </w:rPr>
      </w:pPr>
      <w:r w:rsidRPr="0047518E">
        <w:rPr>
          <w:color w:val="auto"/>
          <w:sz w:val="20"/>
          <w:szCs w:val="20"/>
        </w:rPr>
        <w:t xml:space="preserve">обеспечить методико-педагогическое сопровождение проекта и профессиональное консультирование на всех этапах реализации; </w:t>
      </w:r>
    </w:p>
    <w:p w:rsidR="00EE696E" w:rsidRPr="0047518E" w:rsidRDefault="00EE696E">
      <w:pPr>
        <w:pStyle w:val="normal0"/>
        <w:numPr>
          <w:ilvl w:val="0"/>
          <w:numId w:val="3"/>
        </w:numPr>
        <w:rPr>
          <w:color w:val="auto"/>
        </w:rPr>
      </w:pPr>
      <w:r w:rsidRPr="0047518E">
        <w:rPr>
          <w:color w:val="auto"/>
          <w:sz w:val="20"/>
          <w:szCs w:val="20"/>
        </w:rPr>
        <w:t>обеспечить школьные, региональные этапы, два полуфинала и суперфинал Чемпионата литературными источниками для участников;</w:t>
      </w:r>
    </w:p>
    <w:p w:rsidR="00EE696E" w:rsidRPr="0047518E" w:rsidRDefault="00EE696E">
      <w:pPr>
        <w:pStyle w:val="normal0"/>
        <w:numPr>
          <w:ilvl w:val="0"/>
          <w:numId w:val="3"/>
        </w:numPr>
        <w:rPr>
          <w:color w:val="auto"/>
        </w:rPr>
      </w:pPr>
      <w:r w:rsidRPr="0047518E">
        <w:rPr>
          <w:color w:val="auto"/>
          <w:sz w:val="20"/>
          <w:szCs w:val="20"/>
        </w:rPr>
        <w:t>обеспечить учреждения среднего и среднего специального образования комплектами для проведения отборочных этапов (планшеты, карточки, песочные часы, конверты с заданиями и пр.);</w:t>
      </w:r>
    </w:p>
    <w:p w:rsidR="00EE696E" w:rsidRPr="0047518E" w:rsidRDefault="00EE696E">
      <w:pPr>
        <w:pStyle w:val="normal0"/>
        <w:numPr>
          <w:ilvl w:val="0"/>
          <w:numId w:val="3"/>
        </w:numPr>
        <w:rPr>
          <w:color w:val="auto"/>
        </w:rPr>
      </w:pPr>
      <w:r w:rsidRPr="0047518E">
        <w:rPr>
          <w:color w:val="auto"/>
          <w:sz w:val="20"/>
          <w:szCs w:val="20"/>
        </w:rPr>
        <w:t>обеспечить проведение региональных финалов с участием местных и приглашенных членов судейского жюри;</w:t>
      </w:r>
    </w:p>
    <w:p w:rsidR="00EE696E" w:rsidRPr="0047518E" w:rsidRDefault="00EE696E">
      <w:pPr>
        <w:pStyle w:val="normal0"/>
        <w:numPr>
          <w:ilvl w:val="0"/>
          <w:numId w:val="3"/>
        </w:numPr>
        <w:rPr>
          <w:color w:val="auto"/>
        </w:rPr>
      </w:pPr>
      <w:bookmarkStart w:id="4" w:name="_2et92p0" w:colFirst="0" w:colLast="0"/>
      <w:bookmarkEnd w:id="4"/>
      <w:r w:rsidRPr="0047518E">
        <w:rPr>
          <w:color w:val="auto"/>
          <w:sz w:val="20"/>
          <w:szCs w:val="20"/>
        </w:rPr>
        <w:t>обеспечить проведение 7 всероссийских полуфиналов с участием местных и приглашенных членов судейского жюри. Обеспечить участие победителей региональных этапов в полуфиналах;</w:t>
      </w:r>
    </w:p>
    <w:p w:rsidR="00EE696E" w:rsidRPr="0047518E" w:rsidRDefault="00EE696E">
      <w:pPr>
        <w:pStyle w:val="normal0"/>
        <w:numPr>
          <w:ilvl w:val="0"/>
          <w:numId w:val="3"/>
        </w:numPr>
        <w:rPr>
          <w:color w:val="auto"/>
        </w:rPr>
      </w:pPr>
      <w:r w:rsidRPr="0047518E">
        <w:rPr>
          <w:color w:val="auto"/>
          <w:sz w:val="20"/>
          <w:szCs w:val="20"/>
        </w:rPr>
        <w:t>обеспечить проведение суперфинала Чемпионата «Страница'20» в Москве с участием приглашенных членов судейского жюри. Обеспечить участие 7 победителей полуфиналов в суперфинале;</w:t>
      </w:r>
    </w:p>
    <w:p w:rsidR="00EE696E" w:rsidRPr="0047518E" w:rsidRDefault="00EE696E">
      <w:pPr>
        <w:pStyle w:val="normal0"/>
        <w:numPr>
          <w:ilvl w:val="0"/>
          <w:numId w:val="3"/>
        </w:numPr>
        <w:rPr>
          <w:color w:val="auto"/>
        </w:rPr>
      </w:pPr>
      <w:r w:rsidRPr="0047518E">
        <w:rPr>
          <w:color w:val="auto"/>
          <w:sz w:val="20"/>
          <w:szCs w:val="20"/>
        </w:rPr>
        <w:t xml:space="preserve">подвести итоги Чемпионата в </w:t>
      </w:r>
      <w:smartTag w:uri="urn:schemas-microsoft-com:office:smarttags" w:element="metricconverter">
        <w:smartTagPr>
          <w:attr w:name="ProductID" w:val="2020 г"/>
        </w:smartTagPr>
        <w:r w:rsidRPr="0047518E">
          <w:rPr>
            <w:color w:val="auto"/>
            <w:sz w:val="20"/>
            <w:szCs w:val="20"/>
          </w:rPr>
          <w:t>2020 г</w:t>
        </w:r>
      </w:smartTag>
      <w:r w:rsidRPr="0047518E">
        <w:rPr>
          <w:color w:val="auto"/>
          <w:sz w:val="20"/>
          <w:szCs w:val="20"/>
        </w:rPr>
        <w:t>. и подготовить предложения экспертов для работы в 2020-2021 гг.;</w:t>
      </w:r>
    </w:p>
    <w:p w:rsidR="00EE696E" w:rsidRPr="0047518E" w:rsidRDefault="00EE696E">
      <w:pPr>
        <w:pStyle w:val="normal0"/>
        <w:numPr>
          <w:ilvl w:val="0"/>
          <w:numId w:val="3"/>
        </w:numPr>
        <w:rPr>
          <w:color w:val="auto"/>
        </w:rPr>
      </w:pPr>
      <w:r w:rsidRPr="0047518E">
        <w:rPr>
          <w:color w:val="auto"/>
          <w:sz w:val="20"/>
          <w:szCs w:val="20"/>
        </w:rPr>
        <w:t>обеспечить рекламно-информационную поддержку на всех этапах реализации проекта.</w:t>
      </w:r>
    </w:p>
    <w:p w:rsidR="00EE696E" w:rsidRPr="0047518E" w:rsidRDefault="00EE696E">
      <w:pPr>
        <w:pStyle w:val="Heading2"/>
        <w:numPr>
          <w:ilvl w:val="0"/>
          <w:numId w:val="4"/>
        </w:numPr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Учредители и организаторы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b/>
          <w:color w:val="auto"/>
          <w:sz w:val="20"/>
          <w:szCs w:val="20"/>
        </w:rPr>
        <w:t>Учредитель Чемпионата</w:t>
      </w:r>
      <w:r w:rsidRPr="0047518E">
        <w:rPr>
          <w:color w:val="auto"/>
          <w:sz w:val="20"/>
          <w:szCs w:val="20"/>
        </w:rPr>
        <w:t xml:space="preserve"> — Ассоциация «Межрегиональная федерация чтения».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 xml:space="preserve">Для проведения этапов Чемпионата в регионах создаются региональные оргкомитеты. Состав регионального оргкомитета указан в </w:t>
      </w:r>
      <w:hyperlink w:anchor="_26in1rg">
        <w:r w:rsidRPr="0047518E">
          <w:rPr>
            <w:b/>
            <w:i/>
            <w:color w:val="auto"/>
            <w:sz w:val="20"/>
            <w:szCs w:val="20"/>
            <w:u w:val="single"/>
          </w:rPr>
          <w:t>Приложение №2</w:t>
        </w:r>
      </w:hyperlink>
      <w:hyperlink w:anchor="_26in1rg">
        <w:r w:rsidRPr="0047518E">
          <w:rPr>
            <w:color w:val="auto"/>
            <w:sz w:val="20"/>
            <w:szCs w:val="20"/>
            <w:u w:val="single"/>
          </w:rPr>
          <w:t>.</w:t>
        </w:r>
      </w:hyperlink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Отборочные этапы Чемпионата проводятся организаторами отборочных туров в местах их проведения — школах, молодежных и культурных центрах и т.д. Ответственность за проведение отборочных этапов возлагается на сотрудников указанных учреждений.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 xml:space="preserve">Проведение отборочных туров контролируется представителями Учредителя Чемпионата на территории проведения. 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Основные обязанности оргкомитета:</w:t>
      </w:r>
    </w:p>
    <w:p w:rsidR="00EE696E" w:rsidRPr="0047518E" w:rsidRDefault="00EE696E">
      <w:pPr>
        <w:pStyle w:val="normal0"/>
        <w:numPr>
          <w:ilvl w:val="0"/>
          <w:numId w:val="2"/>
        </w:numPr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координация подготовки, организации и проведения всех этапов Чемпионата;</w:t>
      </w:r>
    </w:p>
    <w:p w:rsidR="00EE696E" w:rsidRPr="0047518E" w:rsidRDefault="00EE696E">
      <w:pPr>
        <w:pStyle w:val="normal0"/>
        <w:numPr>
          <w:ilvl w:val="0"/>
          <w:numId w:val="2"/>
        </w:numPr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формирование списка литературы для проведения всех этапов Чемпионата;</w:t>
      </w:r>
    </w:p>
    <w:p w:rsidR="00EE696E" w:rsidRPr="0047518E" w:rsidRDefault="00EE696E">
      <w:pPr>
        <w:pStyle w:val="normal0"/>
        <w:numPr>
          <w:ilvl w:val="0"/>
          <w:numId w:val="2"/>
        </w:numPr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подготовка пресс-релизов и другой информации для региональных и федеральных СМИ;</w:t>
      </w:r>
    </w:p>
    <w:p w:rsidR="00EE696E" w:rsidRPr="0047518E" w:rsidRDefault="00EE696E">
      <w:pPr>
        <w:pStyle w:val="normal0"/>
        <w:numPr>
          <w:ilvl w:val="0"/>
          <w:numId w:val="2"/>
        </w:numPr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подготовка инвентаря, необходимого для проведения Чемпионата, передача комплектов для проведения Чемпионата в места проведения отборочных туров;</w:t>
      </w:r>
    </w:p>
    <w:p w:rsidR="00EE696E" w:rsidRPr="0047518E" w:rsidRDefault="00EE696E">
      <w:pPr>
        <w:pStyle w:val="normal0"/>
        <w:numPr>
          <w:ilvl w:val="0"/>
          <w:numId w:val="2"/>
        </w:numPr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подготовка отрывков для чтения;</w:t>
      </w:r>
    </w:p>
    <w:p w:rsidR="00EE696E" w:rsidRPr="0047518E" w:rsidRDefault="00EE696E">
      <w:pPr>
        <w:pStyle w:val="normal0"/>
        <w:numPr>
          <w:ilvl w:val="0"/>
          <w:numId w:val="2"/>
        </w:numPr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контроль работы школьных оргкомитетов и оргкомитетов при молодежных центрах Чемпионата;</w:t>
      </w:r>
    </w:p>
    <w:p w:rsidR="00EE696E" w:rsidRPr="0047518E" w:rsidRDefault="00EE696E">
      <w:pPr>
        <w:pStyle w:val="normal0"/>
        <w:numPr>
          <w:ilvl w:val="0"/>
          <w:numId w:val="2"/>
        </w:numPr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размещение видеороликов в сети Интернет (при проведении «Народного голосования»);</w:t>
      </w:r>
    </w:p>
    <w:p w:rsidR="00EE696E" w:rsidRPr="0047518E" w:rsidRDefault="00EE696E">
      <w:pPr>
        <w:pStyle w:val="normal0"/>
        <w:numPr>
          <w:ilvl w:val="0"/>
          <w:numId w:val="2"/>
        </w:numPr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контроль результатов всех этапов Чемпионата;</w:t>
      </w:r>
    </w:p>
    <w:p w:rsidR="00EE696E" w:rsidRPr="0047518E" w:rsidRDefault="00EE696E">
      <w:pPr>
        <w:pStyle w:val="normal0"/>
        <w:numPr>
          <w:ilvl w:val="0"/>
          <w:numId w:val="2"/>
        </w:numPr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разработка сценарного плана финала Чемпионата;</w:t>
      </w:r>
    </w:p>
    <w:p w:rsidR="00EE696E" w:rsidRPr="0047518E" w:rsidRDefault="00EE696E">
      <w:pPr>
        <w:pStyle w:val="normal0"/>
        <w:numPr>
          <w:ilvl w:val="0"/>
          <w:numId w:val="2"/>
        </w:numPr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организация и проведение полуфинала и финала Чемпионата.</w:t>
      </w:r>
    </w:p>
    <w:p w:rsidR="00EE696E" w:rsidRPr="0047518E" w:rsidRDefault="00EE696E">
      <w:pPr>
        <w:pStyle w:val="Heading2"/>
        <w:numPr>
          <w:ilvl w:val="0"/>
          <w:numId w:val="4"/>
        </w:numPr>
        <w:rPr>
          <w:color w:val="auto"/>
          <w:sz w:val="20"/>
          <w:szCs w:val="20"/>
        </w:rPr>
      </w:pPr>
      <w:bookmarkStart w:id="5" w:name="_tyjcwt" w:colFirst="0" w:colLast="0"/>
      <w:bookmarkEnd w:id="5"/>
      <w:r w:rsidRPr="0047518E">
        <w:rPr>
          <w:color w:val="auto"/>
          <w:sz w:val="20"/>
          <w:szCs w:val="20"/>
        </w:rPr>
        <w:t>Комплект для проведения Чемпионата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b/>
          <w:color w:val="auto"/>
          <w:sz w:val="20"/>
          <w:szCs w:val="20"/>
        </w:rPr>
        <w:t>Комплект для проведения Чемпионата</w:t>
      </w:r>
      <w:r w:rsidRPr="0047518E">
        <w:rPr>
          <w:color w:val="auto"/>
          <w:sz w:val="20"/>
          <w:szCs w:val="20"/>
        </w:rPr>
        <w:t xml:space="preserve"> — набор необходимых инструментов и канцелярских принадлежностей, необходимых для проведения отборочных этапов Чемпионата в местах их проведения. В состав комплекта входят:</w:t>
      </w:r>
    </w:p>
    <w:p w:rsidR="00EE696E" w:rsidRPr="0047518E" w:rsidRDefault="00EE696E">
      <w:pPr>
        <w:pStyle w:val="normal0"/>
        <w:numPr>
          <w:ilvl w:val="0"/>
          <w:numId w:val="5"/>
        </w:numPr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конверты А4 — 30 шт.;</w:t>
      </w:r>
    </w:p>
    <w:p w:rsidR="00EE696E" w:rsidRPr="0047518E" w:rsidRDefault="00EE696E">
      <w:pPr>
        <w:pStyle w:val="normal0"/>
        <w:numPr>
          <w:ilvl w:val="0"/>
          <w:numId w:val="5"/>
        </w:numPr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таблички для жюри — 3 компл.;</w:t>
      </w:r>
    </w:p>
    <w:p w:rsidR="00EE696E" w:rsidRPr="0047518E" w:rsidRDefault="00EE696E">
      <w:pPr>
        <w:pStyle w:val="normal0"/>
        <w:numPr>
          <w:ilvl w:val="0"/>
          <w:numId w:val="5"/>
        </w:numPr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афиша А4 —  2 шт.;</w:t>
      </w:r>
    </w:p>
    <w:p w:rsidR="00EE696E" w:rsidRPr="0047518E" w:rsidRDefault="00EE696E">
      <w:pPr>
        <w:pStyle w:val="normal0"/>
        <w:numPr>
          <w:ilvl w:val="0"/>
          <w:numId w:val="5"/>
        </w:numPr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дипломы участников — 10 шт.;</w:t>
      </w:r>
    </w:p>
    <w:p w:rsidR="00EE696E" w:rsidRPr="0047518E" w:rsidRDefault="00EE696E" w:rsidP="00BE00A6">
      <w:pPr>
        <w:pStyle w:val="normal0"/>
        <w:numPr>
          <w:ilvl w:val="0"/>
          <w:numId w:val="5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диплом победителя — 1 шт.</w:t>
      </w:r>
    </w:p>
    <w:p w:rsidR="00EE696E" w:rsidRPr="0047518E" w:rsidRDefault="00EE696E">
      <w:pPr>
        <w:pStyle w:val="normal0"/>
        <w:ind w:left="360"/>
        <w:rPr>
          <w:color w:val="auto"/>
          <w:sz w:val="20"/>
          <w:szCs w:val="20"/>
        </w:rPr>
      </w:pPr>
    </w:p>
    <w:p w:rsidR="00EE696E" w:rsidRPr="0047518E" w:rsidRDefault="00EE696E">
      <w:pPr>
        <w:pStyle w:val="Heading2"/>
        <w:numPr>
          <w:ilvl w:val="0"/>
          <w:numId w:val="4"/>
        </w:numPr>
        <w:rPr>
          <w:color w:val="auto"/>
          <w:sz w:val="20"/>
          <w:szCs w:val="20"/>
        </w:rPr>
      </w:pPr>
      <w:bookmarkStart w:id="6" w:name="_3dy6vkm" w:colFirst="0" w:colLast="0"/>
      <w:bookmarkEnd w:id="6"/>
      <w:r w:rsidRPr="0047518E">
        <w:rPr>
          <w:color w:val="auto"/>
          <w:sz w:val="20"/>
          <w:szCs w:val="20"/>
        </w:rPr>
        <w:t>Отчетность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 xml:space="preserve">При проведении отборочных этапов их организаторы предоставляют отчет о проведении отборочного тура согласно форме </w:t>
      </w:r>
      <w:hyperlink w:anchor="_35nkun2">
        <w:r w:rsidRPr="0047518E">
          <w:rPr>
            <w:b/>
            <w:i/>
            <w:color w:val="auto"/>
            <w:sz w:val="20"/>
            <w:szCs w:val="20"/>
            <w:u w:val="single"/>
          </w:rPr>
          <w:t>Приложение №3</w:t>
        </w:r>
      </w:hyperlink>
      <w:r w:rsidRPr="0047518E">
        <w:rPr>
          <w:color w:val="auto"/>
          <w:sz w:val="20"/>
          <w:szCs w:val="20"/>
        </w:rPr>
        <w:t xml:space="preserve"> по электронной почте. Адрес электронной почты, по которой необходимо направлять отчет для каждой из территорий проведения Чемпионата, уточняется у организаторов. </w:t>
      </w:r>
    </w:p>
    <w:p w:rsidR="00EE696E" w:rsidRPr="0047518E" w:rsidRDefault="00EE696E">
      <w:pPr>
        <w:pStyle w:val="Heading2"/>
        <w:numPr>
          <w:ilvl w:val="0"/>
          <w:numId w:val="4"/>
        </w:numPr>
        <w:rPr>
          <w:color w:val="auto"/>
          <w:sz w:val="20"/>
          <w:szCs w:val="20"/>
        </w:rPr>
      </w:pPr>
      <w:bookmarkStart w:id="7" w:name="_1t3h5sf" w:colFirst="0" w:colLast="0"/>
      <w:bookmarkEnd w:id="7"/>
      <w:r w:rsidRPr="0047518E">
        <w:rPr>
          <w:color w:val="auto"/>
          <w:sz w:val="20"/>
          <w:szCs w:val="20"/>
        </w:rPr>
        <w:t xml:space="preserve">Сроки проведения 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Отборочные этапы Чемпионата проводятся с 9 сентября 2019 года по 10 мая 20</w:t>
      </w:r>
      <w:r>
        <w:rPr>
          <w:color w:val="auto"/>
          <w:sz w:val="20"/>
          <w:szCs w:val="20"/>
        </w:rPr>
        <w:t>20</w:t>
      </w:r>
      <w:r w:rsidRPr="0047518E">
        <w:rPr>
          <w:color w:val="auto"/>
          <w:sz w:val="20"/>
          <w:szCs w:val="20"/>
        </w:rPr>
        <w:t xml:space="preserve"> года. Всероссийские полуфиналы проводятся с 12 по 31 мая. Всероссийский финал проводится в июле 20</w:t>
      </w:r>
      <w:r>
        <w:rPr>
          <w:color w:val="auto"/>
          <w:sz w:val="20"/>
          <w:szCs w:val="20"/>
        </w:rPr>
        <w:t>20</w:t>
      </w:r>
      <w:r w:rsidRPr="0047518E">
        <w:rPr>
          <w:color w:val="auto"/>
          <w:sz w:val="20"/>
          <w:szCs w:val="20"/>
        </w:rPr>
        <w:t xml:space="preserve"> года. </w:t>
      </w:r>
    </w:p>
    <w:p w:rsidR="00EE696E" w:rsidRPr="0047518E" w:rsidRDefault="00EE696E">
      <w:pPr>
        <w:pStyle w:val="Heading2"/>
        <w:numPr>
          <w:ilvl w:val="0"/>
          <w:numId w:val="4"/>
        </w:numPr>
        <w:rPr>
          <w:color w:val="auto"/>
          <w:sz w:val="20"/>
          <w:szCs w:val="20"/>
        </w:rPr>
      </w:pPr>
      <w:bookmarkStart w:id="8" w:name="_4d34og8" w:colFirst="0" w:colLast="0"/>
      <w:bookmarkEnd w:id="8"/>
      <w:r w:rsidRPr="0047518E">
        <w:rPr>
          <w:color w:val="auto"/>
          <w:sz w:val="20"/>
          <w:szCs w:val="20"/>
        </w:rPr>
        <w:t xml:space="preserve">Участники Чемпионата 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b/>
          <w:color w:val="auto"/>
          <w:sz w:val="20"/>
          <w:szCs w:val="20"/>
        </w:rPr>
        <w:t>Участниками</w:t>
      </w:r>
      <w:r w:rsidRPr="0047518E">
        <w:rPr>
          <w:color w:val="auto"/>
          <w:sz w:val="20"/>
          <w:szCs w:val="20"/>
        </w:rPr>
        <w:t xml:space="preserve"> Чемпионата могут стать все желающие, обучающиеся в общеобразовательных организациях,  в возрасте от 14 до 17 лет включительно. Участие лиц моложе 14 лет и старше 17 лет недопустимо, за исключением случаев, когда участнику исполняется 18 лет после победы в первом отборочном туре. 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 xml:space="preserve">Участие в Чемпионате является </w:t>
      </w:r>
      <w:r w:rsidRPr="0047518E">
        <w:rPr>
          <w:b/>
          <w:color w:val="auto"/>
          <w:sz w:val="20"/>
          <w:szCs w:val="20"/>
        </w:rPr>
        <w:t>бесплатным и добровольным</w:t>
      </w:r>
      <w:r w:rsidRPr="0047518E">
        <w:rPr>
          <w:color w:val="auto"/>
          <w:sz w:val="20"/>
          <w:szCs w:val="20"/>
        </w:rPr>
        <w:t>.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Для участия в Чемпионате необходимо обратиться в местный оргкомитет и дать согласие на обработку персональных данных и видеосъемку (</w:t>
      </w:r>
      <w:hyperlink w:anchor="_3j2qqm3">
        <w:r w:rsidRPr="0047518E">
          <w:rPr>
            <w:b/>
            <w:i/>
            <w:color w:val="auto"/>
            <w:sz w:val="20"/>
            <w:szCs w:val="20"/>
            <w:u w:val="single"/>
          </w:rPr>
          <w:t>Приложение №4</w:t>
        </w:r>
      </w:hyperlink>
      <w:r w:rsidRPr="0047518E">
        <w:rPr>
          <w:color w:val="auto"/>
          <w:sz w:val="20"/>
          <w:szCs w:val="20"/>
        </w:rPr>
        <w:t>).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Число участников отборочного тура — не более 10 человек от одного образовательного учреждения (муниципального образования).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В случае, если количество желающих принять участие в отборочном туре превышает 10 человек, возможно проведение дополнительного отборочного тура.</w:t>
      </w:r>
    </w:p>
    <w:p w:rsidR="00EE696E" w:rsidRPr="0047518E" w:rsidRDefault="00EE696E">
      <w:pPr>
        <w:pStyle w:val="Heading2"/>
        <w:numPr>
          <w:ilvl w:val="0"/>
          <w:numId w:val="4"/>
        </w:numPr>
        <w:rPr>
          <w:color w:val="auto"/>
          <w:sz w:val="20"/>
          <w:szCs w:val="20"/>
        </w:rPr>
      </w:pPr>
      <w:bookmarkStart w:id="9" w:name="_2s8eyo1" w:colFirst="0" w:colLast="0"/>
      <w:bookmarkEnd w:id="9"/>
      <w:r w:rsidRPr="0047518E">
        <w:rPr>
          <w:color w:val="auto"/>
          <w:sz w:val="20"/>
          <w:szCs w:val="20"/>
        </w:rPr>
        <w:t xml:space="preserve">Регламент Чемпионата 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b/>
          <w:color w:val="auto"/>
          <w:sz w:val="20"/>
          <w:szCs w:val="20"/>
        </w:rPr>
        <w:t>Отборочный</w:t>
      </w:r>
      <w:r w:rsidRPr="0047518E">
        <w:rPr>
          <w:color w:val="auto"/>
          <w:sz w:val="20"/>
          <w:szCs w:val="20"/>
        </w:rPr>
        <w:t xml:space="preserve"> этап определяет участников полуфинала. Отборочный этап, полуфинал и финал проводятся согласно Правилам проведения Чемпионата, (см. Приложение №5). 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В полуфинал выходят победители отборочных туров.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 xml:space="preserve">Определение полуфиналистов может проводиться в одной из двух форм — очной по результатам отборочных туров, либо путём народного голосования в сети интернет. Правила проведения Народного голосования содержатся в </w:t>
      </w:r>
      <w:hyperlink w:anchor="_2p2csry">
        <w:r w:rsidRPr="0047518E">
          <w:rPr>
            <w:b/>
            <w:i/>
            <w:color w:val="auto"/>
            <w:sz w:val="20"/>
            <w:szCs w:val="20"/>
            <w:u w:val="single"/>
          </w:rPr>
          <w:t>Приложении №6</w:t>
        </w:r>
      </w:hyperlink>
      <w:r w:rsidRPr="0047518E">
        <w:rPr>
          <w:b/>
          <w:i/>
          <w:color w:val="auto"/>
          <w:sz w:val="20"/>
          <w:szCs w:val="20"/>
        </w:rPr>
        <w:t>.</w:t>
      </w:r>
      <w:r w:rsidRPr="0047518E">
        <w:rPr>
          <w:color w:val="auto"/>
          <w:sz w:val="20"/>
          <w:szCs w:val="20"/>
        </w:rPr>
        <w:t xml:space="preserve"> Применение той или иной формы проведения полуфинала зависит от региональных особенностей и определяется Оргкомитетом. 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Количество туров в полуфинальном этапе при очной форме проведения — от 2 до 5.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 xml:space="preserve">В зависимости от количества полуфиналов в финал выходят от 1 до 3 лучших участников. 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 xml:space="preserve">В любом случае в региональном финале могут принимать участие не более 12 и не менее 8 человек. 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 xml:space="preserve">Победители финалов в регионах выходят во всероссийские полуфиналы. </w:t>
      </w:r>
    </w:p>
    <w:p w:rsidR="00EE696E" w:rsidRPr="0047518E" w:rsidRDefault="00EE696E">
      <w:pPr>
        <w:pStyle w:val="normal0"/>
        <w:rPr>
          <w:b/>
          <w:i/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Всероссийские полуфиналы проводятся в мае 20</w:t>
      </w:r>
      <w:r>
        <w:rPr>
          <w:color w:val="auto"/>
          <w:sz w:val="20"/>
          <w:szCs w:val="20"/>
        </w:rPr>
        <w:t>20</w:t>
      </w:r>
      <w:r w:rsidRPr="0047518E">
        <w:rPr>
          <w:color w:val="auto"/>
          <w:sz w:val="20"/>
          <w:szCs w:val="20"/>
        </w:rPr>
        <w:t xml:space="preserve"> года согласно распределению по региональным конференциям. Победитель каждого всероссийского полуфинала выходит во всероссийский финал. Распределение территорий Чемпионата по всероссийским полуфиналам см.</w:t>
      </w:r>
      <w:r w:rsidRPr="0047518E">
        <w:rPr>
          <w:b/>
          <w:i/>
          <w:color w:val="auto"/>
          <w:sz w:val="20"/>
          <w:szCs w:val="20"/>
        </w:rPr>
        <w:t xml:space="preserve"> </w:t>
      </w:r>
      <w:hyperlink w:anchor="_17dp8vu">
        <w:r w:rsidRPr="0047518E">
          <w:rPr>
            <w:b/>
            <w:i/>
            <w:color w:val="auto"/>
            <w:sz w:val="20"/>
            <w:szCs w:val="20"/>
            <w:u w:val="single"/>
          </w:rPr>
          <w:t>Приложение №1.</w:t>
        </w:r>
      </w:hyperlink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 xml:space="preserve">Победитель Чемпионата Москвы выходит во всероссийский финал напрямую. 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 xml:space="preserve">Чемпион России определяется на всероссийском финале. Призовой фонд Чемпионата составляет 300000 рублей и передается Чемпиону. Призы за все места, кроме первого — на усмотрение Оргкомитета. 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page"/>
      </w:r>
    </w:p>
    <w:p w:rsidR="00EE696E" w:rsidRPr="0047518E" w:rsidRDefault="00EE696E">
      <w:pPr>
        <w:pStyle w:val="normal0"/>
        <w:rPr>
          <w:color w:val="auto"/>
        </w:rPr>
      </w:pPr>
      <w:bookmarkStart w:id="10" w:name="_17dp8vu" w:colFirst="0" w:colLast="0"/>
      <w:bookmarkEnd w:id="10"/>
      <w:r w:rsidRPr="0047518E">
        <w:rPr>
          <w:color w:val="auto"/>
        </w:rPr>
        <w:t>Приложение №1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 xml:space="preserve">к Положению о проведении Чемпионата России по чтению вслух среди старшеклассников «Страница’20» </w:t>
      </w:r>
    </w:p>
    <w:p w:rsidR="00EE696E" w:rsidRPr="0047518E" w:rsidRDefault="00EE696E">
      <w:pPr>
        <w:pStyle w:val="Heading4"/>
        <w:rPr>
          <w:color w:val="auto"/>
          <w:sz w:val="20"/>
          <w:szCs w:val="20"/>
        </w:rPr>
      </w:pPr>
      <w:bookmarkStart w:id="11" w:name="_3rdcrjn" w:colFirst="0" w:colLast="0"/>
      <w:bookmarkEnd w:id="11"/>
      <w:r w:rsidRPr="0047518E">
        <w:rPr>
          <w:color w:val="auto"/>
          <w:sz w:val="20"/>
          <w:szCs w:val="20"/>
        </w:rPr>
        <w:t xml:space="preserve">Территории проведения Чемпионата: </w:t>
      </w:r>
    </w:p>
    <w:p w:rsidR="00EE696E" w:rsidRPr="0047518E" w:rsidRDefault="00EE696E">
      <w:pPr>
        <w:pStyle w:val="normal0"/>
        <w:rPr>
          <w:color w:val="auto"/>
        </w:rPr>
      </w:pPr>
      <w:r w:rsidRPr="0047518E">
        <w:rPr>
          <w:color w:val="auto"/>
        </w:rPr>
        <w:t>1. Конференция «Центр»: Белгород, Брянск, Владимир, Воронеж, Иваново, Кострома, Липецк, Нижний Новгород, Рязань, Самарская область, Саратов, Смоленск, Тула,  Ярославская область;</w:t>
      </w:r>
    </w:p>
    <w:p w:rsidR="00EE696E" w:rsidRPr="0047518E" w:rsidRDefault="00EE696E">
      <w:pPr>
        <w:pStyle w:val="normal0"/>
        <w:rPr>
          <w:color w:val="auto"/>
        </w:rPr>
      </w:pPr>
    </w:p>
    <w:p w:rsidR="00EE696E" w:rsidRPr="0047518E" w:rsidRDefault="00EE696E">
      <w:pPr>
        <w:pStyle w:val="normal0"/>
        <w:rPr>
          <w:color w:val="auto"/>
        </w:rPr>
      </w:pPr>
      <w:r w:rsidRPr="0047518E">
        <w:rPr>
          <w:color w:val="auto"/>
        </w:rPr>
        <w:t xml:space="preserve">2. Конференция «Урал»: Екатеринбург, Ижевск, Казань, Кировская область, Оренбург, Пермь, Сыктывкар, Тюменская область, Уфа, Ханты-Мансийск, Чебоксары, Челябинск; </w:t>
      </w:r>
    </w:p>
    <w:p w:rsidR="00EE696E" w:rsidRPr="0047518E" w:rsidRDefault="00EE696E">
      <w:pPr>
        <w:pStyle w:val="normal0"/>
        <w:rPr>
          <w:color w:val="auto"/>
        </w:rPr>
      </w:pPr>
    </w:p>
    <w:p w:rsidR="00EE696E" w:rsidRPr="0047518E" w:rsidRDefault="00EE696E">
      <w:pPr>
        <w:pStyle w:val="normal0"/>
        <w:rPr>
          <w:color w:val="auto"/>
        </w:rPr>
      </w:pPr>
      <w:r w:rsidRPr="0047518E">
        <w:rPr>
          <w:color w:val="auto"/>
        </w:rPr>
        <w:t xml:space="preserve">3. Конференция «Сибирь»: Барнаул, Кемеровская область, Красноярский край, Новокузнецк, Новосибирск,  Новосибирская область, Омск, Республика Хакасия, Томск; </w:t>
      </w:r>
    </w:p>
    <w:p w:rsidR="00EE696E" w:rsidRPr="0047518E" w:rsidRDefault="00EE696E">
      <w:pPr>
        <w:pStyle w:val="normal0"/>
        <w:rPr>
          <w:color w:val="auto"/>
        </w:rPr>
      </w:pPr>
    </w:p>
    <w:p w:rsidR="00EE696E" w:rsidRPr="0047518E" w:rsidRDefault="00EE696E">
      <w:pPr>
        <w:pStyle w:val="normal0"/>
        <w:rPr>
          <w:color w:val="auto"/>
        </w:rPr>
      </w:pPr>
      <w:r w:rsidRPr="0047518E">
        <w:rPr>
          <w:color w:val="auto"/>
        </w:rPr>
        <w:t xml:space="preserve">4. Конференция «Север»: Архангельская область,  Великий Новгород, Вологда, Калининград, Петрозаводск, Псков, Санкт-Петербург, Сыктывкар, Тверская область; </w:t>
      </w:r>
    </w:p>
    <w:p w:rsidR="00EE696E" w:rsidRPr="0047518E" w:rsidRDefault="00EE696E">
      <w:pPr>
        <w:pStyle w:val="normal0"/>
        <w:rPr>
          <w:color w:val="auto"/>
        </w:rPr>
      </w:pPr>
    </w:p>
    <w:p w:rsidR="00EE696E" w:rsidRPr="0047518E" w:rsidRDefault="00EE696E">
      <w:pPr>
        <w:pStyle w:val="normal0"/>
        <w:rPr>
          <w:color w:val="auto"/>
        </w:rPr>
      </w:pPr>
      <w:r w:rsidRPr="0047518E">
        <w:rPr>
          <w:color w:val="auto"/>
        </w:rPr>
        <w:t xml:space="preserve">5. Конференция «Юг»: Астрахань, Владикавказ, Волгоградская область, Краснодар, Махачкала, Ростовская область, Ставрополь; </w:t>
      </w:r>
    </w:p>
    <w:p w:rsidR="00EE696E" w:rsidRPr="0047518E" w:rsidRDefault="00EE696E">
      <w:pPr>
        <w:pStyle w:val="normal0"/>
        <w:rPr>
          <w:color w:val="auto"/>
        </w:rPr>
      </w:pPr>
    </w:p>
    <w:p w:rsidR="00EE696E" w:rsidRPr="0047518E" w:rsidRDefault="00EE696E">
      <w:pPr>
        <w:pStyle w:val="normal0"/>
        <w:rPr>
          <w:color w:val="auto"/>
        </w:rPr>
      </w:pPr>
      <w:r w:rsidRPr="0047518E">
        <w:rPr>
          <w:color w:val="auto"/>
        </w:rPr>
        <w:t xml:space="preserve">6. Конференция «Восток»: Благовещенск, Владивосток, Иркутская область, Петропавловск-Камчатский, Улан-Удэ, Хабаровск, Чита, Южно-Сахалинск, Республика Саха (Якутия); </w:t>
      </w:r>
    </w:p>
    <w:p w:rsidR="00EE696E" w:rsidRPr="0047518E" w:rsidRDefault="00EE696E">
      <w:pPr>
        <w:pStyle w:val="normal0"/>
        <w:rPr>
          <w:color w:val="auto"/>
        </w:rPr>
      </w:pP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 xml:space="preserve">7. Конференция «Москва»: Москва, Московская область. 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</w:p>
    <w:p w:rsidR="00EE696E" w:rsidRPr="0047518E" w:rsidRDefault="00EE696E" w:rsidP="006604C9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 xml:space="preserve">В Новокузнецке и Новосибирске отборочные этапы проводятся отдельно от областного отборочного этапа. </w:t>
      </w:r>
    </w:p>
    <w:p w:rsidR="00EE696E" w:rsidRPr="0047518E" w:rsidRDefault="00EE696E" w:rsidP="006604C9">
      <w:pPr>
        <w:pStyle w:val="normal0"/>
        <w:rPr>
          <w:color w:val="auto"/>
          <w:sz w:val="20"/>
          <w:szCs w:val="20"/>
        </w:rPr>
      </w:pPr>
    </w:p>
    <w:p w:rsidR="00EE696E" w:rsidRPr="0047518E" w:rsidRDefault="00EE696E" w:rsidP="006604C9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 xml:space="preserve">Оргкомитет оставляет за собой право менять распределение некоторых городов по региональным конференциям, предварительно информируя победителей и их законных представителей. </w:t>
      </w:r>
    </w:p>
    <w:p w:rsidR="00EE696E" w:rsidRPr="0047518E" w:rsidRDefault="00EE696E" w:rsidP="00A8707C">
      <w:pPr>
        <w:pStyle w:val="normal0"/>
        <w:rPr>
          <w:color w:val="auto"/>
        </w:rPr>
      </w:pPr>
      <w:r w:rsidRPr="0047518E">
        <w:rPr>
          <w:color w:val="auto"/>
        </w:rPr>
        <w:br w:type="page"/>
      </w:r>
      <w:bookmarkStart w:id="12" w:name="_26in1rg" w:colFirst="0" w:colLast="0"/>
      <w:bookmarkEnd w:id="12"/>
      <w:r w:rsidRPr="0047518E">
        <w:rPr>
          <w:color w:val="auto"/>
        </w:rPr>
        <w:t>Приложение №2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 xml:space="preserve">к Положению о проведении Чемпионата России по чтению вслух среди старшеклассников «Страница’20» </w:t>
      </w:r>
    </w:p>
    <w:p w:rsidR="00EE696E" w:rsidRPr="0047518E" w:rsidRDefault="00EE696E">
      <w:pPr>
        <w:pStyle w:val="Heading4"/>
        <w:rPr>
          <w:color w:val="auto"/>
          <w:sz w:val="20"/>
          <w:szCs w:val="20"/>
        </w:rPr>
      </w:pPr>
      <w:bookmarkStart w:id="13" w:name="_lnxbz9" w:colFirst="0" w:colLast="0"/>
      <w:bookmarkEnd w:id="13"/>
      <w:r w:rsidRPr="0047518E">
        <w:rPr>
          <w:color w:val="auto"/>
          <w:sz w:val="20"/>
          <w:szCs w:val="20"/>
        </w:rPr>
        <w:t>Оргкомитет Чемпионата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</w:p>
    <w:tbl>
      <w:tblPr>
        <w:tblW w:w="9026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2256"/>
        <w:gridCol w:w="2442"/>
        <w:gridCol w:w="2071"/>
        <w:gridCol w:w="2257"/>
      </w:tblGrid>
      <w:tr w:rsidR="00EE696E" w:rsidRPr="0047518E" w:rsidTr="00A8707C">
        <w:tc>
          <w:tcPr>
            <w:tcW w:w="22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96E" w:rsidRPr="0047518E" w:rsidRDefault="00EE696E" w:rsidP="003A2145">
            <w:pPr>
              <w:pStyle w:val="normal0"/>
              <w:widowControl w:val="0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47518E">
              <w:rPr>
                <w:color w:val="auto"/>
                <w:sz w:val="20"/>
                <w:szCs w:val="20"/>
              </w:rPr>
              <w:t>Фамилия, имя, отчество</w:t>
            </w:r>
          </w:p>
        </w:tc>
        <w:tc>
          <w:tcPr>
            <w:tcW w:w="24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96E" w:rsidRPr="0047518E" w:rsidRDefault="00EE696E" w:rsidP="003A2145">
            <w:pPr>
              <w:pStyle w:val="normal0"/>
              <w:widowControl w:val="0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47518E">
              <w:rPr>
                <w:color w:val="auto"/>
                <w:sz w:val="20"/>
                <w:szCs w:val="20"/>
              </w:rPr>
              <w:t>Должность</w:t>
            </w:r>
          </w:p>
        </w:tc>
        <w:tc>
          <w:tcPr>
            <w:tcW w:w="20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96E" w:rsidRPr="0047518E" w:rsidRDefault="00EE696E" w:rsidP="003A2145">
            <w:pPr>
              <w:pStyle w:val="normal0"/>
              <w:widowControl w:val="0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47518E">
              <w:rPr>
                <w:color w:val="auto"/>
                <w:sz w:val="20"/>
                <w:szCs w:val="20"/>
              </w:rPr>
              <w:t>Контакт</w:t>
            </w:r>
          </w:p>
        </w:tc>
        <w:tc>
          <w:tcPr>
            <w:tcW w:w="22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96E" w:rsidRPr="0047518E" w:rsidRDefault="00EE696E" w:rsidP="003A2145">
            <w:pPr>
              <w:pStyle w:val="normal0"/>
              <w:widowControl w:val="0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47518E">
              <w:rPr>
                <w:color w:val="auto"/>
                <w:sz w:val="20"/>
                <w:szCs w:val="20"/>
              </w:rPr>
              <w:t>Обязанности</w:t>
            </w:r>
          </w:p>
        </w:tc>
      </w:tr>
      <w:tr w:rsidR="00EE696E" w:rsidRPr="0047518E" w:rsidTr="00A8707C">
        <w:tc>
          <w:tcPr>
            <w:tcW w:w="22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96E" w:rsidRPr="0047518E" w:rsidRDefault="00EE696E" w:rsidP="003A2145">
            <w:pPr>
              <w:pStyle w:val="normal0"/>
              <w:widowControl w:val="0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47518E">
              <w:rPr>
                <w:color w:val="auto"/>
                <w:sz w:val="20"/>
                <w:szCs w:val="20"/>
              </w:rPr>
              <w:t>Лопатина Наталья Сергеевна</w:t>
            </w:r>
          </w:p>
        </w:tc>
        <w:tc>
          <w:tcPr>
            <w:tcW w:w="24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96E" w:rsidRPr="0047518E" w:rsidRDefault="00EE696E" w:rsidP="003A2145">
            <w:pPr>
              <w:pStyle w:val="normal0"/>
              <w:widowControl w:val="0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47518E">
              <w:rPr>
                <w:color w:val="auto"/>
                <w:sz w:val="20"/>
                <w:szCs w:val="20"/>
              </w:rPr>
              <w:t xml:space="preserve">Директор Ассоциации «МФЧ» </w:t>
            </w:r>
          </w:p>
        </w:tc>
        <w:tc>
          <w:tcPr>
            <w:tcW w:w="20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96E" w:rsidRPr="0047518E" w:rsidRDefault="00EE696E" w:rsidP="003A2145">
            <w:pPr>
              <w:pStyle w:val="normal0"/>
              <w:widowControl w:val="0"/>
              <w:spacing w:line="240" w:lineRule="auto"/>
              <w:jc w:val="left"/>
              <w:rPr>
                <w:color w:val="auto"/>
                <w:sz w:val="20"/>
                <w:szCs w:val="20"/>
                <w:lang w:val="en-US"/>
              </w:rPr>
            </w:pPr>
            <w:r w:rsidRPr="0047518E">
              <w:rPr>
                <w:color w:val="auto"/>
                <w:sz w:val="20"/>
                <w:szCs w:val="20"/>
              </w:rPr>
              <w:t>Тел</w:t>
            </w:r>
            <w:r w:rsidRPr="0047518E">
              <w:rPr>
                <w:color w:val="auto"/>
                <w:sz w:val="20"/>
                <w:szCs w:val="20"/>
                <w:lang w:val="en-US"/>
              </w:rPr>
              <w:t xml:space="preserve">.: 89139346486 </w:t>
            </w:r>
          </w:p>
          <w:p w:rsidR="00EE696E" w:rsidRPr="0047518E" w:rsidRDefault="00EE696E" w:rsidP="003A2145">
            <w:pPr>
              <w:pStyle w:val="normal0"/>
              <w:widowControl w:val="0"/>
              <w:spacing w:line="240" w:lineRule="auto"/>
              <w:jc w:val="left"/>
              <w:rPr>
                <w:color w:val="auto"/>
                <w:sz w:val="20"/>
                <w:szCs w:val="20"/>
                <w:lang w:val="en-US"/>
              </w:rPr>
            </w:pPr>
            <w:r w:rsidRPr="0047518E">
              <w:rPr>
                <w:color w:val="auto"/>
                <w:sz w:val="20"/>
                <w:szCs w:val="20"/>
                <w:lang w:val="en-US"/>
              </w:rPr>
              <w:t>e-mail: natasha@biblioring.ru</w:t>
            </w:r>
          </w:p>
        </w:tc>
        <w:tc>
          <w:tcPr>
            <w:tcW w:w="22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96E" w:rsidRPr="0047518E" w:rsidRDefault="00EE696E" w:rsidP="003A2145">
            <w:pPr>
              <w:pStyle w:val="normal0"/>
              <w:widowControl w:val="0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47518E">
              <w:rPr>
                <w:color w:val="auto"/>
                <w:sz w:val="20"/>
                <w:szCs w:val="20"/>
              </w:rPr>
              <w:t>Общее руководство проектом, отчетность, финансирование, документооборот</w:t>
            </w:r>
          </w:p>
        </w:tc>
      </w:tr>
      <w:tr w:rsidR="00EE696E" w:rsidRPr="0047518E" w:rsidTr="00A8707C">
        <w:tc>
          <w:tcPr>
            <w:tcW w:w="22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96E" w:rsidRPr="0047518E" w:rsidRDefault="00EE696E" w:rsidP="003A2145">
            <w:pPr>
              <w:pStyle w:val="normal0"/>
              <w:widowControl w:val="0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47518E">
              <w:rPr>
                <w:color w:val="auto"/>
                <w:sz w:val="20"/>
                <w:szCs w:val="20"/>
              </w:rPr>
              <w:t>Фаустов Михаил Валерьевич</w:t>
            </w:r>
          </w:p>
        </w:tc>
        <w:tc>
          <w:tcPr>
            <w:tcW w:w="24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96E" w:rsidRPr="0047518E" w:rsidRDefault="00EE696E" w:rsidP="003A2145">
            <w:pPr>
              <w:pStyle w:val="normal0"/>
              <w:widowControl w:val="0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47518E">
              <w:rPr>
                <w:color w:val="auto"/>
                <w:sz w:val="20"/>
                <w:szCs w:val="20"/>
              </w:rPr>
              <w:t xml:space="preserve">Программный директор Ассоциации «МФЧ» </w:t>
            </w:r>
          </w:p>
        </w:tc>
        <w:tc>
          <w:tcPr>
            <w:tcW w:w="20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96E" w:rsidRPr="0047518E" w:rsidRDefault="00EE696E" w:rsidP="003A2145">
            <w:pPr>
              <w:pStyle w:val="normal0"/>
              <w:widowControl w:val="0"/>
              <w:spacing w:line="240" w:lineRule="auto"/>
              <w:jc w:val="left"/>
              <w:rPr>
                <w:color w:val="auto"/>
                <w:sz w:val="20"/>
                <w:szCs w:val="20"/>
                <w:lang w:val="en-US"/>
              </w:rPr>
            </w:pPr>
            <w:r w:rsidRPr="0047518E">
              <w:rPr>
                <w:color w:val="auto"/>
                <w:sz w:val="20"/>
                <w:szCs w:val="20"/>
              </w:rPr>
              <w:t>Тел</w:t>
            </w:r>
            <w:r w:rsidRPr="0047518E">
              <w:rPr>
                <w:color w:val="auto"/>
                <w:sz w:val="20"/>
                <w:szCs w:val="20"/>
                <w:lang w:val="en-US"/>
              </w:rPr>
              <w:t>.: 89164812222</w:t>
            </w:r>
          </w:p>
          <w:p w:rsidR="00EE696E" w:rsidRPr="0047518E" w:rsidRDefault="00EE696E" w:rsidP="003A2145">
            <w:pPr>
              <w:pStyle w:val="normal0"/>
              <w:widowControl w:val="0"/>
              <w:spacing w:line="240" w:lineRule="auto"/>
              <w:jc w:val="left"/>
              <w:rPr>
                <w:color w:val="auto"/>
                <w:sz w:val="20"/>
                <w:szCs w:val="20"/>
                <w:lang w:val="en-US"/>
              </w:rPr>
            </w:pPr>
            <w:r w:rsidRPr="0047518E">
              <w:rPr>
                <w:color w:val="auto"/>
                <w:sz w:val="20"/>
                <w:szCs w:val="20"/>
                <w:lang w:val="en-US"/>
              </w:rPr>
              <w:t xml:space="preserve">e-mail: faustov@gmail.com </w:t>
            </w:r>
          </w:p>
        </w:tc>
        <w:tc>
          <w:tcPr>
            <w:tcW w:w="22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96E" w:rsidRPr="0047518E" w:rsidRDefault="00EE696E" w:rsidP="003A2145">
            <w:pPr>
              <w:pStyle w:val="normal0"/>
              <w:widowControl w:val="0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47518E">
              <w:rPr>
                <w:color w:val="auto"/>
                <w:sz w:val="20"/>
                <w:szCs w:val="20"/>
              </w:rPr>
              <w:t>Координация работы федерального оргкомитета</w:t>
            </w:r>
          </w:p>
        </w:tc>
      </w:tr>
      <w:tr w:rsidR="00EE696E" w:rsidRPr="0047518E" w:rsidTr="00A8707C">
        <w:tc>
          <w:tcPr>
            <w:tcW w:w="22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96E" w:rsidRPr="0047518E" w:rsidRDefault="00EE696E" w:rsidP="003A2145">
            <w:pPr>
              <w:pStyle w:val="normal0"/>
              <w:widowControl w:val="0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47518E">
              <w:rPr>
                <w:color w:val="auto"/>
                <w:sz w:val="20"/>
                <w:szCs w:val="20"/>
              </w:rPr>
              <w:t>Дригина Алиса Игоревна</w:t>
            </w:r>
          </w:p>
        </w:tc>
        <w:tc>
          <w:tcPr>
            <w:tcW w:w="24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96E" w:rsidRPr="0047518E" w:rsidRDefault="00EE696E" w:rsidP="003A2145">
            <w:pPr>
              <w:pStyle w:val="normal0"/>
              <w:widowControl w:val="0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47518E">
              <w:rPr>
                <w:color w:val="auto"/>
                <w:sz w:val="20"/>
                <w:szCs w:val="20"/>
              </w:rPr>
              <w:t xml:space="preserve">Руководитель всероссийского проекта «Страница’20» </w:t>
            </w:r>
          </w:p>
        </w:tc>
        <w:tc>
          <w:tcPr>
            <w:tcW w:w="20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96E" w:rsidRPr="0047518E" w:rsidRDefault="00EE696E" w:rsidP="003A2145">
            <w:pPr>
              <w:pStyle w:val="normal0"/>
              <w:widowControl w:val="0"/>
              <w:spacing w:line="240" w:lineRule="auto"/>
              <w:jc w:val="left"/>
              <w:rPr>
                <w:color w:val="auto"/>
                <w:sz w:val="20"/>
                <w:szCs w:val="20"/>
                <w:lang w:val="en-US"/>
              </w:rPr>
            </w:pPr>
            <w:r w:rsidRPr="0047518E">
              <w:rPr>
                <w:color w:val="auto"/>
                <w:sz w:val="20"/>
                <w:szCs w:val="20"/>
              </w:rPr>
              <w:t>Тел</w:t>
            </w:r>
            <w:r w:rsidRPr="0047518E">
              <w:rPr>
                <w:color w:val="auto"/>
                <w:sz w:val="20"/>
                <w:szCs w:val="20"/>
                <w:lang w:val="en-US"/>
              </w:rPr>
              <w:t>.: 89039125364</w:t>
            </w:r>
          </w:p>
          <w:p w:rsidR="00EE696E" w:rsidRPr="0047518E" w:rsidRDefault="00EE696E" w:rsidP="003A2145">
            <w:pPr>
              <w:pStyle w:val="normal0"/>
              <w:widowControl w:val="0"/>
              <w:spacing w:line="240" w:lineRule="auto"/>
              <w:jc w:val="left"/>
              <w:rPr>
                <w:color w:val="auto"/>
                <w:sz w:val="20"/>
                <w:szCs w:val="20"/>
                <w:lang w:val="en-US"/>
              </w:rPr>
            </w:pPr>
            <w:r w:rsidRPr="0047518E">
              <w:rPr>
                <w:color w:val="auto"/>
                <w:sz w:val="20"/>
                <w:szCs w:val="20"/>
                <w:lang w:val="en-US"/>
              </w:rPr>
              <w:t>e-mail: alisa@biblioring.ru</w:t>
            </w:r>
          </w:p>
        </w:tc>
        <w:tc>
          <w:tcPr>
            <w:tcW w:w="22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96E" w:rsidRPr="0047518E" w:rsidRDefault="00EE696E" w:rsidP="003A2145">
            <w:pPr>
              <w:pStyle w:val="normal0"/>
              <w:widowControl w:val="0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47518E">
              <w:rPr>
                <w:color w:val="auto"/>
                <w:sz w:val="20"/>
                <w:szCs w:val="20"/>
              </w:rPr>
              <w:t>Координация работы региональных представителей и региональных оргкомитетов, обеспечение поставки комплектов для проведения отборочных этапов, отчетность</w:t>
            </w:r>
          </w:p>
        </w:tc>
      </w:tr>
      <w:tr w:rsidR="00EE696E" w:rsidRPr="0047518E" w:rsidTr="00A8707C">
        <w:trPr>
          <w:trHeight w:val="1620"/>
        </w:trPr>
        <w:tc>
          <w:tcPr>
            <w:tcW w:w="22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96E" w:rsidRPr="0047518E" w:rsidRDefault="00EE696E" w:rsidP="003A2145">
            <w:pPr>
              <w:pStyle w:val="normal0"/>
              <w:widowControl w:val="0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4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96E" w:rsidRPr="0047518E" w:rsidRDefault="00EE696E" w:rsidP="003A2145">
            <w:pPr>
              <w:pStyle w:val="normal0"/>
              <w:widowControl w:val="0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47518E">
              <w:rPr>
                <w:color w:val="auto"/>
                <w:sz w:val="20"/>
                <w:szCs w:val="20"/>
              </w:rPr>
              <w:t>Представитель МФЧ в регионе</w:t>
            </w:r>
          </w:p>
        </w:tc>
        <w:tc>
          <w:tcPr>
            <w:tcW w:w="20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96E" w:rsidRPr="0047518E" w:rsidRDefault="00EE696E" w:rsidP="003A2145">
            <w:pPr>
              <w:pStyle w:val="normal0"/>
              <w:widowControl w:val="0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2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96E" w:rsidRPr="0047518E" w:rsidRDefault="00EE696E" w:rsidP="003A2145">
            <w:pPr>
              <w:pStyle w:val="normal0"/>
              <w:widowControl w:val="0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47518E">
              <w:rPr>
                <w:color w:val="auto"/>
                <w:sz w:val="20"/>
                <w:szCs w:val="20"/>
              </w:rPr>
              <w:t>Координация работы местного оргкомитета, доставка комплектов для проведения отборочных этапов до участников, организация полуфинального и финального этапов, составление отчетности</w:t>
            </w:r>
          </w:p>
        </w:tc>
      </w:tr>
    </w:tbl>
    <w:p w:rsidR="00EE696E" w:rsidRPr="0047518E" w:rsidRDefault="00EE696E">
      <w:pPr>
        <w:pStyle w:val="normal0"/>
        <w:rPr>
          <w:color w:val="auto"/>
          <w:sz w:val="20"/>
          <w:szCs w:val="20"/>
        </w:rPr>
      </w:pP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</w:p>
    <w:p w:rsidR="00EE696E" w:rsidRPr="0047518E" w:rsidRDefault="00EE696E">
      <w:pPr>
        <w:pStyle w:val="Heading3"/>
        <w:rPr>
          <w:color w:val="auto"/>
          <w:sz w:val="20"/>
          <w:szCs w:val="20"/>
        </w:rPr>
      </w:pPr>
      <w:bookmarkStart w:id="14" w:name="_35nkun2" w:colFirst="0" w:colLast="0"/>
      <w:bookmarkEnd w:id="14"/>
      <w:r w:rsidRPr="0047518E">
        <w:rPr>
          <w:color w:val="auto"/>
        </w:rPr>
        <w:br w:type="page"/>
      </w:r>
      <w:r w:rsidRPr="0047518E">
        <w:rPr>
          <w:color w:val="auto"/>
          <w:sz w:val="20"/>
          <w:szCs w:val="20"/>
        </w:rPr>
        <w:t>Приложение №3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к Положению о проведении Чемпионата России по чтению вслух среди старшеклассников «Страница’20»</w:t>
      </w:r>
    </w:p>
    <w:p w:rsidR="00EE696E" w:rsidRPr="0047518E" w:rsidRDefault="00EE696E">
      <w:pPr>
        <w:pStyle w:val="Heading4"/>
        <w:rPr>
          <w:color w:val="auto"/>
          <w:sz w:val="20"/>
          <w:szCs w:val="20"/>
        </w:rPr>
      </w:pPr>
      <w:bookmarkStart w:id="15" w:name="_1ksv4uv" w:colFirst="0" w:colLast="0"/>
      <w:bookmarkEnd w:id="15"/>
      <w:r w:rsidRPr="0047518E">
        <w:rPr>
          <w:color w:val="auto"/>
          <w:sz w:val="20"/>
          <w:szCs w:val="20"/>
        </w:rPr>
        <w:t>Форма отчетности о проведении отборочного тура Чемпионата (направляется в местный орган образования, осуществлявший поддержку Чемпионата в регионе)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</w:p>
    <w:p w:rsidR="00EE696E" w:rsidRPr="0047518E" w:rsidRDefault="00EE696E">
      <w:pPr>
        <w:pStyle w:val="Heading4"/>
        <w:spacing w:before="0" w:line="240" w:lineRule="auto"/>
        <w:jc w:val="center"/>
        <w:rPr>
          <w:color w:val="auto"/>
          <w:sz w:val="20"/>
          <w:szCs w:val="20"/>
        </w:rPr>
      </w:pPr>
      <w:bookmarkStart w:id="16" w:name="_44sinio" w:colFirst="0" w:colLast="0"/>
      <w:bookmarkEnd w:id="16"/>
      <w:r w:rsidRPr="0047518E">
        <w:rPr>
          <w:color w:val="auto"/>
          <w:sz w:val="20"/>
          <w:szCs w:val="20"/>
        </w:rPr>
        <w:t xml:space="preserve">Отчет о проведении </w:t>
      </w:r>
    </w:p>
    <w:p w:rsidR="00EE696E" w:rsidRPr="0047518E" w:rsidRDefault="00EE696E">
      <w:pPr>
        <w:pStyle w:val="Heading4"/>
        <w:spacing w:before="0" w:line="240" w:lineRule="auto"/>
        <w:jc w:val="center"/>
        <w:rPr>
          <w:color w:val="auto"/>
          <w:sz w:val="20"/>
          <w:szCs w:val="20"/>
        </w:rPr>
      </w:pPr>
      <w:bookmarkStart w:id="17" w:name="_2jxsxqh" w:colFirst="0" w:colLast="0"/>
      <w:bookmarkEnd w:id="17"/>
      <w:r w:rsidRPr="0047518E">
        <w:rPr>
          <w:color w:val="auto"/>
          <w:sz w:val="20"/>
          <w:szCs w:val="20"/>
        </w:rPr>
        <w:t xml:space="preserve">отборочного тура Чемпионата России по чтению вслух среди старшеклассников </w:t>
      </w:r>
    </w:p>
    <w:p w:rsidR="00EE696E" w:rsidRPr="0047518E" w:rsidRDefault="00EE696E">
      <w:pPr>
        <w:pStyle w:val="Heading4"/>
        <w:spacing w:before="0" w:line="240" w:lineRule="auto"/>
        <w:jc w:val="center"/>
        <w:rPr>
          <w:color w:val="auto"/>
          <w:sz w:val="20"/>
          <w:szCs w:val="20"/>
        </w:rPr>
      </w:pPr>
      <w:bookmarkStart w:id="18" w:name="_z337ya" w:colFirst="0" w:colLast="0"/>
      <w:bookmarkEnd w:id="18"/>
      <w:r w:rsidRPr="0047518E">
        <w:rPr>
          <w:color w:val="auto"/>
          <w:sz w:val="20"/>
          <w:szCs w:val="20"/>
        </w:rPr>
        <w:t xml:space="preserve">«Страница’20» 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 xml:space="preserve">Дата проведения отборочного тура: </w:t>
      </w:r>
    </w:p>
    <w:p w:rsidR="00EE696E" w:rsidRPr="0047518E" w:rsidRDefault="00EE696E">
      <w:pPr>
        <w:pStyle w:val="normal0"/>
        <w:rPr>
          <w:i/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 xml:space="preserve">Место проведения: </w:t>
      </w:r>
      <w:r w:rsidRPr="0047518E">
        <w:rPr>
          <w:i/>
          <w:color w:val="auto"/>
          <w:sz w:val="20"/>
          <w:szCs w:val="20"/>
        </w:rPr>
        <w:t>(школа, колледж, учреждение дополнительного образования, библиотека, учреждение культуры, молодежно-культурный центр и т.п.)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 xml:space="preserve">Количество участников: </w:t>
      </w:r>
    </w:p>
    <w:p w:rsidR="00EE696E" w:rsidRPr="0047518E" w:rsidRDefault="00EE696E">
      <w:pPr>
        <w:pStyle w:val="normal0"/>
        <w:rPr>
          <w:i/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 xml:space="preserve">Победитель: </w:t>
      </w:r>
      <w:r w:rsidRPr="0047518E">
        <w:rPr>
          <w:i/>
          <w:color w:val="auto"/>
          <w:sz w:val="20"/>
          <w:szCs w:val="20"/>
        </w:rPr>
        <w:t>(фамилия, имя, возраст, номер телефона)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Члены жюри: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</w:p>
    <w:p w:rsidR="00EE696E" w:rsidRPr="0047518E" w:rsidRDefault="00EE696E">
      <w:pPr>
        <w:pStyle w:val="normal0"/>
        <w:rPr>
          <w:i/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Ответственный:</w:t>
      </w:r>
      <w:r w:rsidRPr="0047518E">
        <w:rPr>
          <w:i/>
          <w:color w:val="auto"/>
          <w:sz w:val="20"/>
          <w:szCs w:val="20"/>
        </w:rPr>
        <w:t xml:space="preserve"> (Фамилия, имя, отчество, контактные данные)</w:t>
      </w:r>
    </w:p>
    <w:p w:rsidR="00EE696E" w:rsidRPr="0047518E" w:rsidRDefault="00EE696E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47518E">
        <w:rPr>
          <w:rFonts w:ascii="Times New Roman" w:hAnsi="Times New Roman" w:cs="Times New Roman"/>
          <w:color w:val="auto"/>
          <w:sz w:val="20"/>
          <w:szCs w:val="20"/>
        </w:rPr>
        <w:t xml:space="preserve">К отчету должна прилагаться копия (сканирование) Согласия на обработку персональных данных, фото- и видеосъемку победителя. Оригинал документа участник приносит на полуфинал.   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</w:p>
    <w:p w:rsidR="00EE696E" w:rsidRPr="0047518E" w:rsidRDefault="00EE696E">
      <w:pPr>
        <w:pStyle w:val="normal0"/>
        <w:rPr>
          <w:color w:val="auto"/>
        </w:rPr>
      </w:pPr>
      <w:bookmarkStart w:id="19" w:name="_3j2qqm3" w:colFirst="0" w:colLast="0"/>
      <w:bookmarkEnd w:id="19"/>
      <w:r w:rsidRPr="0047518E">
        <w:rPr>
          <w:color w:val="auto"/>
        </w:rPr>
        <w:br w:type="page"/>
        <w:t>Приложение №4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к Положению о проведении Чемпионата России по чтению вслух среди старшеклассников «Страница’20»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</w:p>
    <w:p w:rsidR="00EE696E" w:rsidRPr="0047518E" w:rsidRDefault="00EE696E">
      <w:pPr>
        <w:pStyle w:val="Heading4"/>
        <w:spacing w:before="0" w:line="240" w:lineRule="auto"/>
        <w:jc w:val="left"/>
        <w:rPr>
          <w:color w:val="auto"/>
          <w:sz w:val="20"/>
          <w:szCs w:val="20"/>
        </w:rPr>
      </w:pPr>
      <w:bookmarkStart w:id="20" w:name="_1y810tw" w:colFirst="0" w:colLast="0"/>
      <w:bookmarkEnd w:id="20"/>
      <w:r w:rsidRPr="0047518E">
        <w:rPr>
          <w:color w:val="auto"/>
          <w:sz w:val="20"/>
          <w:szCs w:val="20"/>
        </w:rPr>
        <w:t>Согласие законного представителя на обработку персональных данных несовершеннолетнего, на фото- и видеосъемку и дальнейшее использование фотографических снимков и видеоматериала</w:t>
      </w:r>
    </w:p>
    <w:p w:rsidR="00EE696E" w:rsidRPr="0047518E" w:rsidRDefault="00EE696E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47518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Я,_______________________________________________________________________________________________________________,</w:t>
      </w:r>
    </w:p>
    <w:p w:rsidR="00EE696E" w:rsidRPr="0047518E" w:rsidRDefault="00EE696E">
      <w:pPr>
        <w:pStyle w:val="normal0"/>
        <w:jc w:val="center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(ФИО представителя полностью)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Паспорт серия________номер__________,выдан:_________________________________________________________________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 xml:space="preserve">                                                                                                      (кем и когда выдан)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на основании ___________________________________________________________________________________________________,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 xml:space="preserve">                               (свидетельства о рождении (или усыновлении) ребенка, паспорта родителей, удостоверения опекуна)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являясь законным представителем ___________________________________________________________________________,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 xml:space="preserve">                                                                  </w:t>
      </w:r>
      <w:r w:rsidRPr="0047518E">
        <w:rPr>
          <w:color w:val="auto"/>
          <w:sz w:val="20"/>
          <w:szCs w:val="20"/>
        </w:rPr>
        <w:tab/>
        <w:t>(ФИО участника Чемпионата по чтению полностью)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паспорт серия  _________ номер _______________,выдан:_________________________________________________________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 xml:space="preserve">                                                                                                     (кем и когда выдан)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 xml:space="preserve">в связи с участием моего ребёнка в Чемпионате Росиии по чтению вслух среди старшеклассников «Страница’20», в целях проведения организационных мероприятий, в соответствии с требованиями статьи №9  152-ФЗ от 27.07.2006 «О персональных данных», даю Ассоциации «Межрегиональная Федерация Чтения» своё согласие на сбор, обработку, хранение, использование, распространение и публикацию персональных данных своего несовершеннолетнего ребенка, включающих: Ф.И.О.; класс; образовательное учреждение; результаты участия в чемпионате города России по чтению вслух среди старшеклассников «Страница’20»; статус участника (призовое место), а также на некоммерческое использование фото- и видеоизображений моего ребёнка и проведение съемки в рамках участия в чемпионате города России по чтению вслух среди старшеклассников «Страница’20» и размещение данных изображений в группе чемпионата — «Чемпионат по чтению вслух Страница’20» по адресу https://vk.com/stra20  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 xml:space="preserve"> 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Предоставляю право осуществлять все действия (операции) с персональными данными моего несовершеннолетнего ребенка, включая систематизацию, накопление, обновление, изменение, обезличивание, блокирование, уничтожение. Настоящее согласие предоставляется также на осуществление любых действий в отношении изображений моего ребёнка, полученных в ходе указанной съемки, необходимых  или желаемых для достижения указанных выше целей, включая (без ограничений) сбор, систематизацию, накопление, хранение, уточнение (обновление, изменение), использование, обезличивание, блокирование фото и видеоматериалов, а также осуществление любых иных действий с фото- и видеоматериалами. Я проинформирован(а), что Ассоциация «Межрегиональная федерация чтения» будет обрабатывать фото- и видеоматериалы автоматизированным способом обработки. Согласие на обработку персональных данных, фото-и видеосъёмку действует бессрочно с даты его подписания. Данное согласие может быть отозвано в любой момент по моему  письменному заявлению. Я подтверждаю, что, давая настоящее согласие, я действую по своей воле и в интересах ребёнка, законным представителем которого являюсь.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 xml:space="preserve"> 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 xml:space="preserve">Ассоциация «Межрегиональная федерация чтения» гарантирует, что обработка фото- и видеоматериалов осуществляется в соответствии с действующим законодательством РФ. 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 xml:space="preserve"> 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 xml:space="preserve"> 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 xml:space="preserve">Дата: «____» ___________20__ г.     </w:t>
      </w:r>
      <w:r w:rsidRPr="0047518E">
        <w:rPr>
          <w:color w:val="auto"/>
          <w:sz w:val="20"/>
          <w:szCs w:val="20"/>
        </w:rPr>
        <w:tab/>
        <w:t xml:space="preserve">                      </w:t>
      </w:r>
      <w:r w:rsidRPr="0047518E">
        <w:rPr>
          <w:color w:val="auto"/>
          <w:sz w:val="20"/>
          <w:szCs w:val="20"/>
        </w:rPr>
        <w:tab/>
        <w:t xml:space="preserve">              </w:t>
      </w:r>
      <w:r w:rsidRPr="0047518E">
        <w:rPr>
          <w:color w:val="auto"/>
          <w:sz w:val="20"/>
          <w:szCs w:val="20"/>
        </w:rPr>
        <w:tab/>
        <w:t xml:space="preserve">       Подпись:        _______________/______________</w:t>
      </w:r>
    </w:p>
    <w:p w:rsidR="00EE696E" w:rsidRPr="0047518E" w:rsidRDefault="00EE696E">
      <w:pPr>
        <w:pStyle w:val="Heading3"/>
        <w:rPr>
          <w:color w:val="auto"/>
          <w:sz w:val="20"/>
          <w:szCs w:val="20"/>
        </w:rPr>
      </w:pPr>
      <w:bookmarkStart w:id="21" w:name="_4i7ojhp" w:colFirst="0" w:colLast="0"/>
      <w:bookmarkEnd w:id="21"/>
      <w:r w:rsidRPr="0047518E">
        <w:rPr>
          <w:color w:val="auto"/>
          <w:sz w:val="20"/>
          <w:szCs w:val="20"/>
        </w:rPr>
        <w:t>Приложение №5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к Положению о проведении Чемпионата России по чтению вслух среди старшеклассников «Страница’20»</w:t>
      </w:r>
    </w:p>
    <w:p w:rsidR="00EE696E" w:rsidRPr="0047518E" w:rsidRDefault="00EE696E">
      <w:pPr>
        <w:pStyle w:val="normal0"/>
        <w:spacing w:line="240" w:lineRule="auto"/>
        <w:rPr>
          <w:color w:val="auto"/>
          <w:sz w:val="20"/>
          <w:szCs w:val="20"/>
        </w:rPr>
      </w:pPr>
    </w:p>
    <w:p w:rsidR="00EE696E" w:rsidRPr="0047518E" w:rsidRDefault="00EE696E">
      <w:pPr>
        <w:pStyle w:val="Heading4"/>
        <w:spacing w:before="0" w:after="0" w:line="240" w:lineRule="auto"/>
        <w:rPr>
          <w:color w:val="auto"/>
          <w:sz w:val="20"/>
          <w:szCs w:val="20"/>
        </w:rPr>
      </w:pPr>
      <w:bookmarkStart w:id="22" w:name="_2xcytpi" w:colFirst="0" w:colLast="0"/>
      <w:bookmarkEnd w:id="22"/>
      <w:r w:rsidRPr="0047518E">
        <w:rPr>
          <w:color w:val="auto"/>
          <w:sz w:val="20"/>
          <w:szCs w:val="20"/>
        </w:rPr>
        <w:t xml:space="preserve">Правила проведения </w:t>
      </w:r>
    </w:p>
    <w:p w:rsidR="00EE696E" w:rsidRPr="0047518E" w:rsidRDefault="00EE696E">
      <w:pPr>
        <w:pStyle w:val="Heading4"/>
        <w:spacing w:before="0" w:after="0" w:line="240" w:lineRule="auto"/>
        <w:rPr>
          <w:color w:val="auto"/>
          <w:sz w:val="20"/>
          <w:szCs w:val="20"/>
        </w:rPr>
      </w:pPr>
      <w:bookmarkStart w:id="23" w:name="_1ci93xb" w:colFirst="0" w:colLast="0"/>
      <w:bookmarkEnd w:id="23"/>
      <w:r w:rsidRPr="0047518E">
        <w:rPr>
          <w:color w:val="auto"/>
          <w:sz w:val="20"/>
          <w:szCs w:val="20"/>
        </w:rPr>
        <w:t xml:space="preserve">Чемпионата по чтению вслух среди старшеклассников «Страница’20» </w:t>
      </w:r>
    </w:p>
    <w:p w:rsidR="00EE696E" w:rsidRPr="0047518E" w:rsidRDefault="00EE696E">
      <w:pPr>
        <w:pStyle w:val="Heading2"/>
        <w:rPr>
          <w:color w:val="auto"/>
          <w:sz w:val="20"/>
          <w:szCs w:val="20"/>
        </w:rPr>
      </w:pPr>
      <w:bookmarkStart w:id="24" w:name="_3whwml4" w:colFirst="0" w:colLast="0"/>
      <w:bookmarkEnd w:id="24"/>
      <w:r w:rsidRPr="0047518E">
        <w:rPr>
          <w:color w:val="auto"/>
          <w:sz w:val="20"/>
          <w:szCs w:val="20"/>
        </w:rPr>
        <w:t>1.</w:t>
      </w:r>
      <w:r w:rsidRPr="0047518E">
        <w:rPr>
          <w:color w:val="auto"/>
          <w:sz w:val="20"/>
          <w:szCs w:val="20"/>
        </w:rPr>
        <w:tab/>
        <w:t xml:space="preserve">Терминология 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b/>
          <w:color w:val="auto"/>
          <w:sz w:val="20"/>
          <w:szCs w:val="20"/>
        </w:rPr>
        <w:t xml:space="preserve"> Наименование Чемпионата. </w:t>
      </w:r>
      <w:r w:rsidRPr="0047518E">
        <w:rPr>
          <w:color w:val="auto"/>
          <w:sz w:val="20"/>
          <w:szCs w:val="20"/>
        </w:rPr>
        <w:t>Преимущественным названием соревнований по чтению вслух для возрастной группы от 14 до 17 лет в личном зачете является «Чемпионат по чтению вслух среди старшеклассников «Страница». В зависимости от года проведения финала соревнований, к наименованию «Страница» добавляется год. Пример: «Страница’16», «Страница’20» и т.п.</w:t>
      </w:r>
    </w:p>
    <w:p w:rsidR="00EE696E" w:rsidRPr="0047518E" w:rsidRDefault="00EE696E" w:rsidP="00015316">
      <w:pPr>
        <w:pStyle w:val="normal0"/>
        <w:rPr>
          <w:color w:val="auto"/>
          <w:sz w:val="20"/>
          <w:szCs w:val="20"/>
        </w:rPr>
      </w:pPr>
      <w:r w:rsidRPr="0047518E">
        <w:rPr>
          <w:b/>
          <w:color w:val="auto"/>
          <w:sz w:val="20"/>
          <w:szCs w:val="20"/>
        </w:rPr>
        <w:t xml:space="preserve">Участники. </w:t>
      </w:r>
      <w:r w:rsidRPr="0047518E">
        <w:rPr>
          <w:color w:val="auto"/>
          <w:sz w:val="20"/>
          <w:szCs w:val="20"/>
        </w:rPr>
        <w:t xml:space="preserve">В зависимости от условий проведения Чемпионата, территории его проведения, возраста участников допустимы следующие наименования лиц, принимающих участие в </w:t>
      </w:r>
      <w:r>
        <w:rPr>
          <w:color w:val="auto"/>
          <w:sz w:val="20"/>
          <w:szCs w:val="20"/>
        </w:rPr>
        <w:t>отборочных турах</w:t>
      </w:r>
      <w:r w:rsidRPr="0047518E"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</w:t>
      </w:r>
      <w:r w:rsidRPr="0047518E">
        <w:rPr>
          <w:color w:val="auto"/>
          <w:sz w:val="20"/>
          <w:szCs w:val="20"/>
        </w:rPr>
        <w:t>читчик,</w:t>
      </w:r>
      <w:r>
        <w:rPr>
          <w:color w:val="auto"/>
          <w:sz w:val="20"/>
          <w:szCs w:val="20"/>
        </w:rPr>
        <w:t xml:space="preserve"> </w:t>
      </w:r>
      <w:r w:rsidRPr="0047518E">
        <w:rPr>
          <w:color w:val="auto"/>
          <w:sz w:val="20"/>
          <w:szCs w:val="20"/>
        </w:rPr>
        <w:t xml:space="preserve"> участник,</w:t>
      </w:r>
      <w:r>
        <w:rPr>
          <w:color w:val="auto"/>
          <w:sz w:val="20"/>
          <w:szCs w:val="20"/>
        </w:rPr>
        <w:t xml:space="preserve"> </w:t>
      </w:r>
      <w:r w:rsidRPr="0047518E">
        <w:rPr>
          <w:color w:val="auto"/>
          <w:sz w:val="20"/>
          <w:szCs w:val="20"/>
        </w:rPr>
        <w:t>чтец</w:t>
      </w:r>
      <w:r>
        <w:rPr>
          <w:color w:val="auto"/>
          <w:sz w:val="20"/>
          <w:szCs w:val="20"/>
        </w:rPr>
        <w:t xml:space="preserve">. 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b/>
          <w:color w:val="auto"/>
          <w:sz w:val="20"/>
          <w:szCs w:val="20"/>
        </w:rPr>
        <w:t xml:space="preserve">Победитель. </w:t>
      </w:r>
      <w:r w:rsidRPr="0047518E">
        <w:rPr>
          <w:color w:val="auto"/>
          <w:sz w:val="20"/>
          <w:szCs w:val="20"/>
        </w:rPr>
        <w:t xml:space="preserve">Победитель Чемпионата получает титул «Чемпиона» с указанием территории, на которой проводился Чемпионат. </w:t>
      </w:r>
      <w:r w:rsidRPr="0047518E">
        <w:rPr>
          <w:i/>
          <w:color w:val="auto"/>
          <w:sz w:val="20"/>
          <w:szCs w:val="20"/>
        </w:rPr>
        <w:t>Примеры: Чемпион России, Чемпион Красноярского края, Чемпион Ростова-на-Дону.</w:t>
      </w:r>
      <w:r w:rsidRPr="0047518E">
        <w:rPr>
          <w:color w:val="auto"/>
          <w:sz w:val="20"/>
          <w:szCs w:val="20"/>
        </w:rPr>
        <w:t xml:space="preserve"> 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b/>
          <w:color w:val="auto"/>
          <w:sz w:val="20"/>
          <w:szCs w:val="20"/>
        </w:rPr>
        <w:t xml:space="preserve">Отборочный этап и отборочный тур. </w:t>
      </w:r>
      <w:r w:rsidRPr="0047518E">
        <w:rPr>
          <w:color w:val="auto"/>
          <w:sz w:val="20"/>
          <w:szCs w:val="20"/>
        </w:rPr>
        <w:t xml:space="preserve">Отборочные соревнования в рамках Чемпионата России по чтению вслух, проводимые в рамках одного региона или города называются отборочными этапами Примеры: отборочный этап г. Новосибирска, отборочный этап Иркутской области. Событие, проходящее в рамках отборочного этапа на одной площадке и в одно время, называется отборочным туром. Пример: отборочный тур в Детской библиотеке №3, отборочный тур в школе №238. 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b/>
          <w:color w:val="auto"/>
          <w:sz w:val="20"/>
          <w:szCs w:val="20"/>
        </w:rPr>
        <w:t xml:space="preserve">Площадка проведения. </w:t>
      </w:r>
      <w:r w:rsidRPr="0047518E">
        <w:rPr>
          <w:color w:val="auto"/>
          <w:sz w:val="20"/>
          <w:szCs w:val="20"/>
        </w:rPr>
        <w:t xml:space="preserve">Площадкой для проведения отборочного тура в образовательных учреждениях может быть класс, библиотека, актовый зал, фойе. Обязательным условием является наличие на площадке стола и стульев для членов жюри, стола для размещения книг. 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b/>
          <w:color w:val="auto"/>
          <w:sz w:val="20"/>
          <w:szCs w:val="20"/>
        </w:rPr>
        <w:t xml:space="preserve">Раунд — </w:t>
      </w:r>
      <w:r w:rsidRPr="0047518E">
        <w:rPr>
          <w:color w:val="auto"/>
          <w:sz w:val="20"/>
          <w:szCs w:val="20"/>
        </w:rPr>
        <w:t xml:space="preserve">временной отрезок тура (этапа), в течение которого все участники читают по одному отрывку. Обычно проводятся три предварительных и один финальный раунд. </w:t>
      </w:r>
    </w:p>
    <w:p w:rsidR="00EE696E" w:rsidRPr="0047518E" w:rsidRDefault="00EE696E">
      <w:pPr>
        <w:pStyle w:val="Heading2"/>
        <w:rPr>
          <w:color w:val="auto"/>
          <w:sz w:val="20"/>
          <w:szCs w:val="20"/>
        </w:rPr>
      </w:pPr>
      <w:bookmarkStart w:id="25" w:name="_2bn6wsx" w:colFirst="0" w:colLast="0"/>
      <w:bookmarkEnd w:id="25"/>
      <w:r w:rsidRPr="0047518E">
        <w:rPr>
          <w:color w:val="auto"/>
          <w:sz w:val="20"/>
          <w:szCs w:val="20"/>
        </w:rPr>
        <w:t>2.</w:t>
      </w:r>
      <w:r w:rsidRPr="0047518E">
        <w:rPr>
          <w:color w:val="auto"/>
          <w:sz w:val="20"/>
          <w:szCs w:val="20"/>
        </w:rPr>
        <w:tab/>
        <w:t xml:space="preserve">Ведущий  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Ведущий отборочного тура выбирается организаторами отборочного тура. Ведущим может быть преподаватель русского языка и литературы, библиотекарь, методист, приглашенный гость и т.п. Ведущий этапов, начиная с полуфинального, выбирается Оргкомитетом Чемпионата.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b/>
          <w:color w:val="auto"/>
          <w:sz w:val="20"/>
          <w:szCs w:val="20"/>
        </w:rPr>
        <w:t>Функции ведущего: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- определить порядок выступления участников, вести учет времени выступления участников,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 xml:space="preserve">- самостоятельно или при помощи ассистентов производить подсчет баллов, набранных участниками, 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- информировать участников и зрителей о количестве набранных баллов, о промежуточных и итоговых местах, занимаемых участниками,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- представлять членов жюри, руководить их работой.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b/>
          <w:color w:val="auto"/>
          <w:sz w:val="20"/>
          <w:szCs w:val="20"/>
        </w:rPr>
        <w:t>Права ведущего: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 xml:space="preserve">- требовать от участников Чемпионата и членов жюри соблюдения настоящих Правил, 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- принимать участие в подборе литературы,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- раздавать призы и подарки победителям Чемпионатов.</w:t>
      </w:r>
    </w:p>
    <w:p w:rsidR="00EE696E" w:rsidRPr="0047518E" w:rsidRDefault="00EE696E">
      <w:pPr>
        <w:pStyle w:val="Heading2"/>
        <w:rPr>
          <w:color w:val="auto"/>
          <w:sz w:val="20"/>
          <w:szCs w:val="20"/>
        </w:rPr>
      </w:pPr>
      <w:bookmarkStart w:id="26" w:name="_qsh70q" w:colFirst="0" w:colLast="0"/>
      <w:bookmarkEnd w:id="26"/>
      <w:r w:rsidRPr="0047518E">
        <w:rPr>
          <w:color w:val="auto"/>
          <w:sz w:val="20"/>
          <w:szCs w:val="20"/>
        </w:rPr>
        <w:t>3.</w:t>
      </w:r>
      <w:r w:rsidRPr="0047518E">
        <w:rPr>
          <w:color w:val="auto"/>
          <w:sz w:val="20"/>
          <w:szCs w:val="20"/>
        </w:rPr>
        <w:tab/>
        <w:t>Отбор литературы</w:t>
      </w:r>
    </w:p>
    <w:p w:rsidR="00EE696E" w:rsidRPr="0047518E" w:rsidRDefault="00EE696E" w:rsidP="0047518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 xml:space="preserve">Оргкомитет оставляет за собой право предлагать собственную подборку литературных произведений </w:t>
      </w:r>
      <w:r>
        <w:rPr>
          <w:color w:val="auto"/>
          <w:sz w:val="20"/>
          <w:szCs w:val="20"/>
        </w:rPr>
        <w:t xml:space="preserve">в электронном виде </w:t>
      </w:r>
      <w:r w:rsidRPr="0047518E">
        <w:rPr>
          <w:color w:val="auto"/>
          <w:sz w:val="20"/>
          <w:szCs w:val="20"/>
        </w:rPr>
        <w:t xml:space="preserve">для проведения отборочных туров. В </w:t>
      </w:r>
      <w:r>
        <w:rPr>
          <w:color w:val="auto"/>
          <w:sz w:val="20"/>
          <w:szCs w:val="20"/>
        </w:rPr>
        <w:t xml:space="preserve">этом </w:t>
      </w:r>
      <w:r w:rsidRPr="0047518E">
        <w:rPr>
          <w:color w:val="auto"/>
          <w:sz w:val="20"/>
          <w:szCs w:val="20"/>
        </w:rPr>
        <w:t xml:space="preserve">случае </w:t>
      </w:r>
      <w:r>
        <w:rPr>
          <w:color w:val="auto"/>
          <w:sz w:val="20"/>
          <w:szCs w:val="20"/>
        </w:rPr>
        <w:t>участники читают отрывки, распечатанные перед началом тура (отрывки выкладываются текстом вниз, чтобы сохранить секретность). В редких случаях допустимо чтение с</w:t>
      </w:r>
      <w:r w:rsidRPr="0047518E">
        <w:rPr>
          <w:color w:val="auto"/>
          <w:sz w:val="20"/>
          <w:szCs w:val="20"/>
        </w:rPr>
        <w:t xml:space="preserve"> электронного носителя с большим экраном, который удобно держать в руке (планшет). </w:t>
      </w:r>
    </w:p>
    <w:p w:rsidR="00EE696E" w:rsidRPr="0047518E" w:rsidRDefault="00EE696E" w:rsidP="0047518E">
      <w:pPr>
        <w:pStyle w:val="normal0"/>
        <w:rPr>
          <w:color w:val="auto"/>
        </w:rPr>
      </w:pP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 xml:space="preserve">Список рекомендуемой литературы приведен в </w:t>
      </w:r>
      <w:hyperlink w:anchor="_3o7alnk">
        <w:r w:rsidRPr="0047518E">
          <w:rPr>
            <w:b/>
            <w:i/>
            <w:color w:val="auto"/>
            <w:sz w:val="20"/>
            <w:szCs w:val="20"/>
            <w:u w:val="single"/>
          </w:rPr>
          <w:t>Приложении №</w:t>
        </w:r>
      </w:hyperlink>
      <w:r w:rsidRPr="0047518E">
        <w:rPr>
          <w:color w:val="auto"/>
          <w:sz w:val="20"/>
          <w:szCs w:val="20"/>
        </w:rPr>
        <w:t xml:space="preserve">7. </w:t>
      </w:r>
    </w:p>
    <w:p w:rsidR="00EE696E" w:rsidRDefault="00EE696E">
      <w:pPr>
        <w:pStyle w:val="normal0"/>
        <w:rPr>
          <w:color w:val="auto"/>
          <w:sz w:val="20"/>
          <w:szCs w:val="20"/>
        </w:rPr>
      </w:pP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Рекомендации по выбору отрывков для чтения</w:t>
      </w:r>
      <w:r>
        <w:rPr>
          <w:color w:val="auto"/>
          <w:sz w:val="20"/>
          <w:szCs w:val="20"/>
        </w:rPr>
        <w:t xml:space="preserve">. 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b/>
          <w:color w:val="auto"/>
          <w:sz w:val="20"/>
          <w:szCs w:val="20"/>
        </w:rPr>
        <w:t xml:space="preserve">Проза. </w:t>
      </w:r>
      <w:r w:rsidRPr="0047518E">
        <w:rPr>
          <w:color w:val="auto"/>
          <w:sz w:val="20"/>
          <w:szCs w:val="20"/>
        </w:rPr>
        <w:t xml:space="preserve">При выборе как русской, так и переводной прозы следует руководствоваться исключительно собственным вкусом и ощущениями. Лучше разделять литературу по раундам по какому-нибудь произвольному признаку, например: русская/нерусская, литература XIX века/литература XX века, авторы на букву А/авторы на букву Ы. Необходимо выбирать отрывки для чтения так, чтобы начало следующей главы (параграфа, раздела) текста не приходилось на время, отведенное для чтения. Запрещается выбирать отрывки, в которых встречаются слова на иностранном языке (исключение составляют отрывки, где иностранные слова даны в русской транскрипции. </w:t>
      </w:r>
      <w:r w:rsidRPr="0047518E">
        <w:rPr>
          <w:i/>
          <w:color w:val="auto"/>
          <w:sz w:val="20"/>
          <w:szCs w:val="20"/>
        </w:rPr>
        <w:t>Пример: «Мы выехали на локейшн».</w:t>
      </w:r>
      <w:r w:rsidRPr="0047518E">
        <w:rPr>
          <w:color w:val="auto"/>
          <w:sz w:val="20"/>
          <w:szCs w:val="20"/>
        </w:rPr>
        <w:t>)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b/>
          <w:color w:val="auto"/>
          <w:sz w:val="20"/>
          <w:szCs w:val="20"/>
        </w:rPr>
        <w:t>Поэзия.</w:t>
      </w:r>
      <w:r w:rsidRPr="0047518E">
        <w:rPr>
          <w:color w:val="auto"/>
          <w:sz w:val="20"/>
          <w:szCs w:val="20"/>
        </w:rPr>
        <w:t xml:space="preserve"> Поскольку стихи во время проведения Чемпионата читаются без временных ограничений, следует выбирать короткие стихотворения (3-4 строфы).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b/>
          <w:color w:val="auto"/>
          <w:sz w:val="20"/>
          <w:szCs w:val="20"/>
        </w:rPr>
        <w:t>Нон-фикшн, научная, специальная литература, периодика и т.п.</w:t>
      </w:r>
      <w:r w:rsidRPr="0047518E">
        <w:rPr>
          <w:color w:val="auto"/>
          <w:sz w:val="20"/>
          <w:szCs w:val="20"/>
        </w:rPr>
        <w:t xml:space="preserve"> Не следует выбирать отрывки, содержащие формулы, отсылки к рисункам, таблицы, слова на иностранных языках.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b/>
          <w:color w:val="auto"/>
          <w:sz w:val="20"/>
          <w:szCs w:val="20"/>
        </w:rPr>
        <w:t xml:space="preserve">Существенное ограничение. </w:t>
      </w:r>
      <w:r w:rsidRPr="0047518E">
        <w:rPr>
          <w:color w:val="auto"/>
          <w:sz w:val="20"/>
          <w:szCs w:val="20"/>
        </w:rPr>
        <w:t>Не допускается чтение стихов и прозы в рамках одного раунда.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b/>
          <w:color w:val="auto"/>
          <w:sz w:val="20"/>
          <w:szCs w:val="20"/>
        </w:rPr>
        <w:t xml:space="preserve">Секретность. </w:t>
      </w:r>
      <w:r w:rsidRPr="0047518E">
        <w:rPr>
          <w:color w:val="auto"/>
          <w:sz w:val="20"/>
          <w:szCs w:val="20"/>
        </w:rPr>
        <w:t>Выбранные отрывки помечаются клейкими закладками (входят в комплект).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 xml:space="preserve">Книги после выбора отрывков упаковываются в конверты (входят в комплект). Конверты упаковываются и сортируются по раундам представителем оргкомитета. В процессе соревнования участник произвольным образом выбирает конверт, содержащий книгу для чтения. Ни один из участников до момента вскрытия им конверта не должен знать о том, какая книга лежит в этом конверте и какой отрывок из этой книги ему предстоит читать. </w:t>
      </w:r>
    </w:p>
    <w:p w:rsidR="00EE696E" w:rsidRPr="0047518E" w:rsidRDefault="00EE696E">
      <w:pPr>
        <w:pStyle w:val="Heading2"/>
        <w:rPr>
          <w:color w:val="auto"/>
          <w:sz w:val="20"/>
          <w:szCs w:val="20"/>
        </w:rPr>
      </w:pPr>
      <w:bookmarkStart w:id="27" w:name="_3as4poj" w:colFirst="0" w:colLast="0"/>
      <w:bookmarkEnd w:id="27"/>
      <w:r w:rsidRPr="0047518E">
        <w:rPr>
          <w:color w:val="auto"/>
          <w:sz w:val="20"/>
          <w:szCs w:val="20"/>
        </w:rPr>
        <w:t>4.</w:t>
      </w:r>
      <w:r w:rsidRPr="0047518E">
        <w:rPr>
          <w:color w:val="auto"/>
          <w:sz w:val="20"/>
          <w:szCs w:val="20"/>
        </w:rPr>
        <w:tab/>
        <w:t>Жюри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Жюри отборочных туров подбирается соответствующими оргкомитетами. Количество членов жюри — 3 человека.</w:t>
      </w:r>
      <w:r>
        <w:rPr>
          <w:color w:val="auto"/>
          <w:sz w:val="20"/>
          <w:szCs w:val="20"/>
        </w:rPr>
        <w:t xml:space="preserve"> </w:t>
      </w:r>
    </w:p>
    <w:p w:rsidR="00EE696E" w:rsidRPr="0047518E" w:rsidRDefault="00EE696E" w:rsidP="00770A9D">
      <w:pPr>
        <w:pStyle w:val="normal0"/>
        <w:rPr>
          <w:color w:val="auto"/>
          <w:sz w:val="20"/>
          <w:szCs w:val="20"/>
        </w:rPr>
      </w:pPr>
      <w:r w:rsidRPr="0047518E">
        <w:rPr>
          <w:b/>
          <w:color w:val="auto"/>
          <w:sz w:val="20"/>
          <w:szCs w:val="20"/>
        </w:rPr>
        <w:t xml:space="preserve">Обязанности жюри. </w:t>
      </w:r>
      <w:r w:rsidRPr="0047518E">
        <w:rPr>
          <w:color w:val="auto"/>
          <w:sz w:val="20"/>
          <w:szCs w:val="20"/>
        </w:rPr>
        <w:t xml:space="preserve">Давая согласие на участие в жюри любого из туров Чемпионата, член жюри безоговорочно принимает настоящие Правила. Член жюри обязан судить выступления участников честно и непредвзято. 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b/>
          <w:color w:val="auto"/>
          <w:sz w:val="20"/>
          <w:szCs w:val="20"/>
        </w:rPr>
        <w:t xml:space="preserve">Критерии оценок. </w:t>
      </w:r>
      <w:r w:rsidRPr="0047518E">
        <w:rPr>
          <w:color w:val="auto"/>
          <w:sz w:val="20"/>
          <w:szCs w:val="20"/>
        </w:rPr>
        <w:t>Жюри оценивает технику и артистизм выступающего участника по 6-балльной шкале. Высший балл — 6, низший — 1. При оценке техники чтения член жюри должен руководствоваться своей совестью и своим пониманием грамотного русского языка, следить за правильным использованием ударений, интонационными акцентами на знаках препинания, общим качеством речи. Естественные логопедические дефекты (картавость, шепелявость и др.), присутствующие в речи участника, не должны влиять на оценку его выступления.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b/>
          <w:color w:val="auto"/>
          <w:sz w:val="20"/>
          <w:szCs w:val="20"/>
        </w:rPr>
        <w:t xml:space="preserve">Рекомендации </w:t>
      </w:r>
      <w:r w:rsidRPr="0047518E">
        <w:rPr>
          <w:color w:val="auto"/>
          <w:sz w:val="20"/>
          <w:szCs w:val="20"/>
        </w:rPr>
        <w:t xml:space="preserve">по выставлению оценки за технику и артистизма можно найти </w:t>
      </w:r>
      <w:hyperlink r:id="rId8">
        <w:r w:rsidRPr="0047518E">
          <w:rPr>
            <w:color w:val="auto"/>
            <w:sz w:val="20"/>
            <w:szCs w:val="20"/>
            <w:u w:val="single"/>
          </w:rPr>
          <w:t>на официальном сайте</w:t>
        </w:r>
      </w:hyperlink>
      <w:r w:rsidRPr="0047518E">
        <w:rPr>
          <w:color w:val="auto"/>
          <w:sz w:val="20"/>
          <w:szCs w:val="20"/>
        </w:rPr>
        <w:t xml:space="preserve"> Ассоциации «Межрегиональная федерация чтения» biblioring.ru и в с</w:t>
      </w:r>
      <w:r>
        <w:rPr>
          <w:color w:val="auto"/>
          <w:sz w:val="20"/>
          <w:szCs w:val="20"/>
        </w:rPr>
        <w:t>ообществе Чемпионата «Страница 20</w:t>
      </w:r>
      <w:r w:rsidRPr="0047518E">
        <w:rPr>
          <w:color w:val="auto"/>
          <w:sz w:val="20"/>
          <w:szCs w:val="20"/>
        </w:rPr>
        <w:t xml:space="preserve">» </w:t>
      </w:r>
      <w:r w:rsidRPr="0047518E">
        <w:rPr>
          <w:color w:val="auto"/>
          <w:sz w:val="20"/>
          <w:szCs w:val="20"/>
          <w:u w:val="single"/>
        </w:rPr>
        <w:t>http://vk.com/stra</w:t>
      </w:r>
      <w:r>
        <w:rPr>
          <w:color w:val="auto"/>
          <w:sz w:val="20"/>
          <w:szCs w:val="20"/>
          <w:u w:val="single"/>
        </w:rPr>
        <w:t>20</w:t>
      </w:r>
      <w:r w:rsidRPr="0047518E">
        <w:rPr>
          <w:color w:val="auto"/>
          <w:sz w:val="20"/>
          <w:szCs w:val="20"/>
        </w:rPr>
        <w:t xml:space="preserve">. </w:t>
      </w:r>
    </w:p>
    <w:p w:rsidR="00EE696E" w:rsidRDefault="00EE696E">
      <w:pPr>
        <w:pStyle w:val="normal0"/>
        <w:rPr>
          <w:b/>
          <w:color w:val="auto"/>
          <w:sz w:val="20"/>
          <w:szCs w:val="20"/>
        </w:rPr>
      </w:pPr>
    </w:p>
    <w:p w:rsidR="00EE696E" w:rsidRDefault="00EE696E">
      <w:pPr>
        <w:pStyle w:val="normal0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При проведении полуфинала или финала с участием представителя «Межрегиональной федерации чтения» </w:t>
      </w:r>
      <w:r w:rsidRPr="0047518E">
        <w:rPr>
          <w:color w:val="auto"/>
          <w:sz w:val="20"/>
          <w:szCs w:val="20"/>
        </w:rPr>
        <w:t xml:space="preserve">по команде ведущего жюри может оценивать выступление участника не по двум критериям, а по одному. При этом высший балл может быть изменен также по решению ведущего. Например, в финальном раунде общее впечатление может оцениваться по </w:t>
      </w:r>
      <w:r>
        <w:rPr>
          <w:color w:val="auto"/>
          <w:sz w:val="20"/>
          <w:szCs w:val="20"/>
        </w:rPr>
        <w:t>3</w:t>
      </w:r>
      <w:r w:rsidRPr="0047518E">
        <w:rPr>
          <w:color w:val="auto"/>
          <w:sz w:val="20"/>
          <w:szCs w:val="20"/>
        </w:rPr>
        <w:t>-балльной системе.</w:t>
      </w:r>
      <w:r>
        <w:rPr>
          <w:color w:val="auto"/>
          <w:sz w:val="20"/>
          <w:szCs w:val="20"/>
        </w:rPr>
        <w:t xml:space="preserve"> </w:t>
      </w:r>
    </w:p>
    <w:p w:rsidR="00EE696E" w:rsidRPr="0047518E" w:rsidRDefault="00EE696E">
      <w:pPr>
        <w:pStyle w:val="Heading2"/>
        <w:rPr>
          <w:color w:val="auto"/>
          <w:sz w:val="20"/>
          <w:szCs w:val="20"/>
        </w:rPr>
      </w:pPr>
      <w:bookmarkStart w:id="28" w:name="_1pxezwc" w:colFirst="0" w:colLast="0"/>
      <w:bookmarkEnd w:id="28"/>
      <w:r w:rsidRPr="0047518E">
        <w:rPr>
          <w:color w:val="auto"/>
          <w:sz w:val="20"/>
          <w:szCs w:val="20"/>
        </w:rPr>
        <w:t>5.</w:t>
      </w:r>
      <w:r w:rsidRPr="0047518E">
        <w:rPr>
          <w:color w:val="auto"/>
          <w:sz w:val="20"/>
          <w:szCs w:val="20"/>
        </w:rPr>
        <w:tab/>
        <w:t>Процедура проведения</w:t>
      </w:r>
    </w:p>
    <w:p w:rsidR="00EE696E" w:rsidRDefault="00EE696E" w:rsidP="00770A9D">
      <w:pPr>
        <w:pStyle w:val="normal0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1. Ведущий </w:t>
      </w:r>
      <w:r>
        <w:rPr>
          <w:color w:val="auto"/>
          <w:sz w:val="20"/>
          <w:szCs w:val="20"/>
        </w:rPr>
        <w:t>определяет порядок выступления участников</w:t>
      </w:r>
      <w:r w:rsidRPr="0047518E">
        <w:rPr>
          <w:color w:val="auto"/>
          <w:sz w:val="20"/>
          <w:szCs w:val="20"/>
        </w:rPr>
        <w:t>. Возможно проведение жеребьевки первого раунда в произвольной форме. Победитель первого раунда во втором раунде читает первым, участник занявший последнее место в первом раунде, во втором раунде читает вторым, участник занявший предпоследнее место в первом раунде, во втором раунде читает третьим и т.д.</w:t>
      </w:r>
      <w:r>
        <w:rPr>
          <w:color w:val="auto"/>
          <w:sz w:val="20"/>
          <w:szCs w:val="20"/>
        </w:rPr>
        <w:t xml:space="preserve"> </w:t>
      </w:r>
    </w:p>
    <w:p w:rsidR="00EE696E" w:rsidRDefault="00EE696E" w:rsidP="00770A9D">
      <w:pPr>
        <w:pStyle w:val="normal0"/>
        <w:rPr>
          <w:color w:val="auto"/>
          <w:sz w:val="20"/>
          <w:szCs w:val="20"/>
        </w:rPr>
      </w:pPr>
    </w:p>
    <w:p w:rsidR="00EE696E" w:rsidRDefault="00EE696E" w:rsidP="00770A9D">
      <w:pPr>
        <w:pStyle w:val="normal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</w:t>
      </w:r>
      <w:r>
        <w:rPr>
          <w:b/>
          <w:color w:val="auto"/>
          <w:sz w:val="20"/>
          <w:szCs w:val="20"/>
        </w:rPr>
        <w:t>Правила</w:t>
      </w:r>
      <w:r>
        <w:rPr>
          <w:color w:val="auto"/>
          <w:sz w:val="20"/>
          <w:szCs w:val="20"/>
        </w:rPr>
        <w:t xml:space="preserve"> проведения тура озвучивает ведущий. Свою речь необходимо начать с приветствия  собравшихся участников, членов жюри и болельщиков. </w:t>
      </w:r>
    </w:p>
    <w:p w:rsidR="00EE696E" w:rsidRDefault="00EE696E" w:rsidP="00770A9D">
      <w:pPr>
        <w:pStyle w:val="normal0"/>
        <w:rPr>
          <w:color w:val="auto"/>
          <w:sz w:val="20"/>
          <w:szCs w:val="20"/>
        </w:rPr>
      </w:pPr>
    </w:p>
    <w:p w:rsidR="00EE696E" w:rsidRPr="008C3FCA" w:rsidRDefault="00EE696E" w:rsidP="00770A9D">
      <w:pPr>
        <w:pStyle w:val="normal0"/>
        <w:rPr>
          <w:i/>
          <w:color w:val="auto"/>
          <w:sz w:val="20"/>
          <w:szCs w:val="20"/>
        </w:rPr>
      </w:pPr>
      <w:r w:rsidRPr="008C3FCA">
        <w:rPr>
          <w:i/>
          <w:color w:val="auto"/>
          <w:sz w:val="20"/>
          <w:szCs w:val="20"/>
        </w:rPr>
        <w:t xml:space="preserve">Пример. </w:t>
      </w:r>
      <w:r>
        <w:rPr>
          <w:i/>
          <w:color w:val="auto"/>
          <w:sz w:val="20"/>
          <w:szCs w:val="20"/>
        </w:rPr>
        <w:t xml:space="preserve">Добрый день, уважаемые участники Отборочного тура Чемпионата по чтению вслух среди старшеклассников Красноярского края «Страница 20, члены жюри и болельщики! (далее ведущий должен представиться сам). Расскажу о правилах Чемпионата. </w:t>
      </w:r>
      <w:r w:rsidRPr="008C3FCA">
        <w:rPr>
          <w:i/>
          <w:color w:val="auto"/>
          <w:sz w:val="20"/>
          <w:szCs w:val="20"/>
        </w:rPr>
        <w:t>Участники без подготовки будут читать незнакомые книги. Тексты разделены на три раунда — русская проза, поэзия, зарубежная проза. Проза читается в течение 1 минуты, поэзия – без ограничения по времени. Сразу после того, как участник закончил чтение, члены жюри выставляют свои оценки — отдельно за технику чтения и артистизм. Результаты по итогам трех раундов суммируются. Три участника, набравшие больше всех баллов, выходят в финальный раунд, где читают стихотворения А.</w:t>
      </w:r>
      <w:r>
        <w:rPr>
          <w:i/>
          <w:color w:val="auto"/>
          <w:sz w:val="20"/>
          <w:szCs w:val="20"/>
        </w:rPr>
        <w:t>Т</w:t>
      </w:r>
      <w:r w:rsidRPr="008C3FCA">
        <w:rPr>
          <w:i/>
          <w:color w:val="auto"/>
          <w:sz w:val="20"/>
          <w:szCs w:val="20"/>
        </w:rPr>
        <w:t>.</w:t>
      </w:r>
      <w:r>
        <w:rPr>
          <w:i/>
          <w:color w:val="auto"/>
          <w:sz w:val="20"/>
          <w:szCs w:val="20"/>
        </w:rPr>
        <w:t>Твардовского</w:t>
      </w:r>
      <w:r w:rsidRPr="008C3FCA">
        <w:rPr>
          <w:i/>
          <w:color w:val="auto"/>
          <w:sz w:val="20"/>
          <w:szCs w:val="20"/>
        </w:rPr>
        <w:t xml:space="preserve">. Победителем станет тот участник, который выиграет финальный раунд. </w:t>
      </w:r>
    </w:p>
    <w:p w:rsidR="00EE696E" w:rsidRDefault="00EE696E" w:rsidP="00770A9D">
      <w:pPr>
        <w:pStyle w:val="normal0"/>
        <w:rPr>
          <w:color w:val="auto"/>
          <w:sz w:val="20"/>
          <w:szCs w:val="20"/>
        </w:rPr>
      </w:pPr>
    </w:p>
    <w:p w:rsidR="00EE696E" w:rsidRDefault="00EE696E">
      <w:pPr>
        <w:pStyle w:val="normal0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3. Участники </w:t>
      </w:r>
      <w:r>
        <w:rPr>
          <w:color w:val="auto"/>
          <w:sz w:val="20"/>
          <w:szCs w:val="20"/>
        </w:rPr>
        <w:t xml:space="preserve">выходят на сцену, выбирают книгу и читают текст. Проза читается за 1 минуту, поэзия — без ограничений по времени. При проведении тура по распечатанным отрывкам время засекать не нужно, отрывок читается от начала до конца. </w:t>
      </w:r>
    </w:p>
    <w:p w:rsidR="00EE696E" w:rsidRDefault="00EE696E" w:rsidP="00015316">
      <w:pPr>
        <w:pStyle w:val="normal0"/>
        <w:rPr>
          <w:b/>
          <w:color w:val="auto"/>
          <w:sz w:val="20"/>
          <w:szCs w:val="20"/>
        </w:rPr>
      </w:pPr>
    </w:p>
    <w:p w:rsidR="00EE696E" w:rsidRDefault="00EE696E" w:rsidP="00015316">
      <w:pPr>
        <w:pStyle w:val="normal0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4. </w:t>
      </w:r>
      <w:r w:rsidRPr="0047518E">
        <w:rPr>
          <w:b/>
          <w:color w:val="auto"/>
          <w:sz w:val="20"/>
          <w:szCs w:val="20"/>
        </w:rPr>
        <w:t xml:space="preserve">Учет времени. </w:t>
      </w:r>
      <w:r w:rsidRPr="0047518E">
        <w:rPr>
          <w:color w:val="auto"/>
          <w:sz w:val="20"/>
          <w:szCs w:val="20"/>
        </w:rPr>
        <w:t xml:space="preserve">В рамках Отборочных этапов на чтение прозаического отрывка отводится одна минута. Отсчет времени по песочным часам (входят в комплект) производит Ведущий. Поэзия читается без ограничения по времени. </w:t>
      </w:r>
    </w:p>
    <w:p w:rsidR="00EE696E" w:rsidRDefault="00EE696E" w:rsidP="00015316">
      <w:pPr>
        <w:pStyle w:val="normal0"/>
        <w:rPr>
          <w:color w:val="auto"/>
          <w:sz w:val="20"/>
          <w:szCs w:val="20"/>
        </w:rPr>
      </w:pPr>
    </w:p>
    <w:p w:rsidR="00EE696E" w:rsidRDefault="00EE696E" w:rsidP="00015316">
      <w:pPr>
        <w:pStyle w:val="normal0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5. </w:t>
      </w:r>
      <w:r w:rsidRPr="0047518E">
        <w:rPr>
          <w:b/>
          <w:color w:val="auto"/>
          <w:sz w:val="20"/>
          <w:szCs w:val="20"/>
        </w:rPr>
        <w:t>Подсчет баллов</w:t>
      </w:r>
      <w:r w:rsidRPr="0047518E">
        <w:rPr>
          <w:color w:val="auto"/>
          <w:sz w:val="20"/>
          <w:szCs w:val="20"/>
        </w:rPr>
        <w:t xml:space="preserve"> после выступления каждого участника производится Ведущим или его ассистентом. По итогам каждого раунда Ведущий оглашает результаты раунда (сумму баллов, набранную каждым участником).</w:t>
      </w:r>
      <w:r>
        <w:rPr>
          <w:color w:val="auto"/>
          <w:sz w:val="20"/>
          <w:szCs w:val="20"/>
        </w:rPr>
        <w:t xml:space="preserve"> </w:t>
      </w:r>
    </w:p>
    <w:p w:rsidR="00EE696E" w:rsidRDefault="00EE696E">
      <w:pPr>
        <w:pStyle w:val="normal0"/>
        <w:rPr>
          <w:color w:val="auto"/>
          <w:sz w:val="20"/>
          <w:szCs w:val="20"/>
        </w:rPr>
      </w:pP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015316">
        <w:rPr>
          <w:b/>
          <w:color w:val="auto"/>
          <w:sz w:val="20"/>
          <w:szCs w:val="20"/>
        </w:rPr>
        <w:t>6. Жюри</w:t>
      </w:r>
      <w:r w:rsidRPr="0047518E">
        <w:rPr>
          <w:color w:val="auto"/>
          <w:sz w:val="20"/>
          <w:szCs w:val="20"/>
        </w:rPr>
        <w:t xml:space="preserve"> оценивает технику и артистизм участников сразу после выступления по 6-балльной системе согласно п. 4 настоящих Правил, за исключением финального раунда.</w:t>
      </w:r>
      <w:r>
        <w:rPr>
          <w:color w:val="auto"/>
          <w:sz w:val="20"/>
          <w:szCs w:val="20"/>
        </w:rPr>
        <w:t xml:space="preserve"> </w:t>
      </w:r>
    </w:p>
    <w:p w:rsidR="00EE696E" w:rsidRDefault="00EE696E" w:rsidP="0017726E">
      <w:pPr>
        <w:pStyle w:val="normal0"/>
        <w:rPr>
          <w:b/>
          <w:color w:val="auto"/>
          <w:sz w:val="20"/>
          <w:szCs w:val="20"/>
        </w:rPr>
      </w:pPr>
    </w:p>
    <w:p w:rsidR="00EE696E" w:rsidRDefault="00EE696E">
      <w:pPr>
        <w:pStyle w:val="normal0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7. </w:t>
      </w:r>
      <w:r w:rsidRPr="0047518E">
        <w:rPr>
          <w:b/>
          <w:color w:val="auto"/>
          <w:sz w:val="20"/>
          <w:szCs w:val="20"/>
        </w:rPr>
        <w:t>Выбор финалистов</w:t>
      </w:r>
      <w:r>
        <w:rPr>
          <w:b/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производит ведущий — в</w:t>
      </w:r>
      <w:r w:rsidRPr="0047518E">
        <w:rPr>
          <w:color w:val="auto"/>
          <w:sz w:val="20"/>
          <w:szCs w:val="20"/>
        </w:rPr>
        <w:t xml:space="preserve"> финальный раунд выходят 3 человека, набравшие наибольшее количество баллов по сумме предварительных раундов.</w:t>
      </w:r>
      <w:r>
        <w:rPr>
          <w:color w:val="auto"/>
          <w:sz w:val="20"/>
          <w:szCs w:val="20"/>
        </w:rPr>
        <w:t xml:space="preserve"> 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Если у двух участников наблюдается равенство баллов, то преимущество получает тот, кто набрал больше баллов в третьем раунде. Если и в третьем раунде результат одинаковый, ведущий смотрит на второй раунд, при необходимости на первый раунд. </w:t>
      </w:r>
    </w:p>
    <w:p w:rsidR="00EE696E" w:rsidRDefault="00EE696E">
      <w:pPr>
        <w:pStyle w:val="normal0"/>
        <w:rPr>
          <w:color w:val="auto"/>
          <w:sz w:val="20"/>
          <w:szCs w:val="20"/>
        </w:rPr>
      </w:pP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015316">
        <w:rPr>
          <w:b/>
          <w:color w:val="auto"/>
          <w:sz w:val="20"/>
          <w:szCs w:val="20"/>
        </w:rPr>
        <w:t>8. Финальный</w:t>
      </w:r>
      <w:r w:rsidRPr="0047518E">
        <w:rPr>
          <w:b/>
          <w:color w:val="auto"/>
          <w:sz w:val="20"/>
          <w:szCs w:val="20"/>
        </w:rPr>
        <w:t xml:space="preserve"> раунд. </w:t>
      </w:r>
      <w:r w:rsidRPr="0047518E">
        <w:rPr>
          <w:color w:val="auto"/>
          <w:sz w:val="20"/>
          <w:szCs w:val="20"/>
        </w:rPr>
        <w:t>В финальном раунде жюри оценивает «общее впечатление» от выступлений трех финалистов. При этом финалисты сначала по очереди выступают перед жюри, а затем уже производится оценка и выбор победителя. В финале все три финалиста читают по одному стихотворению А.А.Ахматовой (предоставляются Оргкомитетом).</w:t>
      </w:r>
    </w:p>
    <w:p w:rsidR="00EE696E" w:rsidRPr="0047518E" w:rsidRDefault="00EE696E" w:rsidP="00015316">
      <w:pPr>
        <w:pStyle w:val="Heading2"/>
        <w:ind w:left="0" w:firstLine="0"/>
        <w:rPr>
          <w:color w:val="auto"/>
          <w:sz w:val="20"/>
          <w:szCs w:val="20"/>
        </w:rPr>
      </w:pPr>
      <w:bookmarkStart w:id="29" w:name="_49x2ik5" w:colFirst="0" w:colLast="0"/>
      <w:bookmarkEnd w:id="29"/>
      <w:r>
        <w:rPr>
          <w:color w:val="auto"/>
          <w:sz w:val="20"/>
          <w:szCs w:val="20"/>
        </w:rPr>
        <w:t xml:space="preserve">9. </w:t>
      </w:r>
      <w:r w:rsidRPr="0047518E">
        <w:rPr>
          <w:color w:val="auto"/>
          <w:sz w:val="20"/>
          <w:szCs w:val="20"/>
        </w:rPr>
        <w:t>Награды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b/>
          <w:color w:val="auto"/>
          <w:sz w:val="20"/>
          <w:szCs w:val="20"/>
        </w:rPr>
        <w:t>Участники отборочного тура</w:t>
      </w:r>
      <w:r w:rsidRPr="0047518E">
        <w:rPr>
          <w:color w:val="auto"/>
          <w:sz w:val="20"/>
          <w:szCs w:val="20"/>
        </w:rPr>
        <w:t xml:space="preserve"> награждаются почетными дипломами (входят в комплект), подписанными членами жюри.</w:t>
      </w:r>
      <w:r>
        <w:rPr>
          <w:color w:val="auto"/>
          <w:sz w:val="20"/>
          <w:szCs w:val="20"/>
        </w:rPr>
        <w:t xml:space="preserve"> </w:t>
      </w:r>
      <w:r w:rsidRPr="0047518E">
        <w:rPr>
          <w:b/>
          <w:color w:val="auto"/>
          <w:sz w:val="20"/>
          <w:szCs w:val="20"/>
        </w:rPr>
        <w:t>Победитель</w:t>
      </w:r>
      <w:r w:rsidRPr="0047518E">
        <w:rPr>
          <w:color w:val="auto"/>
          <w:sz w:val="20"/>
          <w:szCs w:val="20"/>
        </w:rPr>
        <w:t xml:space="preserve"> отборочного тура получает диплом победителя и право на выход в следующий тур Чемпионата.</w:t>
      </w:r>
    </w:p>
    <w:p w:rsidR="00EE696E" w:rsidRPr="0047518E" w:rsidRDefault="00EE696E">
      <w:pPr>
        <w:pStyle w:val="normal0"/>
        <w:rPr>
          <w:color w:val="auto"/>
        </w:rPr>
      </w:pPr>
      <w:bookmarkStart w:id="30" w:name="_2p2csry" w:colFirst="0" w:colLast="0"/>
      <w:bookmarkEnd w:id="30"/>
      <w:r w:rsidRPr="0047518E">
        <w:rPr>
          <w:color w:val="auto"/>
        </w:rPr>
        <w:br w:type="page"/>
        <w:t>Приложение №6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 xml:space="preserve">к Положению о проведении Чемпионата России по чтению вслух среди старшеклассников «Страница’20» </w:t>
      </w:r>
    </w:p>
    <w:p w:rsidR="00EE696E" w:rsidRPr="0047518E" w:rsidRDefault="00EE696E">
      <w:pPr>
        <w:pStyle w:val="Heading4"/>
        <w:rPr>
          <w:b/>
          <w:color w:val="auto"/>
          <w:sz w:val="20"/>
          <w:szCs w:val="20"/>
        </w:rPr>
      </w:pPr>
      <w:bookmarkStart w:id="31" w:name="_147n2zr" w:colFirst="0" w:colLast="0"/>
      <w:bookmarkEnd w:id="31"/>
      <w:r w:rsidRPr="0047518E">
        <w:rPr>
          <w:b/>
          <w:color w:val="auto"/>
          <w:sz w:val="20"/>
          <w:szCs w:val="20"/>
        </w:rPr>
        <w:t>О проведении Народного голосования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 xml:space="preserve">В регионах с численностью финалистов Отборочного этапа от 100 человек отбор участников следующего этапа может производиться с помощью Народного голосования. Решение о проведении Народного голосования принимает Оргкомитет и сообщает об этом дополнительно.  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 xml:space="preserve">Народное голосование проходит в сроки, установленные Оргкомитетом для каждого региона в группе «Чемпионат по чтению вслух среди старшеклассников </w:t>
      </w:r>
      <w:r>
        <w:rPr>
          <w:color w:val="auto"/>
          <w:sz w:val="20"/>
          <w:szCs w:val="20"/>
        </w:rPr>
        <w:t>Страница 20</w:t>
      </w:r>
      <w:r w:rsidRPr="0047518E">
        <w:rPr>
          <w:color w:val="auto"/>
          <w:sz w:val="20"/>
          <w:szCs w:val="20"/>
        </w:rPr>
        <w:t>» в социальной сети «Вконтакте» https:/</w:t>
      </w:r>
      <w:r>
        <w:rPr>
          <w:color w:val="auto"/>
          <w:sz w:val="20"/>
          <w:szCs w:val="20"/>
        </w:rPr>
        <w:t>/vk.com/stra20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 xml:space="preserve">Ответственные за проведение отборочных туров лица производят видеосъемку выступлений участников финального раунда отборочного тура. Участники должны читать отрывки/стихотворения, подобранные Оргкомитетом. Не допускается чтение произвольной литературы. 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 xml:space="preserve">Чтение отрывков записывается на видеокамеру / мобильный телефон / цифровой фотоаппарат. Перед чтением участник должен представиться и назвать номер школы / образовательную организацию, муниципальное образование. После проведения отборочного этапа местный оргкомитет должен в течение суток выслать видеозаписи выступлений участников на электронный адрес регионального представительства  Чемпионата. 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Каждая видеозапись должна храниться в отдельном файле. Объединение выступлений двух и более участников в один файл не допускается. В названии файла должны содержаться имя, фамилия участника, номер школы / наименование образовательной организации, которую он представляет (для городского этапа), муниципальное образование (для регионального этапа). В письме также должны быть указаны контактные данные ответственного лица от местного оргкомитета.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Примеры корректного названия файлов: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-    Мария_Петрова_СОШ67.avi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 xml:space="preserve">-    Игорь Жуков. Назарово.mpeg </w:t>
      </w:r>
    </w:p>
    <w:p w:rsidR="00EE696E" w:rsidRPr="0047518E" w:rsidRDefault="00EE696E">
      <w:pPr>
        <w:pStyle w:val="normal0"/>
        <w:rPr>
          <w:b/>
          <w:color w:val="auto"/>
          <w:sz w:val="20"/>
          <w:szCs w:val="20"/>
        </w:rPr>
      </w:pPr>
      <w:r w:rsidRPr="0047518E">
        <w:rPr>
          <w:b/>
          <w:color w:val="auto"/>
          <w:sz w:val="20"/>
          <w:szCs w:val="20"/>
        </w:rPr>
        <w:t>Файлы, не соответствующие обозначенным требованиям, к Народному голосованию не допускаются.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После размещения роликов в социальной сети победители Народного голосования определяются простым большинством «лайков», отданных за видеозапись участника. Оргкомитет оставляет за собой право менять алгоритм выбора победителей Народного голосования в случае возникновения спорных случаев или нарушения правил голосования.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b/>
          <w:color w:val="auto"/>
          <w:sz w:val="20"/>
          <w:szCs w:val="20"/>
        </w:rPr>
        <w:t xml:space="preserve">Срок окончания </w:t>
      </w:r>
      <w:r>
        <w:rPr>
          <w:color w:val="auto"/>
          <w:sz w:val="20"/>
          <w:szCs w:val="20"/>
        </w:rPr>
        <w:t>Н</w:t>
      </w:r>
      <w:r w:rsidRPr="0047518E">
        <w:rPr>
          <w:color w:val="auto"/>
          <w:sz w:val="20"/>
          <w:szCs w:val="20"/>
        </w:rPr>
        <w:t>ародного голосования определя</w:t>
      </w:r>
      <w:r>
        <w:rPr>
          <w:color w:val="auto"/>
          <w:sz w:val="20"/>
          <w:szCs w:val="20"/>
        </w:rPr>
        <w:t>е</w:t>
      </w:r>
      <w:r w:rsidRPr="0047518E">
        <w:rPr>
          <w:color w:val="auto"/>
          <w:sz w:val="20"/>
          <w:szCs w:val="20"/>
        </w:rPr>
        <w:t>тся Оргкомитетом для каждого региона отдельно.</w:t>
      </w:r>
    </w:p>
    <w:p w:rsidR="00EE696E" w:rsidRPr="0047518E" w:rsidRDefault="00EE696E">
      <w:pPr>
        <w:pStyle w:val="normal0"/>
        <w:rPr>
          <w:color w:val="auto"/>
          <w:sz w:val="20"/>
          <w:szCs w:val="20"/>
        </w:rPr>
      </w:pPr>
      <w:r w:rsidRPr="0047518E">
        <w:rPr>
          <w:color w:val="auto"/>
          <w:sz w:val="20"/>
          <w:szCs w:val="20"/>
        </w:rPr>
        <w:t>Победители Народного голосования получают дополнительную информацию о месте и времени проведения полуфинала, а также дальнейшие инструкции от местных оргкомитетов. Информация отправляется на электронную почту, с которой был прислан видеофайл, а также публикуется в группе «Чемпионат по чтению вслух с</w:t>
      </w:r>
      <w:r>
        <w:rPr>
          <w:color w:val="auto"/>
          <w:sz w:val="20"/>
          <w:szCs w:val="20"/>
        </w:rPr>
        <w:t>реди старшеклассников Страница 20</w:t>
      </w:r>
      <w:r w:rsidRPr="0047518E">
        <w:rPr>
          <w:color w:val="auto"/>
          <w:sz w:val="20"/>
          <w:szCs w:val="20"/>
        </w:rPr>
        <w:t>» в социальной сети «В</w:t>
      </w:r>
      <w:r>
        <w:rPr>
          <w:color w:val="auto"/>
          <w:sz w:val="20"/>
          <w:szCs w:val="20"/>
        </w:rPr>
        <w:t>контакте» —https://vk.com/stra20</w:t>
      </w:r>
    </w:p>
    <w:p w:rsidR="00EE696E" w:rsidRPr="0047518E" w:rsidRDefault="00EE696E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</w:p>
    <w:p w:rsidR="00EE696E" w:rsidRPr="0047518E" w:rsidRDefault="00EE696E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</w:p>
    <w:p w:rsidR="00EE696E" w:rsidRPr="0047518E" w:rsidRDefault="00EE696E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</w:p>
    <w:p w:rsidR="00EE696E" w:rsidRPr="0047518E" w:rsidRDefault="00EE696E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</w:p>
    <w:p w:rsidR="00EE696E" w:rsidRPr="0047518E" w:rsidRDefault="00EE696E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</w:p>
    <w:p w:rsidR="00EE696E" w:rsidRPr="0047518E" w:rsidRDefault="00EE696E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</w:p>
    <w:p w:rsidR="00EE696E" w:rsidRPr="0031363A" w:rsidRDefault="00EE696E" w:rsidP="00386ED0">
      <w:pPr>
        <w:pStyle w:val="normal0"/>
        <w:rPr>
          <w:color w:val="auto"/>
          <w:sz w:val="20"/>
          <w:szCs w:val="20"/>
        </w:rPr>
      </w:pPr>
      <w:bookmarkStart w:id="32" w:name="_3o7alnk" w:colFirst="0" w:colLast="0"/>
      <w:bookmarkEnd w:id="32"/>
      <w:r>
        <w:rPr>
          <w:color w:val="auto"/>
          <w:sz w:val="20"/>
          <w:szCs w:val="20"/>
        </w:rPr>
        <w:t xml:space="preserve">Приложение №7 </w:t>
      </w:r>
      <w:r w:rsidRPr="0031363A">
        <w:rPr>
          <w:color w:val="auto"/>
          <w:sz w:val="20"/>
          <w:szCs w:val="20"/>
        </w:rPr>
        <w:t xml:space="preserve">к Положению о проведении Чемпионата России по чтению вслух среди старшеклассников «Страница’20» </w:t>
      </w:r>
    </w:p>
    <w:p w:rsidR="00EE696E" w:rsidRPr="0031363A" w:rsidRDefault="00EE696E" w:rsidP="00386ED0">
      <w:pPr>
        <w:pStyle w:val="Heading4"/>
        <w:rPr>
          <w:color w:val="auto"/>
          <w:sz w:val="20"/>
          <w:szCs w:val="20"/>
        </w:rPr>
      </w:pPr>
      <w:bookmarkStart w:id="33" w:name="_23ckvvd" w:colFirst="0" w:colLast="0"/>
      <w:bookmarkEnd w:id="33"/>
      <w:r w:rsidRPr="0031363A">
        <w:rPr>
          <w:color w:val="auto"/>
          <w:sz w:val="20"/>
          <w:szCs w:val="20"/>
        </w:rPr>
        <w:t>Рекомендованная литература</w:t>
      </w:r>
    </w:p>
    <w:p w:rsidR="00EE696E" w:rsidRPr="0031363A" w:rsidRDefault="00EE696E" w:rsidP="00386ED0">
      <w:pPr>
        <w:pStyle w:val="normal0"/>
        <w:rPr>
          <w:color w:val="auto"/>
          <w:sz w:val="20"/>
          <w:szCs w:val="20"/>
        </w:rPr>
      </w:pPr>
    </w:p>
    <w:p w:rsidR="00EE696E" w:rsidRPr="0031363A" w:rsidRDefault="00EE696E" w:rsidP="00386ED0">
      <w:pPr>
        <w:pStyle w:val="normal0"/>
        <w:rPr>
          <w:color w:val="auto"/>
          <w:sz w:val="20"/>
          <w:szCs w:val="20"/>
        </w:rPr>
      </w:pPr>
      <w:r w:rsidRPr="0031363A">
        <w:rPr>
          <w:color w:val="auto"/>
          <w:sz w:val="20"/>
          <w:szCs w:val="20"/>
        </w:rPr>
        <w:t xml:space="preserve">Список произведений, рекомендованных к использованию в рамках Чемпионата «Страница 20» является примерным. Местный оргкомитет вправе дополнять его, уведомив руководство Чемпионата. </w:t>
      </w:r>
    </w:p>
    <w:p w:rsidR="00EE696E" w:rsidRPr="0031363A" w:rsidRDefault="00EE696E" w:rsidP="00386ED0">
      <w:pPr>
        <w:pStyle w:val="normal0"/>
        <w:rPr>
          <w:color w:val="auto"/>
          <w:sz w:val="20"/>
          <w:szCs w:val="20"/>
        </w:rPr>
      </w:pPr>
    </w:p>
    <w:p w:rsidR="00EE696E" w:rsidRPr="0031363A" w:rsidRDefault="00EE696E" w:rsidP="00386ED0">
      <w:pPr>
        <w:pStyle w:val="normal0"/>
        <w:rPr>
          <w:color w:val="auto"/>
          <w:sz w:val="20"/>
          <w:szCs w:val="20"/>
        </w:rPr>
      </w:pPr>
      <w:r w:rsidRPr="0031363A">
        <w:rPr>
          <w:color w:val="auto"/>
          <w:sz w:val="20"/>
          <w:szCs w:val="20"/>
        </w:rPr>
        <w:t>Раунд 1. Русская литература.</w:t>
      </w:r>
    </w:p>
    <w:p w:rsidR="00EE696E" w:rsidRPr="0031363A" w:rsidRDefault="00EE696E" w:rsidP="00386ED0">
      <w:pPr>
        <w:pStyle w:val="normal0"/>
        <w:rPr>
          <w:color w:val="auto"/>
          <w:sz w:val="20"/>
          <w:szCs w:val="20"/>
        </w:rPr>
        <w:sectPr w:rsidR="00EE696E" w:rsidRPr="0031363A">
          <w:footerReference w:type="default" r:id="rId9"/>
          <w:pgSz w:w="11906" w:h="16838"/>
          <w:pgMar w:top="1440" w:right="1440" w:bottom="1440" w:left="1440" w:header="0" w:footer="720" w:gutter="0"/>
          <w:pgNumType w:start="1"/>
          <w:cols w:space="720"/>
        </w:sectPr>
      </w:pP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Абрамов Ф. Рассказы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Аверченко А. Рассказы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Андреев Л. Рассказы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Арсеньев В. Дерсу Узала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Астафьев В. Пастух и пастушка/ Царь-рыба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Бажов П. Уральские сказы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Белых Л., Пантелеев Л. Республика Шкид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Беляев А. Человек-амфибия / Остров погибших кораблей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 xml:space="preserve">Бианки В. Литературные сказки 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Богомолов В. Момент истины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Бондарев Ю. Батальоны просят огня/ Горячий снег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Булгаков М. Белая гвардия / Собачье сердце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Бунин И. Темные аллеи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Быков В. Обелиск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Васильев Б. А зори здесь тихие.../ В списках не значился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Гайдар А. Тимур и его команда/ Голубая чашка / Чук и Гек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Гоголь Н. Петербургские повести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Гончаров И. Обыкновенная история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Горький М. Мать/ Детство/ Челкаш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Грин А. Алые паруса/ Бегущая по волнам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Достоевский Ф. Идиот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Драгунский В. Денискины рассказы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Замятин Е. Мы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Зощенко М. Рассказы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Ильф И., Петров Е. Двенадцать стульев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Каверин В. Два капитана/ Открытая книга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Карамзин Н. Бедная Лиза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Кассиль Л. Будьте готовы, Ваше высочество!/ Кондуит и Швамбрания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Катаев В. Белеет парус одинокий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Кондратьев В. Сашка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Короленко В. Парадокс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Крапивин В. Мальчик со шпагой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Куприн А. Поединок/ Гранатовый браслет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Лагин Л. Старик Хоттабыч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Лермонтов М. Герой нашего времени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Лесков Н. Очарованный странник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 xml:space="preserve">Набоков В. Дар/ Защита Лужина 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Некрасов В. В окопах Сталинграда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Носов Н. Незнайка на Луне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Обручев В. Земля Санникова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Олеша Ю. Три толстяка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Островский Н. Как закалялась сталь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Паустовский К. Повесть о жизни/ Мещерская сторона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Паустовский К. Рассказы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Платонов А. Чевенгур / Котлован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Полевой Б. Повесть о настоящем человеке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Пришвин М. Кладовая солнца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Пушкин А. Капитанская дочка / Дубровский/ Барышня-крестьянка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Радищев А. Путешествие из Петербурга в Москву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Распутин В. Прощание с Матерой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Рыбаков А. Кортик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Рыбаков А. Кортик/ Бронзовая птица/ Выстрел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Салтыков-Щедрин М. Господа Головлёвы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Солженицын А. Матренин двор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Стругацкий А., Стругацкий Б. Понедельник начинается в субботу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Толстой А. Князь Серебряный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Толстой Л. Анна Каренина / Кавказский пленник/ После бала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Тургенев И. Отцы и дети/ Рудин/ Дворянское гнездо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Фадеев А. Молодая гвардия/ Разгром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Фурманов Д. Чапаев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Чернышевский Н. Что делать?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Чехов А. Рассказы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Шварц Е. Дракон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ind w:left="540" w:hanging="180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Шолохов М. Судьба человека / Тихий Дон</w:t>
      </w:r>
    </w:p>
    <w:p w:rsidR="00EE696E" w:rsidRPr="0031363A" w:rsidRDefault="00EE696E" w:rsidP="00386ED0">
      <w:pPr>
        <w:pStyle w:val="normal0"/>
        <w:numPr>
          <w:ilvl w:val="0"/>
          <w:numId w:val="1"/>
        </w:numPr>
        <w:jc w:val="left"/>
        <w:rPr>
          <w:rFonts w:ascii="Times New Roman" w:hAnsi="Times New Roman" w:cs="Times New Roman"/>
          <w:color w:val="auto"/>
          <w:sz w:val="20"/>
          <w:szCs w:val="20"/>
        </w:rPr>
        <w:sectPr w:rsidR="00EE696E" w:rsidRPr="0031363A" w:rsidSect="002F01FE">
          <w:type w:val="continuous"/>
          <w:pgSz w:w="11906" w:h="16838"/>
          <w:pgMar w:top="1440" w:right="1440" w:bottom="1440" w:left="1440" w:header="0" w:footer="720" w:gutter="0"/>
          <w:cols w:num="2" w:space="720" w:equalWidth="0">
            <w:col w:w="4320" w:space="720"/>
            <w:col w:w="3986"/>
          </w:cols>
          <w:rtlGutter/>
        </w:sect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Шукшин В. Рассказы</w:t>
      </w:r>
    </w:p>
    <w:p w:rsidR="00EE696E" w:rsidRPr="0031363A" w:rsidRDefault="00EE696E" w:rsidP="00386ED0">
      <w:pPr>
        <w:pStyle w:val="normal0"/>
        <w:rPr>
          <w:color w:val="auto"/>
          <w:sz w:val="20"/>
          <w:szCs w:val="20"/>
        </w:rPr>
      </w:pPr>
      <w:r w:rsidRPr="0031363A">
        <w:rPr>
          <w:color w:val="auto"/>
          <w:sz w:val="20"/>
          <w:szCs w:val="20"/>
        </w:rPr>
        <w:t>Раунд 2. Зарубежная литература</w:t>
      </w:r>
    </w:p>
    <w:p w:rsidR="00EE696E" w:rsidRDefault="00EE696E" w:rsidP="00386ED0">
      <w:pPr>
        <w:pStyle w:val="normal0"/>
        <w:rPr>
          <w:color w:val="auto"/>
          <w:sz w:val="20"/>
          <w:szCs w:val="20"/>
        </w:rPr>
      </w:pPr>
    </w:p>
    <w:p w:rsidR="00EE696E" w:rsidRPr="0031363A" w:rsidRDefault="00EE696E" w:rsidP="00386ED0">
      <w:pPr>
        <w:pStyle w:val="normal0"/>
        <w:rPr>
          <w:color w:val="auto"/>
          <w:sz w:val="20"/>
          <w:szCs w:val="20"/>
        </w:rPr>
        <w:sectPr w:rsidR="00EE696E" w:rsidRPr="0031363A">
          <w:type w:val="continuous"/>
          <w:pgSz w:w="11906" w:h="16838"/>
          <w:pgMar w:top="1440" w:right="1440" w:bottom="1440" w:left="1440" w:header="0" w:footer="720" w:gutter="0"/>
          <w:cols w:space="720"/>
          <w:rtlGutter/>
        </w:sectPr>
      </w:pP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1. Александр Дюма. Три мушкетера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2. Антуан де Сент-Экзюпери — Маленький принц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3. Артур Конан Дойл. Затерянный мир / Записки о Шерлоке Холмсе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4. Бальзак О. де — Гобсек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5. Вальтер Скотт. Айвенго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6. Гарриет Бичер-Стоу — Хижина дяди Тома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7. Генри Райдер Хаггард. Дочь Монтесумы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8. Герман Гессе — Демиан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9. Герман Мелвилл — Моби Дик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10. Даниэль Дэфо. Робинзон Крузо.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11. Джеймс Оливер Кервуд. Бродяги Севера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12. Джеймс Фенимор Купер. Последний из могикан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13. Джейн Остин — Эмма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14. Джек Лондон. Повести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15. Джонатан Свифт — Путешествия Лемюэля Гулливера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 xml:space="preserve">16. Жюль Верн. Дети капитана Гранта / Таинственный остров 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17. Иоганн Вольфганг фон Гёте — Страдания юного Вертера / Годы учения Вильгельма Мейстера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19. Ирвин Шоу — Богач, бедняк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19. Луи Буссенар. Капитан Сорви-голова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20. Майн Рид. Всадник без головы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21. Марк Твен. Приключения Тома Сойера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22. Марсель Пруст — В поисках утраченного времени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23. Оскар Уайльд — Мальчик-звезда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24. Рафаэлло Джованьоли — Спартак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25. Рафаэль Сабатини. Одиссея капитана Блада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26. Роберт Льюис Стивенсон. Остров сокровищ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27. Роберт Штильмарк. Наследник из Калькутты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28. Рудольф Распэ. Приключения барона Мюнхаузена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29. Сервантес Сааведра М.  — Хитроумный идальго Дон Кихот Ламанчский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30. Стендаль — Пармская обитель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31. Уильям Теккерей — Ярмарка тщеславия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32. Уильям Фолкнер — Деревушка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33. Харпер Ли — Убить пересмешника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34. Чарльз Диккенс — Дэвид Копперфильд / Приключения Оливера Твиста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35. Шарль де Костер — Тиль Уленшпигель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36. Эдгар По — Рассказы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37. Эрих Мария Ремарк — Три товарища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38. Эрнест Сетон-Томпсон. Рассказы о животных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39. Эрнест Хемингуэй — Старик и море / Прощай, оружие!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  <w:sectPr w:rsidR="00EE696E" w:rsidRPr="0031363A">
          <w:type w:val="continuous"/>
          <w:pgSz w:w="11906" w:h="16838"/>
          <w:pgMar w:top="1440" w:right="1440" w:bottom="1440" w:left="1440" w:header="0" w:footer="720" w:gutter="0"/>
          <w:cols w:num="2" w:space="720" w:equalWidth="0">
            <w:col w:w="4153" w:space="720"/>
            <w:col w:w="4153"/>
          </w:cols>
          <w:rtlGutter/>
        </w:sect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40. Этель Лилиан Войнич – Овод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</w:p>
    <w:p w:rsidR="00EE696E" w:rsidRDefault="00EE696E" w:rsidP="00386ED0">
      <w:pPr>
        <w:pStyle w:val="normal0"/>
        <w:rPr>
          <w:color w:val="auto"/>
          <w:sz w:val="20"/>
          <w:szCs w:val="20"/>
        </w:rPr>
      </w:pPr>
    </w:p>
    <w:p w:rsidR="00EE696E" w:rsidRPr="0031363A" w:rsidRDefault="00EE696E" w:rsidP="00386ED0">
      <w:pPr>
        <w:pStyle w:val="normal0"/>
        <w:rPr>
          <w:color w:val="auto"/>
          <w:sz w:val="20"/>
          <w:szCs w:val="20"/>
        </w:rPr>
      </w:pPr>
      <w:r w:rsidRPr="0031363A">
        <w:rPr>
          <w:color w:val="auto"/>
          <w:sz w:val="20"/>
          <w:szCs w:val="20"/>
        </w:rPr>
        <w:t>Раунд 3. Поэзия</w:t>
      </w:r>
    </w:p>
    <w:p w:rsidR="00EE696E" w:rsidRDefault="00EE696E" w:rsidP="00386ED0">
      <w:pPr>
        <w:pStyle w:val="normal0"/>
        <w:rPr>
          <w:color w:val="auto"/>
          <w:sz w:val="20"/>
          <w:szCs w:val="20"/>
        </w:rPr>
      </w:pPr>
    </w:p>
    <w:p w:rsidR="00EE696E" w:rsidRPr="0031363A" w:rsidRDefault="00EE696E" w:rsidP="00386ED0">
      <w:pPr>
        <w:pStyle w:val="normal0"/>
        <w:rPr>
          <w:color w:val="auto"/>
          <w:sz w:val="20"/>
          <w:szCs w:val="20"/>
        </w:rPr>
        <w:sectPr w:rsidR="00EE696E" w:rsidRPr="0031363A">
          <w:type w:val="continuous"/>
          <w:pgSz w:w="11906" w:h="16838"/>
          <w:pgMar w:top="1440" w:right="1440" w:bottom="1440" w:left="1440" w:header="0" w:footer="720" w:gutter="0"/>
          <w:cols w:space="720"/>
          <w:rtlGutter/>
        </w:sectPr>
      </w:pP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1. Анненский Иннокентий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2. Асадов Эдуард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3. Асеев Николай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4. Ахмадулина Белла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5. Ахматова Анна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6. Багрицкий Эдуард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7. Бальмонт Константин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8. Батюшков Константин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9. Белый Андрей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10. Блок Александр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11. Брюсов Валерий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12. Бунин Иван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13. Веневитинов Дмитрий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14. Вознесенский Андрей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15. Волошин Максимилиан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16. Высоцкий Владимир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17. Гамзатов Расул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19. Гиппиус Зинаида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19. Гумилев Николай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20. Давыдов Денис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21. Державин Гаврила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22. Евтушенко Евгений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23. Есенин Сергей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24. Заболоцкий Николай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25. Клюев Николай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26. Крылов Иван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27. Кушнер Александр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28. Кюхельбекер Вильгельм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29. Лермонтов Михаил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30. Мандельштам Осип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31. Маршак Самуил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32. Маяковский Владимир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33. Межиров Александр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34.  Мережковский Дмитрий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35. Михалков Сергей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36. Мориц Юнна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37. Некрасов Николай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38. Одоевцева Ирина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39. Окуджава Булат</w:t>
      </w:r>
      <w:r w:rsidRPr="0031363A">
        <w:rPr>
          <w:rFonts w:ascii="Times New Roman" w:hAnsi="Times New Roman" w:cs="Times New Roman"/>
          <w:color w:val="auto"/>
          <w:sz w:val="20"/>
          <w:szCs w:val="20"/>
        </w:rPr>
        <w:t> 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40. Пастернак Борис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41. Пушкин Александр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42. Рождественский Роберт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43. Рубцов Николай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44. Рылеев Кондратий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45. Самойлов Давид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46. Светлов Михаил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47. Северянин Игорь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48. Симонов Константин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49. Смеляков Ярослав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50. Соловьев Владимир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51. Сологуб Федор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52. Тарковский Арсений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53. Твардовский Александр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54. Тютчев Федор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55. Фет Афанасий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56. Хармс Даниил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57. Хлебников Велимир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58. Ходасевич Владислав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59. Цветаева Марина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60. Черный Саша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61. Чуковский Корней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62. Шефнер Вадим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63. Шпаликов Геннадий</w:t>
      </w:r>
    </w:p>
    <w:p w:rsidR="00EE696E" w:rsidRPr="0031363A" w:rsidRDefault="00EE696E" w:rsidP="00386ED0">
      <w:pPr>
        <w:pStyle w:val="normal0"/>
        <w:rPr>
          <w:rFonts w:ascii="Times New Roman" w:hAnsi="Times New Roman" w:cs="Times New Roman"/>
          <w:color w:val="auto"/>
          <w:sz w:val="20"/>
          <w:szCs w:val="20"/>
        </w:r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64. Эренбург Илья</w:t>
      </w:r>
    </w:p>
    <w:p w:rsidR="00EE696E" w:rsidRPr="0031363A" w:rsidRDefault="00EE696E" w:rsidP="00386ED0">
      <w:pPr>
        <w:pStyle w:val="normal0"/>
        <w:jc w:val="left"/>
        <w:rPr>
          <w:rFonts w:ascii="Times New Roman" w:hAnsi="Times New Roman" w:cs="Times New Roman"/>
          <w:color w:val="auto"/>
          <w:sz w:val="20"/>
          <w:szCs w:val="20"/>
        </w:rPr>
        <w:sectPr w:rsidR="00EE696E" w:rsidRPr="0031363A">
          <w:type w:val="continuous"/>
          <w:pgSz w:w="11906" w:h="16838"/>
          <w:pgMar w:top="1440" w:right="1440" w:bottom="1440" w:left="1440" w:header="0" w:footer="720" w:gutter="0"/>
          <w:cols w:num="2" w:space="720" w:equalWidth="0">
            <w:col w:w="4153" w:space="720"/>
            <w:col w:w="4153"/>
          </w:cols>
          <w:rtlGutter/>
        </w:sectPr>
      </w:pPr>
      <w:r w:rsidRPr="0031363A">
        <w:rPr>
          <w:rFonts w:ascii="Times New Roman" w:hAnsi="Times New Roman" w:cs="Times New Roman"/>
          <w:color w:val="auto"/>
          <w:sz w:val="20"/>
          <w:szCs w:val="20"/>
        </w:rPr>
        <w:t>65. Языков Николай</w:t>
      </w:r>
    </w:p>
    <w:p w:rsidR="00EE696E" w:rsidRPr="0031363A" w:rsidRDefault="00EE696E" w:rsidP="00386ED0">
      <w:pPr>
        <w:pStyle w:val="normal0"/>
        <w:rPr>
          <w:color w:val="auto"/>
          <w:sz w:val="20"/>
          <w:szCs w:val="20"/>
        </w:rPr>
      </w:pPr>
    </w:p>
    <w:p w:rsidR="00EE696E" w:rsidRDefault="00EE696E" w:rsidP="00386ED0">
      <w:pPr>
        <w:pStyle w:val="normal0"/>
        <w:rPr>
          <w:color w:val="auto"/>
          <w:sz w:val="20"/>
          <w:szCs w:val="20"/>
        </w:rPr>
      </w:pPr>
    </w:p>
    <w:sectPr w:rsidR="00EE696E" w:rsidSect="00386ED0">
      <w:footerReference w:type="default" r:id="rId10"/>
      <w:type w:val="continuous"/>
      <w:pgSz w:w="11906" w:h="16838"/>
      <w:pgMar w:top="1440" w:right="1440" w:bottom="1440" w:left="1440" w:header="0" w:footer="720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96E" w:rsidRDefault="00EE696E" w:rsidP="00F36560">
      <w:pPr>
        <w:spacing w:line="240" w:lineRule="auto"/>
      </w:pPr>
      <w:r>
        <w:separator/>
      </w:r>
    </w:p>
  </w:endnote>
  <w:endnote w:type="continuationSeparator" w:id="0">
    <w:p w:rsidR="00EE696E" w:rsidRDefault="00EE696E" w:rsidP="00F3656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96E" w:rsidRDefault="00EE696E">
    <w:pPr>
      <w:pStyle w:val="normal0"/>
      <w:rPr>
        <w:sz w:val="16"/>
        <w:szCs w:val="16"/>
      </w:rPr>
    </w:pPr>
  </w:p>
  <w:p w:rsidR="00EE696E" w:rsidRDefault="00EE696E">
    <w:pPr>
      <w:pStyle w:val="normal0"/>
      <w:rPr>
        <w:sz w:val="16"/>
        <w:szCs w:val="16"/>
      </w:rPr>
    </w:pPr>
  </w:p>
  <w:p w:rsidR="00EE696E" w:rsidRDefault="00EE696E">
    <w:pPr>
      <w:pStyle w:val="normal0"/>
      <w:jc w:val="right"/>
      <w:rPr>
        <w:color w:val="666666"/>
        <w:sz w:val="16"/>
        <w:szCs w:val="16"/>
      </w:rPr>
    </w:pPr>
    <w:r>
      <w:rPr>
        <w:color w:val="666666"/>
        <w:sz w:val="16"/>
        <w:szCs w:val="16"/>
      </w:rPr>
      <w:t>Ассоциация «Межрегиональная федерация чтения» © Все права защищены, 2014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96E" w:rsidRDefault="00EE696E">
    <w:pPr>
      <w:pStyle w:val="normal0"/>
      <w:rPr>
        <w:sz w:val="16"/>
        <w:szCs w:val="16"/>
      </w:rPr>
    </w:pPr>
  </w:p>
  <w:p w:rsidR="00EE696E" w:rsidRDefault="00EE696E">
    <w:pPr>
      <w:pStyle w:val="normal0"/>
      <w:rPr>
        <w:sz w:val="16"/>
        <w:szCs w:val="16"/>
      </w:rPr>
    </w:pPr>
  </w:p>
  <w:p w:rsidR="00EE696E" w:rsidRDefault="00EE696E">
    <w:pPr>
      <w:pStyle w:val="normal0"/>
      <w:jc w:val="right"/>
      <w:rPr>
        <w:color w:val="666666"/>
        <w:sz w:val="16"/>
        <w:szCs w:val="16"/>
      </w:rPr>
    </w:pPr>
    <w:r>
      <w:rPr>
        <w:color w:val="666666"/>
        <w:sz w:val="16"/>
        <w:szCs w:val="16"/>
      </w:rPr>
      <w:t>Ассоциация «Межрегиональная федерация чтения» © Все права защищены,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96E" w:rsidRDefault="00EE696E" w:rsidP="00F36560">
      <w:pPr>
        <w:spacing w:line="240" w:lineRule="auto"/>
      </w:pPr>
      <w:r>
        <w:separator/>
      </w:r>
    </w:p>
  </w:footnote>
  <w:footnote w:type="continuationSeparator" w:id="0">
    <w:p w:rsidR="00EE696E" w:rsidRDefault="00EE696E" w:rsidP="00F365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C9A"/>
    <w:multiLevelType w:val="hybridMultilevel"/>
    <w:tmpl w:val="DDF83492"/>
    <w:lvl w:ilvl="0" w:tplc="D2A23A82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5249D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">
    <w:nsid w:val="25271216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sz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067242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422D77C2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5C5D319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560"/>
    <w:rsid w:val="00015316"/>
    <w:rsid w:val="000F7645"/>
    <w:rsid w:val="0017726E"/>
    <w:rsid w:val="001B2C6A"/>
    <w:rsid w:val="002B6053"/>
    <w:rsid w:val="002C4C6B"/>
    <w:rsid w:val="002F01FE"/>
    <w:rsid w:val="0031363A"/>
    <w:rsid w:val="00386ED0"/>
    <w:rsid w:val="003A2145"/>
    <w:rsid w:val="0041621B"/>
    <w:rsid w:val="00462DBC"/>
    <w:rsid w:val="00465B95"/>
    <w:rsid w:val="0047518E"/>
    <w:rsid w:val="004B46B2"/>
    <w:rsid w:val="00623989"/>
    <w:rsid w:val="006604C9"/>
    <w:rsid w:val="00671201"/>
    <w:rsid w:val="00691B19"/>
    <w:rsid w:val="00730591"/>
    <w:rsid w:val="00731DBD"/>
    <w:rsid w:val="00770A9D"/>
    <w:rsid w:val="00835B31"/>
    <w:rsid w:val="00842D5D"/>
    <w:rsid w:val="00864C98"/>
    <w:rsid w:val="008C3FCA"/>
    <w:rsid w:val="009B4EE0"/>
    <w:rsid w:val="009C07DA"/>
    <w:rsid w:val="00A7139A"/>
    <w:rsid w:val="00A8707C"/>
    <w:rsid w:val="00B90DCA"/>
    <w:rsid w:val="00BA29AB"/>
    <w:rsid w:val="00BE00A6"/>
    <w:rsid w:val="00D03707"/>
    <w:rsid w:val="00D1386E"/>
    <w:rsid w:val="00DE30B1"/>
    <w:rsid w:val="00E76093"/>
    <w:rsid w:val="00ED1CBB"/>
    <w:rsid w:val="00EE696E"/>
    <w:rsid w:val="00F36560"/>
    <w:rsid w:val="00FC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C98"/>
    <w:pPr>
      <w:spacing w:line="276" w:lineRule="auto"/>
      <w:jc w:val="both"/>
    </w:pPr>
    <w:rPr>
      <w:color w:val="424242"/>
      <w:sz w:val="18"/>
      <w:szCs w:val="18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F3656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F36560"/>
    <w:pPr>
      <w:keepNext/>
      <w:keepLines/>
      <w:spacing w:before="360" w:after="120"/>
      <w:ind w:left="720" w:hanging="360"/>
      <w:outlineLvl w:val="1"/>
    </w:pPr>
    <w:rPr>
      <w:b/>
      <w:sz w:val="28"/>
      <w:szCs w:val="28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F365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F365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F36560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F36560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29AB"/>
    <w:rPr>
      <w:rFonts w:ascii="Cambria" w:hAnsi="Cambria" w:cs="Times New Roman"/>
      <w:b/>
      <w:bCs/>
      <w:color w:val="424242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A29AB"/>
    <w:rPr>
      <w:rFonts w:ascii="Cambria" w:hAnsi="Cambria" w:cs="Times New Roman"/>
      <w:b/>
      <w:bCs/>
      <w:i/>
      <w:iCs/>
      <w:color w:val="42424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A29AB"/>
    <w:rPr>
      <w:rFonts w:ascii="Cambria" w:hAnsi="Cambria" w:cs="Times New Roman"/>
      <w:b/>
      <w:bCs/>
      <w:color w:val="424242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A29AB"/>
    <w:rPr>
      <w:rFonts w:ascii="Calibri" w:hAnsi="Calibri" w:cs="Times New Roman"/>
      <w:b/>
      <w:bCs/>
      <w:color w:val="424242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A29AB"/>
    <w:rPr>
      <w:rFonts w:ascii="Calibri" w:hAnsi="Calibri" w:cs="Times New Roman"/>
      <w:b/>
      <w:bCs/>
      <w:i/>
      <w:iCs/>
      <w:color w:val="424242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A29AB"/>
    <w:rPr>
      <w:rFonts w:ascii="Calibri" w:hAnsi="Calibri" w:cs="Times New Roman"/>
      <w:b/>
      <w:bCs/>
      <w:color w:val="424242"/>
    </w:rPr>
  </w:style>
  <w:style w:type="paragraph" w:customStyle="1" w:styleId="normal0">
    <w:name w:val="normal"/>
    <w:uiPriority w:val="99"/>
    <w:rsid w:val="00F36560"/>
    <w:pPr>
      <w:spacing w:line="276" w:lineRule="auto"/>
      <w:jc w:val="both"/>
    </w:pPr>
    <w:rPr>
      <w:color w:val="424242"/>
      <w:sz w:val="18"/>
      <w:szCs w:val="18"/>
    </w:rPr>
  </w:style>
  <w:style w:type="paragraph" w:styleId="Title">
    <w:name w:val="Title"/>
    <w:basedOn w:val="normal0"/>
    <w:next w:val="normal0"/>
    <w:link w:val="TitleChar"/>
    <w:uiPriority w:val="99"/>
    <w:qFormat/>
    <w:rsid w:val="00F36560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BA29AB"/>
    <w:rPr>
      <w:rFonts w:ascii="Cambria" w:hAnsi="Cambria" w:cs="Times New Roman"/>
      <w:b/>
      <w:bCs/>
      <w:color w:val="424242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F36560"/>
    <w:pPr>
      <w:keepNext/>
      <w:keepLines/>
      <w:spacing w:after="320"/>
    </w:pPr>
    <w:rPr>
      <w:rFonts w:ascii="Arial" w:hAnsi="Arial" w:cs="Arial"/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A29AB"/>
    <w:rPr>
      <w:rFonts w:ascii="Cambria" w:hAnsi="Cambria" w:cs="Times New Roman"/>
      <w:color w:val="424242"/>
      <w:sz w:val="24"/>
      <w:szCs w:val="24"/>
    </w:rPr>
  </w:style>
  <w:style w:type="table" w:customStyle="1" w:styleId="a">
    <w:name w:val="Стиль"/>
    <w:uiPriority w:val="99"/>
    <w:rsid w:val="00F36560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dmnGSwZUNAldvdmL0XamZnM0uG8xR-XX/vie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1713</TotalTime>
  <Pages>15</Pages>
  <Words>4913</Words>
  <Characters>28006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2019-08-13T10:22:00Z</dcterms:created>
  <dcterms:modified xsi:type="dcterms:W3CDTF">2019-09-27T07:14:00Z</dcterms:modified>
</cp:coreProperties>
</file>