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50" w:rsidRPr="00781075" w:rsidRDefault="00A55350" w:rsidP="006A0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</w:t>
      </w:r>
      <w:r w:rsidR="009963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</w:p>
    <w:p w:rsidR="008E5AEE" w:rsidRPr="00781075" w:rsidRDefault="008E5AEE" w:rsidP="008E5AEE">
      <w:pPr>
        <w:jc w:val="center"/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hAnsi="Times New Roman" w:cs="Times New Roman"/>
          <w:b/>
          <w:bCs/>
          <w:color w:val="000000"/>
        </w:rPr>
        <w:t>о предоставлении услуг по присмотру и уходу в группе продленного дня</w:t>
      </w:r>
    </w:p>
    <w:p w:rsidR="00A55350" w:rsidRPr="00781075" w:rsidRDefault="00A55350" w:rsidP="006A0E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"___"___________ 20</w:t>
      </w:r>
      <w:r w:rsidR="008E5AEE" w:rsidRPr="0078107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__ г.</w:t>
      </w: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5EF3" w:rsidRPr="00781075" w:rsidRDefault="008E5AEE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 городского округа «Город Архангельск» «Средняя школа № 59 имени Героя Советского Союза М.Е. Родионова» (МБОУ СШ № 59)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</w:t>
      </w:r>
      <w:r w:rsidR="0078107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Исполнитель</w:t>
      </w:r>
      <w:r w:rsidR="00781075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proofErr w:type="spellStart"/>
      <w:r w:rsidR="00DD771F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="00DD771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дир</w:t>
      </w:r>
      <w:r w:rsidR="001F5952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ектора </w:t>
      </w:r>
      <w:r w:rsidR="00DD771F">
        <w:rPr>
          <w:rFonts w:ascii="Times New Roman" w:eastAsia="Times New Roman" w:hAnsi="Times New Roman" w:cs="Times New Roman"/>
          <w:color w:val="000000"/>
          <w:lang w:eastAsia="ru-RU"/>
        </w:rPr>
        <w:t>Боровиковой Марины Михайловны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r w:rsidR="00DD771F">
        <w:rPr>
          <w:rFonts w:ascii="Times New Roman" w:eastAsia="Times New Roman" w:hAnsi="Times New Roman" w:cs="Times New Roman"/>
          <w:color w:val="000000"/>
          <w:lang w:eastAsia="ru-RU"/>
        </w:rPr>
        <w:t>Распоряжения администрации городского округа «Город Архангельск» от 22.02.2024 № 846р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</w:t>
      </w:r>
    </w:p>
    <w:p w:rsidR="00065EF3" w:rsidRPr="00781075" w:rsidRDefault="00065EF3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5EF3" w:rsidRPr="00781075" w:rsidRDefault="00A55350" w:rsidP="00065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="008E5AEE" w:rsidRP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556881" w:rsidRP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_____________________________________________</w:t>
      </w:r>
      <w:r w:rsidR="008E5AEE" w:rsidRP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</w:t>
      </w:r>
      <w:r w:rsidR="00065EF3" w:rsidRP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</w:t>
      </w:r>
      <w:r w:rsid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  <w:r w:rsidR="008E5AEE" w:rsidRPr="007810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="00065EF3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81075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(Ф.И.О. родителя (законного представителя),</w:t>
      </w:r>
    </w:p>
    <w:p w:rsidR="00A55350" w:rsidRPr="00781075" w:rsidRDefault="00BD6B89" w:rsidP="00B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именуемый(</w:t>
      </w:r>
      <w:proofErr w:type="spellStart"/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) в дальнейшем «Заказчик», совместно именуемые Стороны, заключили настоящий Договор о нижеследующем:</w:t>
      </w:r>
    </w:p>
    <w:p w:rsidR="00A55350" w:rsidRPr="00781075" w:rsidRDefault="00A55350" w:rsidP="00065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BD6B89" w:rsidRPr="00781075" w:rsidRDefault="00A55350" w:rsidP="00B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Исполнитель обязуется предоставить Заказчику услугу по присмотру и уходу за обучающимся </w:t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</w:t>
      </w:r>
      <w:r w:rsidR="00B55F67" w:rsidRPr="0078107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78107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BD6B89" w:rsidRPr="00781075" w:rsidRDefault="00BD6B89" w:rsidP="00BD6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hAnsi="Times New Roman" w:cs="Times New Roman"/>
          <w:i/>
          <w:sz w:val="18"/>
        </w:rPr>
        <w:t>(фамилия, имя, отчество, дата рождения несовершеннолетнего),</w:t>
      </w:r>
    </w:p>
    <w:p w:rsidR="00BD6B89" w:rsidRPr="00781075" w:rsidRDefault="00B55F67" w:rsidP="00B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(далее – обучающий</w:t>
      </w:r>
      <w:r w:rsidR="00BD6B89" w:rsidRPr="00781075">
        <w:rPr>
          <w:rFonts w:ascii="Times New Roman" w:eastAsia="Times New Roman" w:hAnsi="Times New Roman" w:cs="Times New Roman"/>
          <w:color w:val="000000"/>
          <w:lang w:eastAsia="ru-RU"/>
        </w:rPr>
        <w:t>ся, ребенок) в группе продленного дня (далее – ГПД), а Заказчик обязуется оплатить предоставляемую услугу.</w:t>
      </w:r>
    </w:p>
    <w:p w:rsidR="00E10ED5" w:rsidRPr="00781075" w:rsidRDefault="00E10ED5" w:rsidP="00BD6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28,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32. </w:t>
      </w:r>
    </w:p>
    <w:p w:rsidR="00E10ED5" w:rsidRPr="00781075" w:rsidRDefault="00E10ED5" w:rsidP="00E1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1.3. Хозяйственно-бытовое обслуживание детей в ГПД включает соблюдение требований к санитарному содержанию помещений ГПД.</w:t>
      </w:r>
    </w:p>
    <w:p w:rsidR="00E10ED5" w:rsidRPr="00781075" w:rsidRDefault="00E10ED5" w:rsidP="00E1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1.4. Обеспечение соблюдения детьми в ГПД личной гигиены и режима дня включает:</w:t>
      </w:r>
    </w:p>
    <w:p w:rsidR="00E10ED5" w:rsidRPr="00781075" w:rsidRDefault="00E10ED5" w:rsidP="00781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организацию прогулок, подвижных игр и отдыха детей;</w:t>
      </w:r>
    </w:p>
    <w:p w:rsidR="00E10ED5" w:rsidRPr="00051457" w:rsidRDefault="00051457" w:rsidP="00781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1457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</w:t>
      </w:r>
      <w:r w:rsidR="00E10ED5" w:rsidRPr="00051457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самоподготовки</w:t>
      </w:r>
      <w:r w:rsidRPr="0005145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10ED5" w:rsidRPr="00781075" w:rsidRDefault="00E10ED5" w:rsidP="0078107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организацию занятий по интересам.</w:t>
      </w:r>
    </w:p>
    <w:p w:rsidR="00E10ED5" w:rsidRPr="00781075" w:rsidRDefault="00E10ED5" w:rsidP="00E10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Обучающейся в ГПД – 5 часов, с 13:00 часов до 18:00 часов.</w:t>
      </w:r>
    </w:p>
    <w:p w:rsidR="00781075" w:rsidRDefault="00781075" w:rsidP="0055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5350" w:rsidRPr="00781075" w:rsidRDefault="00A55350" w:rsidP="0055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ПРАВА И ОБЯЗАННОСТИ СТОРОН</w:t>
      </w:r>
    </w:p>
    <w:p w:rsidR="00A55350" w:rsidRPr="00781075" w:rsidRDefault="00A55350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2.1. Исполнитель обязан: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2.1.3. Принимать от Заказчика плату за услугу, предусмотренную разде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лом 1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Договора.</w:t>
      </w:r>
    </w:p>
    <w:p w:rsidR="008B72A8" w:rsidRPr="00781075" w:rsidRDefault="00E337F4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2.1.4. Обеспечить Обучающими</w:t>
      </w:r>
      <w:r w:rsidR="008B72A8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2.1.6. Обеспечить охрану жизни и здоровья О</w:t>
      </w:r>
      <w:r w:rsidR="00E337F4">
        <w:rPr>
          <w:rFonts w:ascii="Times New Roman" w:eastAsia="Times New Roman" w:hAnsi="Times New Roman" w:cs="Times New Roman"/>
          <w:bCs/>
          <w:color w:val="000000"/>
          <w:lang w:eastAsia="ru-RU"/>
        </w:rPr>
        <w:t>бучающих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ся во время </w:t>
      </w:r>
      <w:r w:rsidR="00E337F4">
        <w:rPr>
          <w:rFonts w:ascii="Times New Roman" w:eastAsia="Times New Roman" w:hAnsi="Times New Roman" w:cs="Times New Roman"/>
          <w:bCs/>
          <w:color w:val="000000"/>
          <w:lang w:eastAsia="ru-RU"/>
        </w:rPr>
        <w:t>их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пребывания в ГПД.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2.1.7. По окончании пребывания Обучающ</w:t>
      </w:r>
      <w:r w:rsidR="00E337F4">
        <w:rPr>
          <w:rFonts w:ascii="Times New Roman" w:eastAsia="Times New Roman" w:hAnsi="Times New Roman" w:cs="Times New Roman"/>
          <w:bCs/>
          <w:color w:val="000000"/>
          <w:lang w:eastAsia="ru-RU"/>
        </w:rPr>
        <w:t>их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2.1.9. Не распространять персональные данные о Заказчике и его ребенке, посеща</w:t>
      </w:r>
      <w:r w:rsidR="008F56ED">
        <w:rPr>
          <w:rFonts w:ascii="Times New Roman" w:eastAsia="Times New Roman" w:hAnsi="Times New Roman" w:cs="Times New Roman"/>
          <w:bCs/>
          <w:color w:val="000000"/>
          <w:lang w:eastAsia="ru-RU"/>
        </w:rPr>
        <w:t>ющ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="00E337F4">
        <w:rPr>
          <w:rFonts w:ascii="Times New Roman" w:eastAsia="Times New Roman" w:hAnsi="Times New Roman" w:cs="Times New Roman"/>
          <w:bCs/>
          <w:color w:val="000000"/>
          <w:lang w:eastAsia="ru-RU"/>
        </w:rPr>
        <w:t>го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ГПД, без письменного на то согласия Заказчика.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обязан:</w:t>
      </w:r>
    </w:p>
    <w:p w:rsidR="008B72A8" w:rsidRPr="00781075" w:rsidRDefault="008B72A8" w:rsidP="0011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116E06" w:rsidRPr="00781075">
        <w:rPr>
          <w:rFonts w:ascii="Times New Roman" w:eastAsia="Times New Roman" w:hAnsi="Times New Roman" w:cs="Times New Roman"/>
          <w:color w:val="000000"/>
          <w:lang w:eastAsia="ru-RU"/>
        </w:rPr>
        <w:t>Своевременно вносить плату за предоставляемую Исполнителем услугу п</w:t>
      </w:r>
      <w:r w:rsidR="00E337F4">
        <w:rPr>
          <w:rFonts w:ascii="Times New Roman" w:eastAsia="Times New Roman" w:hAnsi="Times New Roman" w:cs="Times New Roman"/>
          <w:color w:val="000000"/>
          <w:lang w:eastAsia="ru-RU"/>
        </w:rPr>
        <w:t>о присмотру и уходу за Обучающего</w:t>
      </w:r>
      <w:r w:rsidR="00116E06" w:rsidRPr="00781075">
        <w:rPr>
          <w:rFonts w:ascii="Times New Roman" w:eastAsia="Times New Roman" w:hAnsi="Times New Roman" w:cs="Times New Roman"/>
          <w:color w:val="000000"/>
          <w:lang w:eastAsia="ru-RU"/>
        </w:rPr>
        <w:t>ся в ГПД,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2.2.2. Своевременно извещать Исполнителя об уважительных причинах отсутствия ребенка в ГПД посредством телефонной связи или лично</w:t>
      </w:r>
      <w:r w:rsidRPr="00781075">
        <w:rPr>
          <w:rFonts w:ascii="Times New Roman" w:hAnsi="Times New Roman" w:cs="Times New Roman"/>
        </w:rPr>
        <w:t xml:space="preserve"> 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в течение первого дня отсутствия.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2.2.3. Знать требования, которые предъявляются в ГПД к детям, обеспечить выполнение ребенком указанных требований.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2.2.5. Незамедлительно (в течение одного рабочего дня) сообщать Исполнителю об изменении своего контактного телефона и места жительства.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2.2.6. Заблаговременно (за один рабочий день до соответствующего события) подтверждать письменным заявлением на имя Исполнителя о пребывании ребенка в период оказания услуг по настоящему Договору в ином месте по уважительной причине (кружках, секциях и т.д.). В этот период Исполнитель не несет ответственность за жизнь и здоровье ребенка.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</w:t>
      </w:r>
      <w:proofErr w:type="gramStart"/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r w:rsidR="00E337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время</w:t>
      </w:r>
      <w:proofErr w:type="gramEnd"/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после его пребывания в ГПД.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2.2.8. Нести материальную ответственность за порчу и утрату ребенком имущества Исполнителя и имущества других детей.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2.2.9. Нести ответственность за воспитание своего ребенка.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2.2.10. По просьбе Исполнителя являться для беседы в школу.</w:t>
      </w:r>
    </w:p>
    <w:p w:rsidR="008B72A8" w:rsidRPr="00781075" w:rsidRDefault="008B72A8" w:rsidP="008B7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2.2.11. Соблюдать правила внутреннего распорядка Исполнителя, требования учредительных документов и иных локальных нормативных актов, учебную дисциплину и общепринятые нормы поведения, в том числе, проявлять уважение к педагогическим работникам, инженерно-техническому, медицинскому,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55350" w:rsidRDefault="00A55350" w:rsidP="008B7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2.3. </w:t>
      </w:r>
      <w:r w:rsidR="00B318DE" w:rsidRPr="00781075">
        <w:rPr>
          <w:rFonts w:ascii="Times New Roman" w:hAnsi="Times New Roman" w:cs="Times New Roman"/>
          <w:b/>
          <w:bCs/>
          <w:color w:val="000000"/>
        </w:rPr>
        <w:t>Исполнитель</w:t>
      </w:r>
      <w:r w:rsidR="00B318DE" w:rsidRPr="00781075">
        <w:rPr>
          <w:rFonts w:ascii="Times New Roman" w:hAnsi="Times New Roman" w:cs="Times New Roman"/>
          <w:color w:val="000000"/>
        </w:rPr>
        <w:t xml:space="preserve"> имеет право:</w:t>
      </w:r>
    </w:p>
    <w:p w:rsidR="00E65292" w:rsidRPr="00E65292" w:rsidRDefault="00E65292" w:rsidP="00E6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.1. В случае если Заказчик систематически нарушает свои обязательства по настоящему Дого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вору, расторгнуть его досрочно. </w:t>
      </w: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Уведомление о досрочном расторжении настоящего Договора направляется Заказчику за 10 (десять) календарных дней до прекращения действия настоящего Договора.</w:t>
      </w:r>
    </w:p>
    <w:p w:rsidR="00E65292" w:rsidRPr="00E65292" w:rsidRDefault="00E65292" w:rsidP="00E65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</w:t>
      </w: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.2. Отчислить ребенка Заказчика:</w:t>
      </w:r>
    </w:p>
    <w:p w:rsidR="00E65292" w:rsidRDefault="00E65292" w:rsidP="00E652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за систематическое непосещение ГПД без уважительной причины в течение 20 (двадцати) календарных дней;</w:t>
      </w:r>
    </w:p>
    <w:p w:rsidR="00E65292" w:rsidRDefault="00E65292" w:rsidP="00E652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:rsidR="00E65292" w:rsidRDefault="00E65292" w:rsidP="00E652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по заявлению Заказчика;</w:t>
      </w:r>
    </w:p>
    <w:p w:rsidR="00E65292" w:rsidRPr="00E65292" w:rsidRDefault="00E65292" w:rsidP="00E6529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292">
        <w:rPr>
          <w:rFonts w:ascii="Times New Roman" w:eastAsia="Times New Roman" w:hAnsi="Times New Roman" w:cs="Times New Roman"/>
          <w:color w:val="000000"/>
          <w:lang w:eastAsia="ru-RU"/>
        </w:rPr>
        <w:t>при переходе ребенка Заказчика в другую общеобразовательную организацию.</w:t>
      </w:r>
    </w:p>
    <w:p w:rsidR="00A55350" w:rsidRPr="00781075" w:rsidRDefault="00A55350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2.4. </w:t>
      </w:r>
      <w:r w:rsidR="00B318DE" w:rsidRPr="00781075">
        <w:rPr>
          <w:rFonts w:ascii="Times New Roman" w:hAnsi="Times New Roman" w:cs="Times New Roman"/>
          <w:b/>
          <w:bCs/>
          <w:color w:val="000000"/>
        </w:rPr>
        <w:t>Заказчик</w:t>
      </w:r>
      <w:r w:rsidR="00B318DE" w:rsidRPr="00781075">
        <w:rPr>
          <w:rFonts w:ascii="Times New Roman" w:hAnsi="Times New Roman" w:cs="Times New Roman"/>
          <w:color w:val="000000"/>
        </w:rPr>
        <w:t xml:space="preserve"> имеет право: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2.4.2. Защищать законные права и интересы ребенка.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2.4.3. В случае конфликта между Заказчиком и воспитателем ГПД обратиться к Исполнителю.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2.4.4. Знакомиться с ходом и содержанием воспитательного процесса в ГПД с разрешения Исполнителя.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2.4.5. Знакомиться с уставом Исполнителя и локальными нормативными актами, регламентирующими деятельность ГПД.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2.4.6. Предоставлять Исполнителю необходимую информацию для работы и учета состояния здоровья ребенка.</w:t>
      </w:r>
    </w:p>
    <w:p w:rsidR="00A55350" w:rsidRPr="00781075" w:rsidRDefault="00A55350" w:rsidP="00B3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УСЛОВИЯ ИЗМЕНЕНИЯ И РАСТОРЖЕНИЯ ДОГОВОРА</w:t>
      </w:r>
    </w:p>
    <w:p w:rsidR="00436C61" w:rsidRPr="00781075" w:rsidRDefault="00A55350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3.1. </w:t>
      </w:r>
      <w:r w:rsidR="00436C61" w:rsidRPr="00781075">
        <w:rPr>
          <w:rFonts w:ascii="Times New Roman" w:eastAsia="Times New Roman" w:hAnsi="Times New Roman" w:cs="Times New Roman"/>
          <w:color w:val="00000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36C61" w:rsidRPr="00781075" w:rsidRDefault="00436C61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3.2. Настоящий Договор может быть расторгнут по соглашению Сторон.</w:t>
      </w:r>
    </w:p>
    <w:p w:rsidR="00B318DE" w:rsidRPr="00781075" w:rsidRDefault="00436C61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3.3 Настоящий Договор может быть расторгнут по инициативе Исполнителя в одностороннем порядке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>, предварительно (за 10 календарных дней) уведомив об этом Заказчика: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318DE" w:rsidRPr="00781075" w:rsidRDefault="00A55350" w:rsidP="00B318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просрочки 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оплаты стоимости услуги по присмотру и уходу </w:t>
      </w:r>
      <w:r w:rsidR="002446C2" w:rsidRPr="00781075">
        <w:rPr>
          <w:rFonts w:ascii="Times New Roman" w:eastAsia="Times New Roman" w:hAnsi="Times New Roman" w:cs="Times New Roman"/>
          <w:color w:val="000000"/>
          <w:lang w:eastAsia="ru-RU"/>
        </w:rPr>
        <w:t>более двадцати дней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55350" w:rsidRPr="00781075" w:rsidRDefault="00B318DE" w:rsidP="00B318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в случае, если Заказчик систематически нарушает свои обязательства по настоящему Договору;</w:t>
      </w:r>
    </w:p>
    <w:p w:rsidR="00B318DE" w:rsidRPr="00781075" w:rsidRDefault="00B318DE" w:rsidP="00B318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перевода Обучающейся для обучения в другую образовательную организацию, осуществляющую образовательную деятельность </w:t>
      </w:r>
    </w:p>
    <w:p w:rsidR="00B318DE" w:rsidRPr="00781075" w:rsidRDefault="00B318DE" w:rsidP="00B318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за систематическое непосещение ГПД без уважительной причины в течение 20 (двадцати) календарных дней;</w:t>
      </w:r>
    </w:p>
    <w:p w:rsidR="00B318DE" w:rsidRPr="00781075" w:rsidRDefault="00B318DE" w:rsidP="00B318D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:rsidR="00A55350" w:rsidRPr="00781075" w:rsidRDefault="002446C2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436C61" w:rsidRPr="00781075">
        <w:rPr>
          <w:rFonts w:ascii="Times New Roman" w:eastAsia="Times New Roman" w:hAnsi="Times New Roman" w:cs="Times New Roman"/>
          <w:color w:val="000000"/>
          <w:lang w:eastAsia="ru-RU"/>
        </w:rPr>
        <w:t>.4. П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о инициативе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Заказчика</w:t>
      </w:r>
      <w:r w:rsidR="00116E06" w:rsidRPr="00781075">
        <w:rPr>
          <w:rFonts w:ascii="Times New Roman" w:eastAsia="Times New Roman" w:hAnsi="Times New Roman" w:cs="Times New Roman"/>
          <w:color w:val="000000"/>
          <w:lang w:eastAsia="ru-RU"/>
        </w:rPr>
        <w:t>, при условии оплаты Исполнителю фактически понесенных им расходов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18DE" w:rsidRPr="00781075" w:rsidRDefault="00436C61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3.5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81075">
        <w:rPr>
          <w:rFonts w:ascii="Times New Roman" w:hAnsi="Times New Roman" w:cs="Times New Roman"/>
        </w:rPr>
        <w:t xml:space="preserve"> 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B318DE" w:rsidRPr="00781075">
        <w:rPr>
          <w:rFonts w:ascii="Times New Roman" w:eastAsia="Times New Roman" w:hAnsi="Times New Roman" w:cs="Times New Roman"/>
          <w:color w:val="000000"/>
          <w:lang w:eastAsia="ru-RU"/>
        </w:rPr>
        <w:t>о обстоятельствам, не зависящим от воли Заказчика и Исполнителя, в том числе в случае ликвидации Исполнителя.</w:t>
      </w:r>
    </w:p>
    <w:p w:rsidR="00A55350" w:rsidRPr="00781075" w:rsidRDefault="00436C61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3.6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. Договор может быть изменен по соглашению сторон посредством заключения дополнительного соглашения.</w:t>
      </w:r>
      <w:r w:rsidR="002446C2"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Об изменении либо расторжении договора сторона письменно уведомляет другую сторону за пять дней.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СТОИМОСТЬ УСЛУГ, СРОКИ И ПОРЯДОК ИХ ОПЛАТЫ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4.1. Стоимость услуги по присмотру и уходу за детьми в ГПД составляет </w:t>
      </w:r>
      <w:r w:rsidR="00116E06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>133 рубля</w:t>
      </w:r>
      <w:r w:rsidR="00116E06" w:rsidRPr="00C92F60">
        <w:rPr>
          <w:rFonts w:ascii="Times New Roman" w:hAnsi="Times New Roman" w:cs="Times New Roman"/>
        </w:rPr>
        <w:t xml:space="preserve"> </w:t>
      </w:r>
      <w:r w:rsidR="00116E06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00 копеек в день на одного </w:t>
      </w:r>
      <w:r w:rsidR="00E337F4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обучающего</w:t>
      </w:r>
      <w:r w:rsidR="00E65292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>ся</w:t>
      </w:r>
      <w:r w:rsidR="00C92F60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период с 01.09.2024 по 30.09.2024, 17</w:t>
      </w:r>
      <w:r w:rsidR="00A77A47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="00C92F60" w:rsidRPr="00C92F6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рублей 00 копеек на период с 01.</w:t>
      </w:r>
      <w:r w:rsidR="00E468F1" w:rsidRPr="00E468F1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C92F60">
        <w:rPr>
          <w:rFonts w:ascii="Times New Roman" w:eastAsia="Times New Roman" w:hAnsi="Times New Roman" w:cs="Times New Roman"/>
          <w:bCs/>
          <w:color w:val="000000"/>
          <w:lang w:eastAsia="ru-RU"/>
        </w:rPr>
        <w:t>.2024 по 27.05.2024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bookmarkStart w:id="0" w:name="_GoBack"/>
      <w:bookmarkEnd w:id="0"/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4.2. Увеличение стоимости услуг по присмотру и уходу за детьми в ГПД после заключения настоящего Договора допускается не чаще одного раза в год, на основании соответствующего постановления 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Администрации городского округа «Город Архангельск»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4.3. Оплата стоимости услуг по присмотру и уходу за детьми в ГПД производится не позднее 10-го числа расчетного месяца, в безналичном порядке, на счет Исполнителя, указанный в настоящем Договоре.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4.4. За дни непосещения ребенком ГПД по уважительной причине (болезнь ребенка, что подтверждается справкой из медицинской организации; нахождение ребенка в санаторно-курортной организации, что подтверждается справкой из соответствующей организации; домашний режим (по заключению врача или из-за длительной болезни ребенка); отпуск одного из родителей (законных представителей), что подтверждается выпиской из приказа по месту работы родителей (законных представителей); заявления родителей (законных представителей) о временном выводе ребенка из списков обучающихся ГПД в связи с семейными обстоятельствами с сохранением места; закрытие МБОУ 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СШ № 59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санитарные дни, что подтверждается постановлением Роспотребнадзора по 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Архангельской</w:t>
      </w: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области), родительская плата не взимается.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4.5. Внесенная родительская плата за дни непосещения ребенком ГПД по уважительной причине, по желанию Заказчика учитывается при оплате за следующий месяц или подлежит возврату.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4.6.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</w:p>
    <w:p w:rsidR="00B318DE" w:rsidRPr="00781075" w:rsidRDefault="00B318DE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:rsidR="00116E06" w:rsidRPr="00781075" w:rsidRDefault="00116E06" w:rsidP="00B31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16E06" w:rsidRPr="00781075" w:rsidRDefault="00116E06" w:rsidP="00116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ОТВЕТСТВЕННОСТЬ ИСПОЛНИТЕЛЯ И ЗАКАЗЧИКА</w:t>
      </w:r>
    </w:p>
    <w:p w:rsidR="0099636A" w:rsidRDefault="0062576B" w:rsidP="00996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116E06" w:rsidRPr="00781075">
        <w:rPr>
          <w:rFonts w:ascii="Times New Roman" w:eastAsia="Times New Roman" w:hAnsi="Times New Roman" w:cs="Times New Roman"/>
          <w:bCs/>
          <w:color w:val="000000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2576B" w:rsidRPr="00781075" w:rsidRDefault="0062576B" w:rsidP="00625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color w:val="000000"/>
          <w:lang w:eastAsia="ru-RU"/>
        </w:rPr>
        <w:t>6. СРОК ДЕЙСТВИЯ ДОГОВОРА</w:t>
      </w:r>
    </w:p>
    <w:p w:rsidR="0062576B" w:rsidRPr="00781075" w:rsidRDefault="0062576B" w:rsidP="0062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6.1. Настоящий Договор вступает в силу со дня его заключения Сторонами и действует до 2</w:t>
      </w:r>
      <w:r w:rsidR="003309F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>.05.202</w:t>
      </w:r>
      <w:r w:rsidR="003309F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781075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116E06" w:rsidRPr="00781075" w:rsidRDefault="00116E06" w:rsidP="00B3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5350" w:rsidRPr="00781075" w:rsidRDefault="0062576B" w:rsidP="00B3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A55350"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A55350" w:rsidRPr="007810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55350"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</w:t>
      </w:r>
    </w:p>
    <w:p w:rsidR="0062576B" w:rsidRPr="00781075" w:rsidRDefault="00D42399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62576B" w:rsidRPr="00781075">
        <w:rPr>
          <w:rFonts w:ascii="Times New Roman" w:hAnsi="Times New Roman" w:cs="Times New Roman"/>
          <w:color w:val="000000"/>
        </w:rPr>
        <w:t>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  <w:r w:rsidR="0062576B" w:rsidRPr="007810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7</w:t>
      </w:r>
      <w:r w:rsidR="0062576B" w:rsidRPr="00781075">
        <w:rPr>
          <w:rFonts w:ascii="Times New Roman" w:hAnsi="Times New Roman" w:cs="Times New Roman"/>
          <w:color w:val="000000"/>
        </w:rPr>
        <w:t>.2. Все споры между Сторонами, по которым не было достигнуто соглашение, разрешаются в соответствии законодательством Российской Федерации в Энском районном суде.</w:t>
      </w:r>
      <w:r w:rsidR="0062576B" w:rsidRPr="007810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7</w:t>
      </w:r>
      <w:r w:rsidR="0062576B" w:rsidRPr="00781075">
        <w:rPr>
          <w:rFonts w:ascii="Times New Roman" w:hAnsi="Times New Roman" w:cs="Times New Roman"/>
          <w:color w:val="000000"/>
        </w:rPr>
        <w:t>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  <w:r w:rsidR="0062576B" w:rsidRPr="007810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7</w:t>
      </w:r>
      <w:r w:rsidR="0062576B" w:rsidRPr="00781075">
        <w:rPr>
          <w:rFonts w:ascii="Times New Roman" w:hAnsi="Times New Roman" w:cs="Times New Roman"/>
          <w:color w:val="000000"/>
        </w:rPr>
        <w:t>.4. Настоящий Договор заключен в двух подлинных экземплярах, имеющих одинаковую юридическую силу, по одному для каждой из Сторон.</w:t>
      </w:r>
    </w:p>
    <w:p w:rsidR="00116E06" w:rsidRDefault="00D42399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62576B" w:rsidRPr="00781075">
        <w:rPr>
          <w:rFonts w:ascii="Times New Roman" w:hAnsi="Times New Roman" w:cs="Times New Roman"/>
          <w:color w:val="000000"/>
        </w:rPr>
        <w:t>.5. Во всем остальном, не предусмотренном настоящим Договором, Стороны руководствуются законодательством Российской Федерации.</w:t>
      </w: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636A" w:rsidRDefault="0099636A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046" w:rsidRDefault="004A5046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5046" w:rsidRPr="00781075" w:rsidRDefault="004A5046" w:rsidP="005568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576B" w:rsidRPr="00781075" w:rsidRDefault="0062576B" w:rsidP="00556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576B" w:rsidRPr="00781075" w:rsidRDefault="0062576B" w:rsidP="0062576B">
      <w:pPr>
        <w:jc w:val="center"/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556881" w:rsidRPr="007810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781075">
        <w:rPr>
          <w:rFonts w:ascii="Times New Roman" w:hAnsi="Times New Roman" w:cs="Times New Roman"/>
          <w:b/>
          <w:bCs/>
          <w:color w:val="000000"/>
        </w:rPr>
        <w:t>РЕКВИЗИТЫ И ПОДПИСИ СТОРОН</w:t>
      </w:r>
    </w:p>
    <w:p w:rsidR="00556881" w:rsidRPr="00781075" w:rsidRDefault="00556881" w:rsidP="0055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4819"/>
      </w:tblGrid>
      <w:tr w:rsidR="0062576B" w:rsidRPr="00781075" w:rsidTr="0099636A">
        <w:trPr>
          <w:trHeight w:val="384"/>
        </w:trPr>
        <w:tc>
          <w:tcPr>
            <w:tcW w:w="5544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Исполнитель:                  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Заказчик:</w:t>
            </w:r>
          </w:p>
        </w:tc>
      </w:tr>
      <w:tr w:rsidR="0099636A" w:rsidRPr="00781075" w:rsidTr="0099636A">
        <w:trPr>
          <w:trHeight w:val="1525"/>
        </w:trPr>
        <w:tc>
          <w:tcPr>
            <w:tcW w:w="5544" w:type="dxa"/>
            <w:shd w:val="clear" w:color="auto" w:fill="auto"/>
            <w:noWrap/>
            <w:hideMark/>
          </w:tcPr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 городского округа «Город Архангельск» «Средняя школа № 59 имени Героя Советского Союза М.Е. Родионова» (МБОУ СШ № 59)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Ф.И.О. (полностью)</w:t>
            </w:r>
          </w:p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781075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636A" w:rsidRPr="00781075" w:rsidTr="00A816A0">
        <w:trPr>
          <w:trHeight w:val="1064"/>
        </w:trPr>
        <w:tc>
          <w:tcPr>
            <w:tcW w:w="5544" w:type="dxa"/>
            <w:shd w:val="clear" w:color="auto" w:fill="auto"/>
            <w:hideMark/>
          </w:tcPr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адрес: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163026, Архангельская область,  г.</w:t>
            </w:r>
            <w:r w:rsidR="00445311">
              <w:rPr>
                <w:rFonts w:ascii="Times New Roman" w:hAnsi="Times New Roman" w:cs="Times New Roman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 xml:space="preserve">Архангельск, </w:t>
            </w:r>
            <w:proofErr w:type="spellStart"/>
            <w:r w:rsidRPr="00781075">
              <w:rPr>
                <w:rFonts w:ascii="Times New Roman" w:hAnsi="Times New Roman" w:cs="Times New Roman"/>
              </w:rPr>
              <w:t>Маймаксанский</w:t>
            </w:r>
            <w:proofErr w:type="spellEnd"/>
            <w:r w:rsidRPr="00781075">
              <w:rPr>
                <w:rFonts w:ascii="Times New Roman" w:hAnsi="Times New Roman" w:cs="Times New Roman"/>
              </w:rPr>
              <w:t xml:space="preserve"> территориальный округ, ул.</w:t>
            </w:r>
            <w:r w:rsidR="00445311">
              <w:rPr>
                <w:rFonts w:ascii="Times New Roman" w:hAnsi="Times New Roman" w:cs="Times New Roman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Победы, 128 корпус 1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99636A" w:rsidRPr="00781075" w:rsidRDefault="0099636A" w:rsidP="0099636A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Адрес места жительства:</w:t>
            </w:r>
          </w:p>
        </w:tc>
      </w:tr>
      <w:tr w:rsidR="0062576B" w:rsidRPr="00781075" w:rsidTr="0099636A">
        <w:trPr>
          <w:trHeight w:val="304"/>
        </w:trPr>
        <w:tc>
          <w:tcPr>
            <w:tcW w:w="5544" w:type="dxa"/>
            <w:shd w:val="clear" w:color="auto" w:fill="auto"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Телефон: 8 </w:t>
            </w:r>
            <w:r w:rsidR="004453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8182</w:t>
            </w:r>
            <w:r w:rsidR="004453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471925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Телефон:</w:t>
            </w:r>
          </w:p>
        </w:tc>
      </w:tr>
      <w:tr w:rsidR="0062576B" w:rsidRPr="00781075" w:rsidTr="0099636A">
        <w:trPr>
          <w:trHeight w:val="329"/>
        </w:trPr>
        <w:tc>
          <w:tcPr>
            <w:tcW w:w="5544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color w:val="0000FF"/>
                <w:u w:val="single"/>
                <w:lang w:val="en-US" w:eastAsia="ru-RU"/>
              </w:rPr>
            </w:pPr>
            <w:r w:rsidRPr="00781075">
              <w:rPr>
                <w:rFonts w:ascii="Times New Roman" w:hAnsi="Times New Roman" w:cs="Times New Roman"/>
                <w:color w:val="0000FF"/>
                <w:u w:val="single"/>
                <w:lang w:val="en-US" w:eastAsia="ru-RU"/>
              </w:rPr>
              <w:t>e-mail: mousosh59@mail.ru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</w:pPr>
            <w:r w:rsidRPr="00781075"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  <w:t>e-</w:t>
            </w:r>
            <w:proofErr w:type="spellStart"/>
            <w:r w:rsidRPr="00781075"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  <w:t>mail</w:t>
            </w:r>
            <w:proofErr w:type="spellEnd"/>
            <w:r w:rsidRPr="00781075">
              <w:rPr>
                <w:rFonts w:ascii="Times New Roman" w:hAnsi="Times New Roman" w:cs="Times New Roman"/>
                <w:color w:val="0000FF"/>
                <w:u w:val="single"/>
                <w:lang w:eastAsia="ru-RU"/>
              </w:rPr>
              <w:t>:</w:t>
            </w:r>
          </w:p>
        </w:tc>
      </w:tr>
      <w:tr w:rsidR="0062576B" w:rsidRPr="00781075" w:rsidTr="0099636A">
        <w:trPr>
          <w:trHeight w:val="329"/>
        </w:trPr>
        <w:tc>
          <w:tcPr>
            <w:tcW w:w="5544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62576B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СНИЛС:</w:t>
            </w:r>
          </w:p>
        </w:tc>
      </w:tr>
      <w:tr w:rsidR="0062576B" w:rsidRPr="00781075" w:rsidTr="0099636A">
        <w:trPr>
          <w:trHeight w:hRule="exact" w:val="1878"/>
        </w:trPr>
        <w:tc>
          <w:tcPr>
            <w:tcW w:w="5544" w:type="dxa"/>
            <w:shd w:val="clear" w:color="auto" w:fill="auto"/>
            <w:hideMark/>
          </w:tcPr>
          <w:p w:rsidR="0062576B" w:rsidRPr="00781075" w:rsidRDefault="0062576B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Единый казначейский счет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40102810045370000016</w:t>
            </w:r>
          </w:p>
          <w:p w:rsidR="0062576B" w:rsidRPr="00781075" w:rsidRDefault="0062576B" w:rsidP="009963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075">
              <w:rPr>
                <w:rFonts w:ascii="Times New Roman" w:hAnsi="Times New Roman" w:cs="Times New Roman"/>
              </w:rPr>
              <w:t xml:space="preserve">ОТДЕЛЕНИЕ АРХАНГЕЛЬСК БАНКА РОССИИ//УФК по Архангельской области и Ненецкому автономному округу г. </w:t>
            </w:r>
            <w:r w:rsidR="0099636A">
              <w:rPr>
                <w:rFonts w:ascii="Times New Roman" w:hAnsi="Times New Roman" w:cs="Times New Roman"/>
              </w:rPr>
              <w:t>Архангельска</w:t>
            </w:r>
          </w:p>
          <w:p w:rsidR="0062576B" w:rsidRPr="00781075" w:rsidRDefault="0062576B" w:rsidP="00996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</w:rPr>
              <w:t>Владелец казначейского счета: Департамент финансов Администрации города Архангельска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E84CC1" w:rsidRPr="00781075" w:rsidRDefault="00E84CC1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Паспортные данные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62576B"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Серия: 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:rsidR="0062576B" w:rsidRPr="00781075" w:rsidRDefault="00E84CC1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>Номер:</w:t>
            </w:r>
          </w:p>
        </w:tc>
      </w:tr>
      <w:tr w:rsidR="0099636A" w:rsidRPr="00781075" w:rsidTr="0099636A">
        <w:trPr>
          <w:trHeight w:val="1545"/>
        </w:trPr>
        <w:tc>
          <w:tcPr>
            <w:tcW w:w="5544" w:type="dxa"/>
            <w:shd w:val="clear" w:color="auto" w:fill="auto"/>
            <w:noWrap/>
            <w:hideMark/>
          </w:tcPr>
          <w:p w:rsidR="0099636A" w:rsidRPr="00781075" w:rsidRDefault="0099636A" w:rsidP="0099636A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Казначейский счет 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>03234643117010002400</w:t>
            </w:r>
          </w:p>
          <w:p w:rsidR="0099636A" w:rsidRPr="00781075" w:rsidRDefault="0099636A" w:rsidP="0099636A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Лицевой счет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20246Э99800</w:t>
            </w:r>
          </w:p>
          <w:p w:rsidR="0099636A" w:rsidRPr="00781075" w:rsidRDefault="0099636A" w:rsidP="0099636A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ИНН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2901043204</w:t>
            </w:r>
          </w:p>
          <w:p w:rsidR="0099636A" w:rsidRPr="00781075" w:rsidRDefault="0099636A" w:rsidP="0099636A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КПП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290101001</w:t>
            </w:r>
          </w:p>
          <w:p w:rsidR="0099636A" w:rsidRPr="00781075" w:rsidRDefault="0099636A" w:rsidP="0099636A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БИК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</w:rPr>
              <w:t>011117401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99636A" w:rsidRPr="00781075" w:rsidRDefault="0099636A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Выдан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99636A" w:rsidRPr="00781075" w:rsidRDefault="0099636A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636A" w:rsidRPr="00781075" w:rsidTr="004E66CA">
        <w:trPr>
          <w:trHeight w:val="876"/>
        </w:trPr>
        <w:tc>
          <w:tcPr>
            <w:tcW w:w="5544" w:type="dxa"/>
            <w:shd w:val="clear" w:color="auto" w:fill="auto"/>
            <w:noWrap/>
            <w:hideMark/>
          </w:tcPr>
          <w:p w:rsidR="0099636A" w:rsidRPr="00781075" w:rsidRDefault="0006656E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 д</w:t>
            </w:r>
            <w:r w:rsidR="009963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иректор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="009963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9636A"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МБОУ СШ № 59</w:t>
            </w:r>
          </w:p>
          <w:p w:rsidR="0099636A" w:rsidRPr="00781075" w:rsidRDefault="0099636A" w:rsidP="00445311">
            <w:pPr>
              <w:ind w:left="-93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="004453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______________  </w:t>
            </w:r>
            <w:r w:rsidR="00445311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М.М. Боровикова</w:t>
            </w:r>
            <w:r w:rsidRPr="0078107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99636A" w:rsidRDefault="0099636A" w:rsidP="0099636A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  <w:p w:rsidR="0099636A" w:rsidRPr="00781075" w:rsidRDefault="0099636A" w:rsidP="0099636A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107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Подпись</w:t>
            </w:r>
            <w:r w:rsidRPr="0078107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______________   </w:t>
            </w:r>
          </w:p>
        </w:tc>
      </w:tr>
      <w:tr w:rsidR="0062576B" w:rsidRPr="00781075" w:rsidTr="0099636A">
        <w:trPr>
          <w:trHeight w:val="466"/>
        </w:trPr>
        <w:tc>
          <w:tcPr>
            <w:tcW w:w="5544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pStyle w:val="a5"/>
              <w:spacing w:before="120" w:after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1075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781075"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781075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781075">
              <w:rPr>
                <w:rFonts w:ascii="Times New Roman" w:hAnsi="Times New Roman"/>
                <w:sz w:val="22"/>
                <w:szCs w:val="22"/>
                <w:lang w:val="ru-RU"/>
              </w:rPr>
              <w:t>______________ 20_____ г.</w:t>
            </w:r>
          </w:p>
          <w:p w:rsidR="0062576B" w:rsidRPr="00781075" w:rsidRDefault="0062576B" w:rsidP="0099636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noWrap/>
            <w:hideMark/>
          </w:tcPr>
          <w:p w:rsidR="0062576B" w:rsidRPr="00781075" w:rsidRDefault="0062576B" w:rsidP="0099636A">
            <w:pPr>
              <w:pStyle w:val="a5"/>
              <w:spacing w:before="120" w:after="120"/>
              <w:ind w:left="-90" w:right="-11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81075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 xml:space="preserve">  "</w:t>
            </w:r>
            <w:r w:rsidRPr="00781075"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781075">
              <w:rPr>
                <w:rFonts w:ascii="Times New Roman" w:hAnsi="Times New Roman"/>
                <w:b/>
                <w:color w:val="333333"/>
                <w:sz w:val="22"/>
                <w:szCs w:val="22"/>
                <w:lang w:val="ru-RU"/>
              </w:rPr>
              <w:t>"</w:t>
            </w:r>
            <w:r w:rsidRPr="00781075">
              <w:rPr>
                <w:rFonts w:ascii="Times New Roman" w:hAnsi="Times New Roman"/>
                <w:sz w:val="22"/>
                <w:szCs w:val="22"/>
                <w:lang w:val="ru-RU"/>
              </w:rPr>
              <w:t>______________20____ г.</w:t>
            </w:r>
          </w:p>
          <w:p w:rsidR="0062576B" w:rsidRPr="00781075" w:rsidRDefault="0062576B" w:rsidP="0099636A">
            <w:pPr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556881" w:rsidRPr="00781075" w:rsidRDefault="00556881" w:rsidP="00556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2576B" w:rsidRPr="00781075" w:rsidRDefault="0062576B" w:rsidP="0062576B">
      <w:pPr>
        <w:rPr>
          <w:rFonts w:ascii="Times New Roman" w:hAnsi="Times New Roman" w:cs="Times New Roman"/>
          <w:color w:val="000000"/>
        </w:rPr>
      </w:pPr>
    </w:p>
    <w:p w:rsidR="0062576B" w:rsidRPr="00781075" w:rsidRDefault="0062576B" w:rsidP="0062576B">
      <w:pPr>
        <w:rPr>
          <w:rFonts w:ascii="Times New Roman" w:hAnsi="Times New Roman" w:cs="Times New Roman"/>
          <w:color w:val="000000"/>
        </w:rPr>
      </w:pPr>
    </w:p>
    <w:p w:rsidR="0062576B" w:rsidRPr="00781075" w:rsidRDefault="0062576B" w:rsidP="0062576B">
      <w:pPr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hAnsi="Times New Roman" w:cs="Times New Roman"/>
          <w:color w:val="000000"/>
        </w:rPr>
        <w:t>Отметка о получении 2-го экземпляра Заказчиком</w:t>
      </w:r>
    </w:p>
    <w:p w:rsidR="0062576B" w:rsidRPr="00781075" w:rsidRDefault="0062576B" w:rsidP="0062576B">
      <w:pPr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hAnsi="Times New Roman" w:cs="Times New Roman"/>
          <w:color w:val="000000"/>
        </w:rPr>
        <w:t>Дата: _________________</w:t>
      </w:r>
    </w:p>
    <w:p w:rsidR="0062576B" w:rsidRPr="00781075" w:rsidRDefault="0062576B" w:rsidP="0062576B">
      <w:pPr>
        <w:rPr>
          <w:rFonts w:ascii="Times New Roman" w:hAnsi="Times New Roman" w:cs="Times New Roman"/>
          <w:color w:val="000000"/>
        </w:rPr>
      </w:pPr>
      <w:r w:rsidRPr="00781075">
        <w:rPr>
          <w:rFonts w:ascii="Times New Roman" w:hAnsi="Times New Roman" w:cs="Times New Roman"/>
          <w:color w:val="000000"/>
        </w:rPr>
        <w:t>Подпись: _____________</w:t>
      </w:r>
    </w:p>
    <w:p w:rsidR="007675A2" w:rsidRPr="00781075" w:rsidRDefault="007675A2">
      <w:pPr>
        <w:rPr>
          <w:rFonts w:ascii="Times New Roman" w:hAnsi="Times New Roman" w:cs="Times New Roman"/>
        </w:rPr>
      </w:pPr>
    </w:p>
    <w:sectPr w:rsidR="007675A2" w:rsidRPr="00781075" w:rsidSect="00065EF3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27A"/>
    <w:multiLevelType w:val="hybridMultilevel"/>
    <w:tmpl w:val="12F21512"/>
    <w:lvl w:ilvl="0" w:tplc="3996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CE1"/>
    <w:multiLevelType w:val="multilevel"/>
    <w:tmpl w:val="41C8F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2FEB"/>
    <w:multiLevelType w:val="hybridMultilevel"/>
    <w:tmpl w:val="157C94BE"/>
    <w:lvl w:ilvl="0" w:tplc="3996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C56"/>
    <w:multiLevelType w:val="multilevel"/>
    <w:tmpl w:val="7C60D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0452A"/>
    <w:multiLevelType w:val="hybridMultilevel"/>
    <w:tmpl w:val="49E64D50"/>
    <w:lvl w:ilvl="0" w:tplc="3996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532E"/>
    <w:multiLevelType w:val="multilevel"/>
    <w:tmpl w:val="9D4C07F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sz w:val="24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E8"/>
    <w:rsid w:val="00023F5E"/>
    <w:rsid w:val="0004164F"/>
    <w:rsid w:val="00051457"/>
    <w:rsid w:val="00065EF3"/>
    <w:rsid w:val="0006656E"/>
    <w:rsid w:val="00116E06"/>
    <w:rsid w:val="001F5952"/>
    <w:rsid w:val="002446C2"/>
    <w:rsid w:val="003309FA"/>
    <w:rsid w:val="00436C61"/>
    <w:rsid w:val="00445311"/>
    <w:rsid w:val="004A5046"/>
    <w:rsid w:val="00556881"/>
    <w:rsid w:val="0062576B"/>
    <w:rsid w:val="006A0E59"/>
    <w:rsid w:val="006B2158"/>
    <w:rsid w:val="006F15BD"/>
    <w:rsid w:val="00715D30"/>
    <w:rsid w:val="007675A2"/>
    <w:rsid w:val="00781075"/>
    <w:rsid w:val="00862CE8"/>
    <w:rsid w:val="008B72A8"/>
    <w:rsid w:val="008E5AEE"/>
    <w:rsid w:val="008F56ED"/>
    <w:rsid w:val="00961AF8"/>
    <w:rsid w:val="0099636A"/>
    <w:rsid w:val="00A55350"/>
    <w:rsid w:val="00A77A47"/>
    <w:rsid w:val="00AE649E"/>
    <w:rsid w:val="00B318DE"/>
    <w:rsid w:val="00B55F67"/>
    <w:rsid w:val="00BD6B89"/>
    <w:rsid w:val="00C92F60"/>
    <w:rsid w:val="00D42399"/>
    <w:rsid w:val="00DD771F"/>
    <w:rsid w:val="00E10ED5"/>
    <w:rsid w:val="00E337F4"/>
    <w:rsid w:val="00E468F1"/>
    <w:rsid w:val="00E65292"/>
    <w:rsid w:val="00E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A1A7"/>
  <w15:chartTrackingRefBased/>
  <w15:docId w15:val="{BE2F1FDE-A560-4B26-8EF2-F21AA1A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350"/>
    <w:pPr>
      <w:ind w:left="720"/>
      <w:contextualSpacing/>
    </w:pPr>
  </w:style>
  <w:style w:type="table" w:styleId="a4">
    <w:name w:val="Table Grid"/>
    <w:basedOn w:val="a1"/>
    <w:uiPriority w:val="39"/>
    <w:rsid w:val="0055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62576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A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Михашина</dc:creator>
  <cp:keywords/>
  <dc:description/>
  <cp:lastModifiedBy>BorovikovaMM</cp:lastModifiedBy>
  <cp:revision>20</cp:revision>
  <cp:lastPrinted>2024-11-25T08:48:00Z</cp:lastPrinted>
  <dcterms:created xsi:type="dcterms:W3CDTF">2023-09-18T13:16:00Z</dcterms:created>
  <dcterms:modified xsi:type="dcterms:W3CDTF">2024-11-25T08:49:00Z</dcterms:modified>
</cp:coreProperties>
</file>