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18F96" w14:textId="050D6D75" w:rsidR="002D4888" w:rsidRDefault="002D4888">
      <w:pPr>
        <w:jc w:val="center"/>
        <w:rPr>
          <w:sz w:val="2"/>
          <w:szCs w:val="2"/>
        </w:rPr>
      </w:pPr>
    </w:p>
    <w:p w14:paraId="0EBA5A4A" w14:textId="77777777" w:rsidR="00D45B6B" w:rsidRPr="00C05B3E" w:rsidRDefault="00D45B6B" w:rsidP="00D45B6B">
      <w:pPr>
        <w:spacing w:line="408" w:lineRule="auto"/>
        <w:ind w:left="120"/>
        <w:jc w:val="center"/>
      </w:pPr>
      <w:bookmarkStart w:id="0" w:name="_Hlk144743204"/>
      <w:bookmarkStart w:id="1" w:name="bookmark18"/>
      <w:bookmarkStart w:id="2" w:name="_Hlk144821282"/>
      <w:r w:rsidRPr="00C05B3E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1E268CEC" w14:textId="77777777" w:rsidR="00D45B6B" w:rsidRPr="00C05B3E" w:rsidRDefault="00D45B6B" w:rsidP="00D45B6B">
      <w:pPr>
        <w:spacing w:line="408" w:lineRule="auto"/>
        <w:ind w:left="120"/>
        <w:jc w:val="center"/>
      </w:pPr>
      <w:r w:rsidRPr="00C05B3E">
        <w:rPr>
          <w:rFonts w:ascii="Times New Roman" w:hAnsi="Times New Roman"/>
          <w:b/>
          <w:sz w:val="28"/>
        </w:rPr>
        <w:t xml:space="preserve">‌‌‌ </w:t>
      </w:r>
    </w:p>
    <w:p w14:paraId="47F8EA83" w14:textId="77777777" w:rsidR="00D45B6B" w:rsidRPr="00C05B3E" w:rsidRDefault="00D45B6B" w:rsidP="00D45B6B">
      <w:pPr>
        <w:spacing w:line="408" w:lineRule="auto"/>
        <w:ind w:left="120"/>
        <w:jc w:val="center"/>
      </w:pPr>
      <w:r w:rsidRPr="00C05B3E">
        <w:rPr>
          <w:rFonts w:ascii="Times New Roman" w:hAnsi="Times New Roman"/>
          <w:b/>
          <w:sz w:val="28"/>
        </w:rPr>
        <w:t>‌‌</w:t>
      </w:r>
      <w:r w:rsidRPr="00C05B3E">
        <w:rPr>
          <w:rFonts w:ascii="Times New Roman" w:hAnsi="Times New Roman"/>
          <w:sz w:val="28"/>
        </w:rPr>
        <w:t>​</w:t>
      </w:r>
    </w:p>
    <w:p w14:paraId="334986F2" w14:textId="77777777" w:rsidR="00D45B6B" w:rsidRDefault="00D45B6B" w:rsidP="00D45B6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Архангельской области</w:t>
      </w:r>
    </w:p>
    <w:p w14:paraId="26CAC636" w14:textId="77777777" w:rsidR="00D45B6B" w:rsidRDefault="00D45B6B" w:rsidP="00D45B6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 образования администрации городского округа </w:t>
      </w:r>
    </w:p>
    <w:p w14:paraId="4C22C65B" w14:textId="77777777" w:rsidR="00D45B6B" w:rsidRDefault="00D45B6B" w:rsidP="00D45B6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Архангельск»</w:t>
      </w:r>
    </w:p>
    <w:p w14:paraId="6D20687F" w14:textId="77777777" w:rsidR="00D45B6B" w:rsidRPr="00BF0F84" w:rsidRDefault="00D45B6B" w:rsidP="00D45B6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СШ № 59</w:t>
      </w:r>
    </w:p>
    <w:p w14:paraId="0F55CF5E" w14:textId="77777777" w:rsidR="00D45B6B" w:rsidRPr="00BF0F84" w:rsidRDefault="00D45B6B" w:rsidP="00D45B6B">
      <w:pPr>
        <w:ind w:left="120"/>
      </w:pPr>
    </w:p>
    <w:p w14:paraId="6A010D1B" w14:textId="77777777" w:rsidR="00D45B6B" w:rsidRPr="00BF0F84" w:rsidRDefault="00D45B6B" w:rsidP="00D45B6B">
      <w:pPr>
        <w:ind w:left="120"/>
      </w:pPr>
    </w:p>
    <w:p w14:paraId="4560BB58" w14:textId="77777777" w:rsidR="00D45B6B" w:rsidRPr="00BF0F84" w:rsidRDefault="00D45B6B" w:rsidP="00D45B6B">
      <w:pPr>
        <w:ind w:left="120"/>
      </w:pPr>
    </w:p>
    <w:p w14:paraId="2B000672" w14:textId="77777777" w:rsidR="00D45B6B" w:rsidRPr="00BF0F84" w:rsidRDefault="00D45B6B" w:rsidP="00D45B6B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45B6B" w:rsidRPr="00107B1C" w14:paraId="461D1203" w14:textId="77777777" w:rsidTr="003B614F">
        <w:tc>
          <w:tcPr>
            <w:tcW w:w="3114" w:type="dxa"/>
          </w:tcPr>
          <w:p w14:paraId="3B041756" w14:textId="77777777" w:rsidR="00D45B6B" w:rsidRPr="00107B1C" w:rsidRDefault="00D45B6B" w:rsidP="003B614F">
            <w:pPr>
              <w:rPr>
                <w:rFonts w:ascii="Times New Roman" w:hAnsi="Times New Roman"/>
              </w:rPr>
            </w:pPr>
            <w:r w:rsidRPr="00107B1C">
              <w:rPr>
                <w:rFonts w:ascii="Times New Roman" w:hAnsi="Times New Roman"/>
              </w:rPr>
              <w:t>РАССМОТРЕНО</w:t>
            </w:r>
          </w:p>
          <w:p w14:paraId="27000281" w14:textId="77777777" w:rsidR="00D45B6B" w:rsidRPr="00107B1C" w:rsidRDefault="00D45B6B" w:rsidP="003B614F">
            <w:pPr>
              <w:rPr>
                <w:rFonts w:ascii="Times New Roman" w:hAnsi="Times New Roman"/>
              </w:rPr>
            </w:pPr>
            <w:r w:rsidRPr="00107B1C">
              <w:rPr>
                <w:rFonts w:ascii="Times New Roman" w:hAnsi="Times New Roman"/>
              </w:rPr>
              <w:t>на заседании МО</w:t>
            </w:r>
          </w:p>
          <w:p w14:paraId="466CD48C" w14:textId="77777777" w:rsidR="00D45B6B" w:rsidRPr="00107B1C" w:rsidRDefault="00D45B6B" w:rsidP="003B614F">
            <w:pPr>
              <w:rPr>
                <w:rFonts w:ascii="Times New Roman" w:hAnsi="Times New Roman"/>
                <w:u w:val="single"/>
              </w:rPr>
            </w:pPr>
            <w:r w:rsidRPr="00107B1C">
              <w:rPr>
                <w:rFonts w:ascii="Times New Roman" w:hAnsi="Times New Roman"/>
              </w:rPr>
              <w:t>учителей естественно-математического цикла</w:t>
            </w:r>
          </w:p>
          <w:p w14:paraId="5822D5DA" w14:textId="77777777" w:rsidR="00D45B6B" w:rsidRPr="00107B1C" w:rsidRDefault="00D45B6B" w:rsidP="003B614F">
            <w:pPr>
              <w:rPr>
                <w:rFonts w:ascii="Times New Roman" w:hAnsi="Times New Roman"/>
              </w:rPr>
            </w:pPr>
            <w:r w:rsidRPr="00107B1C">
              <w:rPr>
                <w:rFonts w:ascii="Times New Roman" w:hAnsi="Times New Roman"/>
              </w:rPr>
              <w:t xml:space="preserve">протокол №___ </w:t>
            </w:r>
          </w:p>
          <w:p w14:paraId="4B72E19D" w14:textId="7BD83C18" w:rsidR="00D45B6B" w:rsidRPr="00107B1C" w:rsidRDefault="00D45B6B" w:rsidP="003B614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  <w:r w:rsidRPr="00107B1C">
              <w:rPr>
                <w:rFonts w:ascii="Times New Roman" w:hAnsi="Times New Roman"/>
              </w:rPr>
              <w:t>от «     » __________202</w:t>
            </w:r>
            <w:r w:rsidR="00DB7FF9">
              <w:rPr>
                <w:rFonts w:ascii="Times New Roman" w:hAnsi="Times New Roman"/>
              </w:rPr>
              <w:t>4</w:t>
            </w:r>
            <w:r w:rsidRPr="00107B1C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3115" w:type="dxa"/>
          </w:tcPr>
          <w:p w14:paraId="11462093" w14:textId="77777777" w:rsidR="00D45B6B" w:rsidRPr="00107B1C" w:rsidRDefault="00D45B6B" w:rsidP="003B614F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</w:p>
        </w:tc>
        <w:tc>
          <w:tcPr>
            <w:tcW w:w="3115" w:type="dxa"/>
          </w:tcPr>
          <w:p w14:paraId="7138658C" w14:textId="77777777" w:rsidR="00DB7FF9" w:rsidRDefault="00DB7FF9" w:rsidP="00DB7FF9">
            <w:pPr>
              <w:ind w:left="-80" w:firstLine="80"/>
              <w:jc w:val="both"/>
              <w:rPr>
                <w:rFonts w:ascii="Times New Roman" w:hAnsi="Times New Roman"/>
              </w:rPr>
            </w:pPr>
            <w:r w:rsidRPr="00BC3E80">
              <w:rPr>
                <w:rFonts w:ascii="Times New Roman" w:hAnsi="Times New Roman"/>
              </w:rPr>
              <w:t>УТВЕРЖДЕНО</w:t>
            </w:r>
          </w:p>
          <w:p w14:paraId="1B9C9D3A" w14:textId="77777777" w:rsidR="00DB7FF9" w:rsidRPr="00BC3E80" w:rsidRDefault="00DB7FF9" w:rsidP="00DB7FF9">
            <w:pPr>
              <w:jc w:val="both"/>
              <w:rPr>
                <w:rFonts w:ascii="Times New Roman" w:hAnsi="Times New Roman"/>
              </w:rPr>
            </w:pPr>
            <w:r w:rsidRPr="00BC3E80">
              <w:rPr>
                <w:rFonts w:ascii="Times New Roman" w:hAnsi="Times New Roman"/>
              </w:rPr>
              <w:t>И.о.директора МБОУ СШ №59</w:t>
            </w:r>
          </w:p>
          <w:p w14:paraId="62488D2A" w14:textId="77777777" w:rsidR="00DB7FF9" w:rsidRPr="00BC3E80" w:rsidRDefault="00DB7FF9" w:rsidP="00DB7FF9">
            <w:pPr>
              <w:ind w:left="-80" w:firstLine="80"/>
              <w:jc w:val="both"/>
              <w:rPr>
                <w:rFonts w:ascii="Times New Roman" w:hAnsi="Times New Roman"/>
              </w:rPr>
            </w:pPr>
            <w:r w:rsidRPr="00BC3E80">
              <w:rPr>
                <w:rFonts w:ascii="Times New Roman" w:hAnsi="Times New Roman"/>
              </w:rPr>
              <w:t>_________ М,М.Боровикова</w:t>
            </w:r>
          </w:p>
          <w:p w14:paraId="145C6EF5" w14:textId="387B8559" w:rsidR="00DB7FF9" w:rsidRPr="00BC3E80" w:rsidRDefault="00DB7FF9" w:rsidP="00DB7FF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</w:rPr>
            </w:pPr>
            <w:r w:rsidRPr="00BC3E80">
              <w:rPr>
                <w:rFonts w:ascii="Times New Roman" w:hAnsi="Times New Roman"/>
              </w:rPr>
              <w:t xml:space="preserve">Приказ </w:t>
            </w:r>
            <w:r w:rsidRPr="008727A9">
              <w:rPr>
                <w:rFonts w:ascii="Times New Roman" w:hAnsi="Times New Roman"/>
              </w:rPr>
              <w:t xml:space="preserve">№ </w:t>
            </w:r>
          </w:p>
          <w:p w14:paraId="391979A8" w14:textId="77777777" w:rsidR="00DB7FF9" w:rsidRDefault="00DB7FF9" w:rsidP="00DB7FF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29.08.2024</w:t>
            </w:r>
          </w:p>
          <w:p w14:paraId="283CF8AF" w14:textId="77777777" w:rsidR="00D45B6B" w:rsidRPr="00107B1C" w:rsidRDefault="00D45B6B" w:rsidP="003B614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</w:tr>
      <w:bookmarkEnd w:id="0"/>
    </w:tbl>
    <w:p w14:paraId="6448DF05" w14:textId="77777777" w:rsidR="00D45B6B" w:rsidRPr="00C05B3E" w:rsidRDefault="00D45B6B" w:rsidP="00D45B6B">
      <w:pPr>
        <w:ind w:left="120"/>
      </w:pPr>
    </w:p>
    <w:p w14:paraId="5AA0AC2A" w14:textId="77777777" w:rsidR="00D45B6B" w:rsidRPr="00BF0F84" w:rsidRDefault="00D45B6B" w:rsidP="00D45B6B">
      <w:pPr>
        <w:ind w:left="120"/>
      </w:pPr>
      <w:r w:rsidRPr="00BF0F84">
        <w:rPr>
          <w:rFonts w:ascii="Times New Roman" w:hAnsi="Times New Roman"/>
          <w:sz w:val="28"/>
        </w:rPr>
        <w:t>‌</w:t>
      </w:r>
    </w:p>
    <w:p w14:paraId="60F9AFEE" w14:textId="2601E19C" w:rsidR="00D45B6B" w:rsidRDefault="00D45B6B" w:rsidP="00D45B6B">
      <w:pPr>
        <w:ind w:left="120"/>
      </w:pPr>
    </w:p>
    <w:p w14:paraId="3138F603" w14:textId="7142B0D8" w:rsidR="003B614F" w:rsidRDefault="003B614F" w:rsidP="00D45B6B">
      <w:pPr>
        <w:ind w:left="120"/>
      </w:pPr>
    </w:p>
    <w:p w14:paraId="268753EB" w14:textId="77777777" w:rsidR="003B614F" w:rsidRPr="00BF0F84" w:rsidRDefault="003B614F" w:rsidP="00D45B6B">
      <w:pPr>
        <w:ind w:left="120"/>
      </w:pPr>
    </w:p>
    <w:p w14:paraId="65DF3425" w14:textId="77777777" w:rsidR="00D45B6B" w:rsidRPr="00BF0F84" w:rsidRDefault="00D45B6B" w:rsidP="00D45B6B">
      <w:pPr>
        <w:ind w:left="120"/>
      </w:pPr>
    </w:p>
    <w:p w14:paraId="3EE064DB" w14:textId="77777777" w:rsidR="00D45B6B" w:rsidRPr="00BF0F84" w:rsidRDefault="00D45B6B" w:rsidP="00D45B6B">
      <w:pPr>
        <w:ind w:left="120"/>
      </w:pPr>
    </w:p>
    <w:p w14:paraId="4189F13D" w14:textId="77777777" w:rsidR="00D45B6B" w:rsidRDefault="00D45B6B" w:rsidP="00D45B6B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  <w:r w:rsidRPr="00C05B3E">
        <w:rPr>
          <w:rFonts w:ascii="Times New Roman" w:hAnsi="Times New Roman"/>
          <w:b/>
          <w:sz w:val="28"/>
        </w:rPr>
        <w:t>РАБОЧАЯ ПРОГРАММА</w:t>
      </w:r>
      <w:r>
        <w:rPr>
          <w:rFonts w:ascii="Times New Roman" w:hAnsi="Times New Roman"/>
          <w:b/>
          <w:sz w:val="28"/>
        </w:rPr>
        <w:t xml:space="preserve"> </w:t>
      </w:r>
    </w:p>
    <w:p w14:paraId="63F8762B" w14:textId="77777777" w:rsidR="00D45B6B" w:rsidRPr="00C05B3E" w:rsidRDefault="00D45B6B" w:rsidP="00D45B6B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курса неурочной деятельности</w:t>
      </w:r>
    </w:p>
    <w:p w14:paraId="4DDA34A0" w14:textId="77777777" w:rsidR="00D45B6B" w:rsidRPr="00240C2C" w:rsidRDefault="00D45B6B" w:rsidP="00D45B6B">
      <w:pPr>
        <w:spacing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40C2C">
        <w:rPr>
          <w:rFonts w:ascii="Times New Roman" w:hAnsi="Times New Roman" w:cs="Times New Roman"/>
          <w:b/>
          <w:bCs/>
          <w:sz w:val="28"/>
          <w:szCs w:val="28"/>
        </w:rPr>
        <w:t>«Агротехнологии настоящего и будущего».</w:t>
      </w:r>
    </w:p>
    <w:p w14:paraId="4721B245" w14:textId="77777777" w:rsidR="00D45B6B" w:rsidRPr="00C05B3E" w:rsidRDefault="00D45B6B" w:rsidP="00D45B6B">
      <w:pPr>
        <w:spacing w:line="408" w:lineRule="auto"/>
        <w:ind w:left="120"/>
        <w:jc w:val="center"/>
      </w:pPr>
      <w:r w:rsidRPr="00C05B3E">
        <w:rPr>
          <w:rFonts w:ascii="Times New Roman" w:hAnsi="Times New Roman"/>
          <w:sz w:val="28"/>
        </w:rPr>
        <w:t xml:space="preserve">для обучающихся </w:t>
      </w:r>
      <w:r>
        <w:rPr>
          <w:rFonts w:ascii="Times New Roman" w:hAnsi="Times New Roman"/>
          <w:sz w:val="28"/>
        </w:rPr>
        <w:t>10-11</w:t>
      </w:r>
      <w:r w:rsidRPr="00C05B3E">
        <w:rPr>
          <w:rFonts w:ascii="Times New Roman" w:hAnsi="Times New Roman"/>
          <w:sz w:val="28"/>
        </w:rPr>
        <w:t xml:space="preserve"> классов </w:t>
      </w:r>
    </w:p>
    <w:p w14:paraId="72C0DA3A" w14:textId="77777777" w:rsidR="00D45B6B" w:rsidRPr="00C05B3E" w:rsidRDefault="00D45B6B" w:rsidP="00D45B6B">
      <w:pPr>
        <w:ind w:left="120"/>
        <w:jc w:val="center"/>
      </w:pPr>
    </w:p>
    <w:p w14:paraId="6B80E91D" w14:textId="77777777" w:rsidR="00D45B6B" w:rsidRPr="00C05B3E" w:rsidRDefault="00D45B6B" w:rsidP="00D45B6B">
      <w:pPr>
        <w:ind w:left="120"/>
        <w:jc w:val="center"/>
      </w:pPr>
    </w:p>
    <w:p w14:paraId="4B7BFC17" w14:textId="77777777" w:rsidR="00D45B6B" w:rsidRPr="00C05B3E" w:rsidRDefault="00D45B6B" w:rsidP="00D45B6B">
      <w:pPr>
        <w:ind w:left="120"/>
        <w:jc w:val="center"/>
      </w:pPr>
    </w:p>
    <w:p w14:paraId="6E82D040" w14:textId="77777777" w:rsidR="00D45B6B" w:rsidRPr="00C05B3E" w:rsidRDefault="00D45B6B" w:rsidP="00D45B6B">
      <w:pPr>
        <w:ind w:left="120"/>
        <w:jc w:val="center"/>
      </w:pPr>
    </w:p>
    <w:p w14:paraId="2B7C158C" w14:textId="77777777" w:rsidR="00D45B6B" w:rsidRPr="00C05B3E" w:rsidRDefault="00D45B6B" w:rsidP="00D45B6B">
      <w:pPr>
        <w:ind w:left="120"/>
        <w:jc w:val="center"/>
      </w:pPr>
    </w:p>
    <w:p w14:paraId="52535DB8" w14:textId="77777777" w:rsidR="00D45B6B" w:rsidRPr="00C05B3E" w:rsidRDefault="00D45B6B" w:rsidP="00D45B6B">
      <w:pPr>
        <w:ind w:left="120"/>
        <w:jc w:val="center"/>
      </w:pPr>
    </w:p>
    <w:p w14:paraId="633F4F15" w14:textId="77777777" w:rsidR="00D45B6B" w:rsidRPr="00C05B3E" w:rsidRDefault="00D45B6B" w:rsidP="00D45B6B">
      <w:pPr>
        <w:ind w:left="120"/>
        <w:jc w:val="center"/>
      </w:pPr>
    </w:p>
    <w:p w14:paraId="0EC9C068" w14:textId="77777777" w:rsidR="00D45B6B" w:rsidRDefault="00D45B6B" w:rsidP="00D45B6B">
      <w:pPr>
        <w:ind w:left="120"/>
        <w:jc w:val="center"/>
      </w:pPr>
    </w:p>
    <w:p w14:paraId="6CE71F35" w14:textId="77777777" w:rsidR="00D45B6B" w:rsidRDefault="00D45B6B" w:rsidP="00D45B6B">
      <w:pPr>
        <w:ind w:left="120"/>
        <w:jc w:val="center"/>
      </w:pPr>
    </w:p>
    <w:p w14:paraId="79A534C1" w14:textId="77777777" w:rsidR="00D45B6B" w:rsidRDefault="00D45B6B" w:rsidP="00D45B6B">
      <w:pPr>
        <w:ind w:left="120"/>
        <w:jc w:val="center"/>
      </w:pPr>
    </w:p>
    <w:p w14:paraId="51E5BDBC" w14:textId="77777777" w:rsidR="00D45B6B" w:rsidRDefault="00D45B6B" w:rsidP="00D45B6B">
      <w:pPr>
        <w:ind w:left="120"/>
        <w:jc w:val="center"/>
      </w:pPr>
    </w:p>
    <w:p w14:paraId="75ACA53E" w14:textId="77777777" w:rsidR="00D45B6B" w:rsidRDefault="00D45B6B" w:rsidP="00D45B6B">
      <w:pPr>
        <w:ind w:left="120"/>
        <w:jc w:val="center"/>
      </w:pPr>
    </w:p>
    <w:p w14:paraId="7B4C3474" w14:textId="77777777" w:rsidR="00D45B6B" w:rsidRPr="00C05B3E" w:rsidRDefault="00D45B6B" w:rsidP="00D45B6B">
      <w:pPr>
        <w:ind w:left="120"/>
        <w:jc w:val="center"/>
      </w:pPr>
    </w:p>
    <w:p w14:paraId="35854CF0" w14:textId="77777777" w:rsidR="00D45B6B" w:rsidRPr="00C05B3E" w:rsidRDefault="00D45B6B" w:rsidP="00D45B6B">
      <w:pPr>
        <w:ind w:left="120"/>
        <w:jc w:val="center"/>
      </w:pPr>
    </w:p>
    <w:p w14:paraId="40FB2D4C" w14:textId="0CD4984F" w:rsidR="00D45B6B" w:rsidRDefault="00D45B6B" w:rsidP="003B614F">
      <w:pPr>
        <w:pStyle w:val="11"/>
        <w:pBdr>
          <w:bottom w:val="single" w:sz="4" w:space="0" w:color="auto"/>
        </w:pBdr>
        <w:spacing w:after="58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Архангельск, 202</w:t>
      </w:r>
      <w:r w:rsidR="00DB7FF9">
        <w:rPr>
          <w:sz w:val="24"/>
          <w:szCs w:val="24"/>
        </w:rPr>
        <w:t>4</w:t>
      </w:r>
    </w:p>
    <w:p w14:paraId="1092B3BD" w14:textId="401356F1" w:rsidR="002D4888" w:rsidRDefault="00B22E0D" w:rsidP="00D45B6B">
      <w:pPr>
        <w:pStyle w:val="11"/>
        <w:pBdr>
          <w:bottom w:val="single" w:sz="4" w:space="0" w:color="auto"/>
        </w:pBdr>
        <w:spacing w:after="580"/>
        <w:ind w:firstLine="0"/>
      </w:pPr>
      <w:r>
        <w:rPr>
          <w:b/>
          <w:bCs/>
        </w:rPr>
        <w:lastRenderedPageBreak/>
        <w:t>ПЛАНИРУЕМЫЕ РЕЗУЛЬТАТЫ ОСВОЕНИЯ КУРСА ВНЕУРОЧНОЙ ДЕЯТЕЛЬНОСТИ</w:t>
      </w:r>
      <w:bookmarkEnd w:id="1"/>
    </w:p>
    <w:p w14:paraId="67061FDE" w14:textId="77777777" w:rsidR="002D4888" w:rsidRDefault="00B22E0D">
      <w:pPr>
        <w:pStyle w:val="11"/>
        <w:spacing w:after="420" w:line="302" w:lineRule="auto"/>
        <w:ind w:firstLine="720"/>
        <w:jc w:val="both"/>
      </w:pPr>
      <w:bookmarkStart w:id="3" w:name="bookmark19"/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  <w:bookmarkEnd w:id="3"/>
    </w:p>
    <w:p w14:paraId="7101690D" w14:textId="77777777" w:rsidR="002D4888" w:rsidRDefault="00B22E0D">
      <w:pPr>
        <w:pStyle w:val="11"/>
        <w:spacing w:line="305" w:lineRule="auto"/>
        <w:ind w:firstLine="720"/>
        <w:jc w:val="both"/>
      </w:pPr>
      <w:r>
        <w:rPr>
          <w:b/>
          <w:bCs/>
        </w:rPr>
        <w:t>ЛИЧНОСТНЫЕ РЕЗУЛЬТАТЫ:</w:t>
      </w:r>
    </w:p>
    <w:p w14:paraId="5E281D05" w14:textId="77777777" w:rsidR="002D4888" w:rsidRDefault="00B22E0D">
      <w:pPr>
        <w:pStyle w:val="11"/>
        <w:spacing w:line="305" w:lineRule="auto"/>
        <w:ind w:firstLine="720"/>
        <w:jc w:val="both"/>
      </w:pPr>
      <w:r>
        <w:rPr>
          <w:i/>
          <w:iCs/>
        </w:rPr>
        <w:t>в сфере гражданского воспитания:</w:t>
      </w:r>
    </w:p>
    <w:p w14:paraId="43EE280D" w14:textId="77777777" w:rsidR="002D4888" w:rsidRDefault="00B22E0D">
      <w:pPr>
        <w:pStyle w:val="11"/>
        <w:spacing w:line="317" w:lineRule="auto"/>
        <w:ind w:left="720" w:hanging="340"/>
        <w:jc w:val="both"/>
      </w:pPr>
      <w:r>
        <w:rPr>
          <w:rFonts w:ascii="Arial" w:eastAsia="Arial" w:hAnsi="Arial" w:cs="Arial"/>
          <w:i/>
          <w:iCs/>
          <w:sz w:val="26"/>
          <w:szCs w:val="26"/>
        </w:rPr>
        <w:t>-</w:t>
      </w:r>
      <w:r>
        <w:t xml:space="preserve"> готовность к совместной творческой деятельности при выполнении биологических экспериментов;</w:t>
      </w:r>
    </w:p>
    <w:p w14:paraId="22834F65" w14:textId="77777777" w:rsidR="002D4888" w:rsidRDefault="00B22E0D">
      <w:pPr>
        <w:pStyle w:val="11"/>
        <w:numPr>
          <w:ilvl w:val="0"/>
          <w:numId w:val="1"/>
        </w:numPr>
        <w:tabs>
          <w:tab w:val="left" w:pos="736"/>
        </w:tabs>
        <w:spacing w:line="290" w:lineRule="auto"/>
        <w:ind w:left="720" w:hanging="340"/>
        <w:jc w:val="both"/>
      </w:pPr>
      <w:bookmarkStart w:id="4" w:name="bookmark20"/>
      <w:bookmarkEnd w:id="4"/>
      <w:r>
        <w:t>способность определять собственную позицию по отношению к явлениям современной жизни и объяснять ее;</w:t>
      </w:r>
    </w:p>
    <w:p w14:paraId="228992E9" w14:textId="77777777" w:rsidR="002D4888" w:rsidRDefault="00B22E0D">
      <w:pPr>
        <w:pStyle w:val="11"/>
        <w:numPr>
          <w:ilvl w:val="0"/>
          <w:numId w:val="1"/>
        </w:numPr>
        <w:tabs>
          <w:tab w:val="left" w:pos="736"/>
        </w:tabs>
        <w:spacing w:after="120" w:line="300" w:lineRule="auto"/>
        <w:ind w:left="720" w:hanging="340"/>
        <w:jc w:val="both"/>
      </w:pPr>
      <w:bookmarkStart w:id="5" w:name="bookmark21"/>
      <w:bookmarkEnd w:id="5"/>
      <w:r>
        <w:t>готовность к сотрудничеству в процессе совместного выполнения учебных, познавательных и исследовательских задач, уважительному отношения к мнению оппонентов при обсуждении спорных вопросов биологического содержания;</w:t>
      </w:r>
    </w:p>
    <w:p w14:paraId="12D5B77C" w14:textId="77777777" w:rsidR="002D4888" w:rsidRDefault="00B22E0D">
      <w:pPr>
        <w:pStyle w:val="11"/>
        <w:spacing w:line="305" w:lineRule="auto"/>
        <w:ind w:firstLine="720"/>
        <w:jc w:val="both"/>
      </w:pPr>
      <w:r>
        <w:rPr>
          <w:i/>
          <w:iCs/>
        </w:rPr>
        <w:t>в сфере патриотического воспитания:</w:t>
      </w:r>
    </w:p>
    <w:p w14:paraId="2BECC46C" w14:textId="77777777" w:rsidR="002D4888" w:rsidRDefault="00B22E0D">
      <w:pPr>
        <w:pStyle w:val="11"/>
        <w:numPr>
          <w:ilvl w:val="0"/>
          <w:numId w:val="1"/>
        </w:numPr>
        <w:tabs>
          <w:tab w:val="left" w:pos="736"/>
        </w:tabs>
        <w:ind w:left="720" w:hanging="340"/>
        <w:jc w:val="both"/>
      </w:pPr>
      <w:bookmarkStart w:id="6" w:name="bookmark22"/>
      <w:bookmarkEnd w:id="6"/>
      <w:r>
        <w:t>ценностное отношение к природному наследию и памятникам природы, достижениям России в науке;</w:t>
      </w:r>
    </w:p>
    <w:p w14:paraId="35383BCD" w14:textId="77777777" w:rsidR="002D4888" w:rsidRDefault="00B22E0D">
      <w:pPr>
        <w:pStyle w:val="11"/>
        <w:numPr>
          <w:ilvl w:val="0"/>
          <w:numId w:val="1"/>
        </w:numPr>
        <w:tabs>
          <w:tab w:val="left" w:pos="736"/>
        </w:tabs>
        <w:spacing w:after="120" w:line="300" w:lineRule="auto"/>
        <w:ind w:left="720" w:hanging="340"/>
        <w:jc w:val="both"/>
      </w:pPr>
      <w:bookmarkStart w:id="7" w:name="bookmark23"/>
      <w:bookmarkEnd w:id="7"/>
      <w:r>
        <w:t>способность оценивать вклад российских ученых в становление и развитие биологии, понимание значения биологии в познании законов природы, в жизни человека и современного общества;</w:t>
      </w:r>
    </w:p>
    <w:p w14:paraId="495AF5C6" w14:textId="77777777" w:rsidR="002D4888" w:rsidRDefault="00B22E0D">
      <w:pPr>
        <w:pStyle w:val="11"/>
        <w:spacing w:line="305" w:lineRule="auto"/>
        <w:ind w:firstLine="720"/>
        <w:jc w:val="both"/>
      </w:pPr>
      <w:r>
        <w:rPr>
          <w:i/>
          <w:iCs/>
        </w:rPr>
        <w:t>в сфере духовно-нравственного воспитания:</w:t>
      </w:r>
    </w:p>
    <w:p w14:paraId="41937FA7" w14:textId="77777777" w:rsidR="002D4888" w:rsidRDefault="00B22E0D">
      <w:pPr>
        <w:pStyle w:val="11"/>
        <w:numPr>
          <w:ilvl w:val="0"/>
          <w:numId w:val="1"/>
        </w:numPr>
        <w:tabs>
          <w:tab w:val="left" w:pos="736"/>
        </w:tabs>
        <w:ind w:left="720" w:hanging="340"/>
        <w:jc w:val="both"/>
      </w:pPr>
      <w:bookmarkStart w:id="8" w:name="bookmark24"/>
      <w:bookmarkEnd w:id="8"/>
      <w: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5294F186" w14:textId="77777777" w:rsidR="002D4888" w:rsidRDefault="00B22E0D">
      <w:pPr>
        <w:pStyle w:val="11"/>
        <w:numPr>
          <w:ilvl w:val="0"/>
          <w:numId w:val="1"/>
        </w:numPr>
        <w:tabs>
          <w:tab w:val="left" w:pos="736"/>
        </w:tabs>
        <w:spacing w:after="120" w:line="283" w:lineRule="auto"/>
        <w:ind w:firstLine="360"/>
        <w:jc w:val="both"/>
      </w:pPr>
      <w:bookmarkStart w:id="9" w:name="bookmark25"/>
      <w:bookmarkEnd w:id="9"/>
      <w:r>
        <w:t>осознание личного вклада в построение устойчивого будущего;</w:t>
      </w:r>
    </w:p>
    <w:p w14:paraId="370282F0" w14:textId="77777777" w:rsidR="002D4888" w:rsidRDefault="00B22E0D">
      <w:pPr>
        <w:pStyle w:val="11"/>
        <w:spacing w:line="305" w:lineRule="auto"/>
        <w:ind w:firstLine="720"/>
        <w:jc w:val="both"/>
      </w:pPr>
      <w:r>
        <w:rPr>
          <w:i/>
          <w:iCs/>
        </w:rPr>
        <w:t>в сфере эстетического воспитания:</w:t>
      </w:r>
    </w:p>
    <w:p w14:paraId="7666022F" w14:textId="77777777" w:rsidR="002D4888" w:rsidRDefault="00B22E0D">
      <w:pPr>
        <w:pStyle w:val="11"/>
        <w:numPr>
          <w:ilvl w:val="0"/>
          <w:numId w:val="1"/>
        </w:numPr>
        <w:tabs>
          <w:tab w:val="left" w:pos="736"/>
        </w:tabs>
        <w:spacing w:after="120" w:line="283" w:lineRule="auto"/>
        <w:ind w:firstLine="360"/>
        <w:jc w:val="both"/>
      </w:pPr>
      <w:bookmarkStart w:id="10" w:name="bookmark26"/>
      <w:bookmarkEnd w:id="10"/>
      <w:r>
        <w:t>понимание эмоционального воздействия живой природы и ее ценность;</w:t>
      </w:r>
    </w:p>
    <w:p w14:paraId="426EAC7A" w14:textId="77777777" w:rsidR="002D4888" w:rsidRDefault="00B22E0D">
      <w:pPr>
        <w:pStyle w:val="11"/>
        <w:spacing w:line="307" w:lineRule="auto"/>
        <w:ind w:firstLine="720"/>
        <w:jc w:val="both"/>
      </w:pPr>
      <w:r>
        <w:rPr>
          <w:i/>
          <w:iCs/>
        </w:rPr>
        <w:t>в сфере физического воспитания:</w:t>
      </w:r>
    </w:p>
    <w:p w14:paraId="2ADB9146" w14:textId="77777777" w:rsidR="002D4888" w:rsidRDefault="00B22E0D">
      <w:pPr>
        <w:pStyle w:val="11"/>
        <w:numPr>
          <w:ilvl w:val="0"/>
          <w:numId w:val="1"/>
        </w:numPr>
        <w:tabs>
          <w:tab w:val="left" w:pos="736"/>
        </w:tabs>
        <w:spacing w:line="288" w:lineRule="auto"/>
        <w:ind w:firstLine="360"/>
        <w:jc w:val="both"/>
      </w:pPr>
      <w:bookmarkStart w:id="11" w:name="bookmark27"/>
      <w:bookmarkEnd w:id="11"/>
      <w:r>
        <w:t>понимание ценности здорового и безопасного образа жизни;</w:t>
      </w:r>
    </w:p>
    <w:p w14:paraId="4460F2CF" w14:textId="77777777" w:rsidR="002D4888" w:rsidRDefault="00B22E0D">
      <w:pPr>
        <w:pStyle w:val="11"/>
        <w:numPr>
          <w:ilvl w:val="0"/>
          <w:numId w:val="1"/>
        </w:numPr>
        <w:tabs>
          <w:tab w:val="left" w:pos="736"/>
        </w:tabs>
        <w:spacing w:after="80" w:line="319" w:lineRule="auto"/>
        <w:ind w:left="720" w:hanging="340"/>
        <w:jc w:val="both"/>
      </w:pPr>
      <w:bookmarkStart w:id="12" w:name="bookmark28"/>
      <w:bookmarkEnd w:id="12"/>
      <w:r>
        <w:t>осознание последствий и неприятие вредных привычек (употребление алкоголя, наркотиков, курения);</w:t>
      </w:r>
    </w:p>
    <w:p w14:paraId="564FDADF" w14:textId="77777777" w:rsidR="002D4888" w:rsidRDefault="00B22E0D">
      <w:pPr>
        <w:pStyle w:val="11"/>
        <w:spacing w:line="307" w:lineRule="auto"/>
        <w:ind w:firstLine="720"/>
        <w:jc w:val="both"/>
      </w:pPr>
      <w:r>
        <w:rPr>
          <w:i/>
          <w:iCs/>
        </w:rPr>
        <w:t>в сфере трудового воспитания:</w:t>
      </w:r>
    </w:p>
    <w:p w14:paraId="508C7786" w14:textId="77777777" w:rsidR="002D4888" w:rsidRDefault="00B22E0D">
      <w:pPr>
        <w:pStyle w:val="11"/>
        <w:numPr>
          <w:ilvl w:val="0"/>
          <w:numId w:val="1"/>
        </w:numPr>
        <w:tabs>
          <w:tab w:val="left" w:pos="720"/>
        </w:tabs>
        <w:spacing w:line="307" w:lineRule="auto"/>
        <w:ind w:left="720" w:hanging="360"/>
        <w:jc w:val="both"/>
      </w:pPr>
      <w:bookmarkStart w:id="13" w:name="bookmark29"/>
      <w:bookmarkEnd w:id="13"/>
      <w:r>
        <w:lastRenderedPageBreak/>
        <w:t>готовность к активной деятельности биологической и экологической направленности, способность инициировать, планировать и самостоятельно выполнять такую деятельность;</w:t>
      </w:r>
    </w:p>
    <w:p w14:paraId="37D239B4" w14:textId="77777777" w:rsidR="002D4888" w:rsidRDefault="00B22E0D">
      <w:pPr>
        <w:pStyle w:val="11"/>
        <w:numPr>
          <w:ilvl w:val="0"/>
          <w:numId w:val="1"/>
        </w:numPr>
        <w:tabs>
          <w:tab w:val="left" w:pos="720"/>
        </w:tabs>
        <w:spacing w:line="286" w:lineRule="auto"/>
        <w:ind w:firstLine="360"/>
        <w:jc w:val="both"/>
      </w:pPr>
      <w:bookmarkStart w:id="14" w:name="bookmark30"/>
      <w:bookmarkEnd w:id="14"/>
      <w:r>
        <w:t>интерес к практическому изучению профессий, связанных с биологией;</w:t>
      </w:r>
    </w:p>
    <w:p w14:paraId="16FC890F" w14:textId="77777777" w:rsidR="002D4888" w:rsidRDefault="00B22E0D">
      <w:pPr>
        <w:pStyle w:val="11"/>
        <w:numPr>
          <w:ilvl w:val="0"/>
          <w:numId w:val="1"/>
        </w:numPr>
        <w:tabs>
          <w:tab w:val="left" w:pos="720"/>
        </w:tabs>
        <w:spacing w:after="120" w:line="298" w:lineRule="auto"/>
        <w:ind w:left="720" w:hanging="360"/>
        <w:jc w:val="both"/>
      </w:pPr>
      <w:bookmarkStart w:id="15" w:name="bookmark31"/>
      <w:bookmarkEnd w:id="15"/>
      <w:r>
        <w:t>готовность и способность к образованию и самообразованию на протяжении всей жизни;</w:t>
      </w:r>
    </w:p>
    <w:p w14:paraId="7122AFAE" w14:textId="77777777" w:rsidR="002D4888" w:rsidRDefault="00B22E0D">
      <w:pPr>
        <w:pStyle w:val="11"/>
        <w:spacing w:line="307" w:lineRule="auto"/>
        <w:ind w:firstLine="720"/>
        <w:jc w:val="both"/>
      </w:pPr>
      <w:r>
        <w:rPr>
          <w:i/>
          <w:iCs/>
        </w:rPr>
        <w:t>в сфере экологического воспитания:</w:t>
      </w:r>
    </w:p>
    <w:p w14:paraId="5ABA9EFE" w14:textId="77777777" w:rsidR="002D4888" w:rsidRDefault="00B22E0D">
      <w:pPr>
        <w:pStyle w:val="11"/>
        <w:numPr>
          <w:ilvl w:val="0"/>
          <w:numId w:val="1"/>
        </w:numPr>
        <w:tabs>
          <w:tab w:val="left" w:pos="720"/>
        </w:tabs>
        <w:spacing w:line="307" w:lineRule="auto"/>
        <w:ind w:left="720" w:hanging="360"/>
        <w:jc w:val="both"/>
      </w:pPr>
      <w:bookmarkStart w:id="16" w:name="bookmark32"/>
      <w:bookmarkEnd w:id="16"/>
      <w:r>
        <w:t>экологически целесообразное отношение к природе как источнику жизни на Земле, основе ее существования;</w:t>
      </w:r>
    </w:p>
    <w:p w14:paraId="44726EFC" w14:textId="77777777" w:rsidR="002D4888" w:rsidRDefault="00B22E0D">
      <w:pPr>
        <w:pStyle w:val="11"/>
        <w:numPr>
          <w:ilvl w:val="0"/>
          <w:numId w:val="1"/>
        </w:numPr>
        <w:tabs>
          <w:tab w:val="left" w:pos="720"/>
          <w:tab w:val="left" w:pos="7195"/>
        </w:tabs>
        <w:spacing w:line="288" w:lineRule="auto"/>
        <w:ind w:firstLine="360"/>
        <w:jc w:val="both"/>
      </w:pPr>
      <w:bookmarkStart w:id="17" w:name="bookmark33"/>
      <w:bookmarkEnd w:id="17"/>
      <w:r>
        <w:t>повышение уровня экологической культуры:</w:t>
      </w:r>
      <w:r>
        <w:tab/>
        <w:t>приобретение опыта</w:t>
      </w:r>
    </w:p>
    <w:p w14:paraId="751884EC" w14:textId="77777777" w:rsidR="002D4888" w:rsidRDefault="00B22E0D">
      <w:pPr>
        <w:pStyle w:val="11"/>
        <w:spacing w:line="307" w:lineRule="auto"/>
        <w:ind w:left="720" w:firstLine="0"/>
        <w:jc w:val="both"/>
      </w:pPr>
      <w:r>
        <w:t>планирования поступков и оценки их возможных последствий для окружающей среды;</w:t>
      </w:r>
    </w:p>
    <w:p w14:paraId="48B04799" w14:textId="77777777" w:rsidR="002D4888" w:rsidRDefault="00B22E0D">
      <w:pPr>
        <w:pStyle w:val="11"/>
        <w:numPr>
          <w:ilvl w:val="0"/>
          <w:numId w:val="1"/>
        </w:numPr>
        <w:tabs>
          <w:tab w:val="left" w:pos="720"/>
        </w:tabs>
        <w:spacing w:line="300" w:lineRule="auto"/>
        <w:ind w:left="720" w:hanging="360"/>
        <w:jc w:val="both"/>
      </w:pPr>
      <w:bookmarkStart w:id="18" w:name="bookmark34"/>
      <w:bookmarkEnd w:id="18"/>
      <w: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14:paraId="2DB787C8" w14:textId="77777777" w:rsidR="002D4888" w:rsidRDefault="00B22E0D">
      <w:pPr>
        <w:pStyle w:val="11"/>
        <w:numPr>
          <w:ilvl w:val="0"/>
          <w:numId w:val="1"/>
        </w:numPr>
        <w:tabs>
          <w:tab w:val="left" w:pos="720"/>
        </w:tabs>
        <w:spacing w:after="120" w:line="298" w:lineRule="auto"/>
        <w:ind w:left="720" w:hanging="360"/>
        <w:jc w:val="both"/>
      </w:pPr>
      <w:bookmarkStart w:id="19" w:name="bookmark35"/>
      <w:bookmarkEnd w:id="19"/>
      <w: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74E0DD45" w14:textId="77777777" w:rsidR="002D4888" w:rsidRDefault="00B22E0D">
      <w:pPr>
        <w:pStyle w:val="11"/>
        <w:spacing w:line="307" w:lineRule="auto"/>
        <w:ind w:firstLine="720"/>
        <w:jc w:val="both"/>
      </w:pPr>
      <w:r>
        <w:rPr>
          <w:i/>
          <w:iCs/>
        </w:rPr>
        <w:t>в сфере научного познания:</w:t>
      </w:r>
    </w:p>
    <w:p w14:paraId="71958332" w14:textId="77777777" w:rsidR="002D4888" w:rsidRDefault="00B22E0D">
      <w:pPr>
        <w:pStyle w:val="11"/>
        <w:numPr>
          <w:ilvl w:val="0"/>
          <w:numId w:val="1"/>
        </w:numPr>
        <w:tabs>
          <w:tab w:val="left" w:pos="720"/>
        </w:tabs>
        <w:spacing w:line="302" w:lineRule="auto"/>
        <w:ind w:left="720" w:hanging="360"/>
        <w:jc w:val="both"/>
      </w:pPr>
      <w:bookmarkStart w:id="20" w:name="bookmark36"/>
      <w:bookmarkEnd w:id="20"/>
      <w:r>
        <w:t>понимание специфики биологии как науки, осознание ее роли в формировании рационального научного мышления, создание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14:paraId="0FD6FAFF" w14:textId="77777777" w:rsidR="002D4888" w:rsidRDefault="00B22E0D">
      <w:pPr>
        <w:pStyle w:val="11"/>
        <w:numPr>
          <w:ilvl w:val="0"/>
          <w:numId w:val="1"/>
        </w:numPr>
        <w:tabs>
          <w:tab w:val="left" w:pos="720"/>
        </w:tabs>
        <w:spacing w:line="286" w:lineRule="auto"/>
        <w:ind w:firstLine="360"/>
        <w:jc w:val="both"/>
      </w:pPr>
      <w:bookmarkStart w:id="21" w:name="bookmark37"/>
      <w:bookmarkEnd w:id="21"/>
      <w:r>
        <w:t>убежденность в значимости биологии для современной цивилизации:</w:t>
      </w:r>
    </w:p>
    <w:p w14:paraId="4567B66B" w14:textId="77777777" w:rsidR="002D4888" w:rsidRDefault="00B22E0D">
      <w:pPr>
        <w:pStyle w:val="11"/>
        <w:tabs>
          <w:tab w:val="left" w:pos="4495"/>
        </w:tabs>
        <w:spacing w:line="307" w:lineRule="auto"/>
        <w:ind w:left="720" w:firstLine="0"/>
        <w:jc w:val="both"/>
      </w:pPr>
      <w:r>
        <w:t>обеспечение нового уровня развития медицины; создание перспективных биотехнологий, способных</w:t>
      </w:r>
      <w:r>
        <w:tab/>
        <w:t>решать ресурсные проблемы развития</w:t>
      </w:r>
    </w:p>
    <w:p w14:paraId="36CE0009" w14:textId="77777777" w:rsidR="002D4888" w:rsidRDefault="00B22E0D">
      <w:pPr>
        <w:pStyle w:val="11"/>
        <w:tabs>
          <w:tab w:val="left" w:pos="4495"/>
        </w:tabs>
        <w:spacing w:line="307" w:lineRule="auto"/>
        <w:ind w:left="720" w:firstLine="0"/>
        <w:jc w:val="both"/>
      </w:pPr>
      <w:r>
        <w:t>человечества; поиск путей выхода из глобальных экологических проблем и обеспечение перехода к</w:t>
      </w:r>
      <w:r>
        <w:tab/>
        <w:t>устойчивому развитию, рациональному</w:t>
      </w:r>
    </w:p>
    <w:p w14:paraId="17E438F5" w14:textId="77777777" w:rsidR="002D4888" w:rsidRDefault="00B22E0D">
      <w:pPr>
        <w:pStyle w:val="11"/>
        <w:spacing w:line="307" w:lineRule="auto"/>
        <w:ind w:left="720" w:firstLine="0"/>
        <w:jc w:val="both"/>
      </w:pPr>
      <w:r>
        <w:t>использованию природных ресурсов и формированию новых стандартов жизни;</w:t>
      </w:r>
    </w:p>
    <w:p w14:paraId="2969C0C2" w14:textId="77777777" w:rsidR="002D4888" w:rsidRDefault="00B22E0D">
      <w:pPr>
        <w:pStyle w:val="11"/>
        <w:numPr>
          <w:ilvl w:val="0"/>
          <w:numId w:val="1"/>
        </w:numPr>
        <w:tabs>
          <w:tab w:val="left" w:pos="742"/>
        </w:tabs>
        <w:spacing w:line="310" w:lineRule="auto"/>
        <w:ind w:left="720" w:hanging="340"/>
        <w:jc w:val="both"/>
      </w:pPr>
      <w:bookmarkStart w:id="22" w:name="bookmark38"/>
      <w:bookmarkEnd w:id="22"/>
      <w:r>
        <w:t xml:space="preserve">заинтересованность в получении биологических знаний в целях повышения общей культуры, естественно-научной грамотности как составной части </w:t>
      </w:r>
      <w:r>
        <w:lastRenderedPageBreak/>
        <w:t>функциональной грамотности обучающихся, формируемой при изучении биологии;</w:t>
      </w:r>
    </w:p>
    <w:p w14:paraId="59149D54" w14:textId="77777777" w:rsidR="002D4888" w:rsidRDefault="00B22E0D">
      <w:pPr>
        <w:pStyle w:val="11"/>
        <w:numPr>
          <w:ilvl w:val="0"/>
          <w:numId w:val="1"/>
        </w:numPr>
        <w:tabs>
          <w:tab w:val="left" w:pos="742"/>
        </w:tabs>
        <w:spacing w:line="310" w:lineRule="auto"/>
        <w:ind w:left="720" w:hanging="340"/>
        <w:jc w:val="both"/>
      </w:pPr>
      <w:bookmarkStart w:id="23" w:name="bookmark39"/>
      <w:bookmarkEnd w:id="23"/>
      <w:r>
        <w:t>понимание сущности методов познания, используемых в естественных науках, способность использовать получаемые знания для анализа и объяснения явлений окружающего мира и происходящих в нем изменений; умение делать обоснованные заключения на основе научных фактов и имеющихся данных с целью получения достоверных выводов;</w:t>
      </w:r>
    </w:p>
    <w:p w14:paraId="06E48AF7" w14:textId="77777777" w:rsidR="002D4888" w:rsidRDefault="00B22E0D">
      <w:pPr>
        <w:pStyle w:val="11"/>
        <w:numPr>
          <w:ilvl w:val="0"/>
          <w:numId w:val="1"/>
        </w:numPr>
        <w:tabs>
          <w:tab w:val="left" w:pos="742"/>
        </w:tabs>
        <w:spacing w:line="302" w:lineRule="auto"/>
        <w:ind w:left="720" w:hanging="340"/>
        <w:jc w:val="both"/>
      </w:pPr>
      <w:bookmarkStart w:id="24" w:name="bookmark40"/>
      <w:bookmarkEnd w:id="24"/>
      <w:r>
        <w:t>способность самостоятельно использовать биологические знания для решения проблем в реальных жизненных ситуациях;</w:t>
      </w:r>
    </w:p>
    <w:p w14:paraId="08B3EB58" w14:textId="77777777" w:rsidR="002D4888" w:rsidRDefault="00B22E0D">
      <w:pPr>
        <w:pStyle w:val="11"/>
        <w:numPr>
          <w:ilvl w:val="0"/>
          <w:numId w:val="1"/>
        </w:numPr>
        <w:tabs>
          <w:tab w:val="left" w:pos="742"/>
        </w:tabs>
        <w:spacing w:line="302" w:lineRule="auto"/>
        <w:ind w:left="720" w:hanging="340"/>
        <w:jc w:val="both"/>
      </w:pPr>
      <w:bookmarkStart w:id="25" w:name="bookmark41"/>
      <w:bookmarkEnd w:id="25"/>
      <w: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795838A0" w14:textId="77777777" w:rsidR="002D4888" w:rsidRDefault="00B22E0D">
      <w:pPr>
        <w:pStyle w:val="11"/>
        <w:numPr>
          <w:ilvl w:val="0"/>
          <w:numId w:val="1"/>
        </w:numPr>
        <w:tabs>
          <w:tab w:val="left" w:pos="742"/>
        </w:tabs>
        <w:spacing w:after="420" w:line="307" w:lineRule="auto"/>
        <w:ind w:left="720" w:hanging="340"/>
        <w:jc w:val="both"/>
      </w:pPr>
      <w:bookmarkStart w:id="26" w:name="bookmark42"/>
      <w:bookmarkEnd w:id="26"/>
      <w: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14:paraId="48815207" w14:textId="77777777" w:rsidR="002D4888" w:rsidRDefault="00B22E0D">
      <w:pPr>
        <w:pStyle w:val="11"/>
        <w:spacing w:line="314" w:lineRule="auto"/>
        <w:ind w:firstLine="720"/>
        <w:jc w:val="both"/>
      </w:pPr>
      <w:bookmarkStart w:id="27" w:name="bookmark43"/>
      <w:r>
        <w:rPr>
          <w:b/>
          <w:bCs/>
        </w:rPr>
        <w:t>МЕТАПРЕДМЕТНЫЕ РЕЗУЛЬТАТЫ:</w:t>
      </w:r>
      <w:bookmarkEnd w:id="27"/>
    </w:p>
    <w:p w14:paraId="2434B2C8" w14:textId="77777777" w:rsidR="002D4888" w:rsidRDefault="00B22E0D">
      <w:pPr>
        <w:pStyle w:val="11"/>
        <w:tabs>
          <w:tab w:val="left" w:pos="7613"/>
        </w:tabs>
        <w:spacing w:line="314" w:lineRule="auto"/>
        <w:ind w:firstLine="720"/>
        <w:jc w:val="both"/>
      </w:pPr>
      <w:r>
        <w:rPr>
          <w:b/>
          <w:bCs/>
          <w:i/>
          <w:iCs/>
        </w:rPr>
        <w:t>в сфере овладения универсальными учебными</w:t>
      </w:r>
      <w:r>
        <w:rPr>
          <w:b/>
          <w:bCs/>
          <w:i/>
          <w:iCs/>
        </w:rPr>
        <w:tab/>
        <w:t>познавательными</w:t>
      </w:r>
    </w:p>
    <w:p w14:paraId="14BB6D23" w14:textId="77777777" w:rsidR="002D4888" w:rsidRDefault="00B22E0D">
      <w:pPr>
        <w:pStyle w:val="11"/>
        <w:spacing w:line="314" w:lineRule="auto"/>
        <w:ind w:firstLine="0"/>
        <w:jc w:val="both"/>
      </w:pPr>
      <w:r>
        <w:rPr>
          <w:b/>
          <w:bCs/>
          <w:i/>
          <w:iCs/>
        </w:rPr>
        <w:t>действиями:</w:t>
      </w:r>
    </w:p>
    <w:p w14:paraId="7556A051" w14:textId="77777777" w:rsidR="002D4888" w:rsidRDefault="00B22E0D">
      <w:pPr>
        <w:pStyle w:val="11"/>
        <w:spacing w:line="314" w:lineRule="auto"/>
        <w:ind w:firstLine="720"/>
        <w:jc w:val="both"/>
      </w:pPr>
      <w:r>
        <w:rPr>
          <w:i/>
          <w:iCs/>
        </w:rPr>
        <w:t>базовые логические действия:</w:t>
      </w:r>
    </w:p>
    <w:p w14:paraId="17514401" w14:textId="77777777" w:rsidR="002D4888" w:rsidRDefault="00B22E0D">
      <w:pPr>
        <w:pStyle w:val="11"/>
        <w:numPr>
          <w:ilvl w:val="0"/>
          <w:numId w:val="1"/>
        </w:numPr>
        <w:tabs>
          <w:tab w:val="left" w:pos="742"/>
        </w:tabs>
        <w:spacing w:line="314" w:lineRule="auto"/>
        <w:ind w:left="720" w:hanging="340"/>
        <w:jc w:val="both"/>
      </w:pPr>
      <w:bookmarkStart w:id="28" w:name="bookmark44"/>
      <w:bookmarkEnd w:id="28"/>
      <w:r>
        <w:t>самостоятельно формулировать и актуализировать проблему, рассматривать ее всесторонне;</w:t>
      </w:r>
    </w:p>
    <w:p w14:paraId="23AAA884" w14:textId="77777777" w:rsidR="002D4888" w:rsidRDefault="00B22E0D">
      <w:pPr>
        <w:pStyle w:val="11"/>
        <w:numPr>
          <w:ilvl w:val="0"/>
          <w:numId w:val="1"/>
        </w:numPr>
        <w:tabs>
          <w:tab w:val="left" w:pos="742"/>
        </w:tabs>
        <w:spacing w:line="310" w:lineRule="auto"/>
        <w:ind w:left="720" w:hanging="340"/>
        <w:jc w:val="both"/>
      </w:pPr>
      <w:bookmarkStart w:id="29" w:name="bookmark45"/>
      <w:bookmarkEnd w:id="29"/>
      <w:r>
        <w:t>использовать при освоении знаний приемы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14:paraId="650F94BC" w14:textId="77777777" w:rsidR="002D4888" w:rsidRDefault="00B22E0D">
      <w:pPr>
        <w:pStyle w:val="11"/>
        <w:numPr>
          <w:ilvl w:val="0"/>
          <w:numId w:val="1"/>
        </w:numPr>
        <w:tabs>
          <w:tab w:val="left" w:pos="742"/>
        </w:tabs>
        <w:spacing w:line="302" w:lineRule="auto"/>
        <w:ind w:left="720" w:hanging="340"/>
        <w:jc w:val="both"/>
      </w:pPr>
      <w:bookmarkStart w:id="30" w:name="bookmark46"/>
      <w:bookmarkEnd w:id="30"/>
      <w: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21C9E6C3" w14:textId="77777777" w:rsidR="002D4888" w:rsidRDefault="00B22E0D">
      <w:pPr>
        <w:pStyle w:val="11"/>
        <w:numPr>
          <w:ilvl w:val="0"/>
          <w:numId w:val="1"/>
        </w:numPr>
        <w:tabs>
          <w:tab w:val="left" w:pos="742"/>
        </w:tabs>
        <w:spacing w:line="302" w:lineRule="auto"/>
        <w:ind w:left="720" w:hanging="340"/>
        <w:jc w:val="both"/>
      </w:pPr>
      <w:bookmarkStart w:id="31" w:name="bookmark47"/>
      <w:bookmarkEnd w:id="31"/>
      <w:r>
        <w:t>использовать биологические понятия для объяснения фактов и явлений живой природы;</w:t>
      </w:r>
    </w:p>
    <w:p w14:paraId="59A680FC" w14:textId="77777777" w:rsidR="002D4888" w:rsidRDefault="00B22E0D">
      <w:pPr>
        <w:pStyle w:val="11"/>
        <w:numPr>
          <w:ilvl w:val="0"/>
          <w:numId w:val="1"/>
        </w:numPr>
        <w:tabs>
          <w:tab w:val="left" w:pos="742"/>
        </w:tabs>
        <w:spacing w:line="307" w:lineRule="auto"/>
        <w:ind w:left="720" w:hanging="340"/>
        <w:jc w:val="both"/>
      </w:pPr>
      <w:bookmarkStart w:id="32" w:name="bookmark48"/>
      <w:bookmarkEnd w:id="32"/>
      <w: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63AF1B96" w14:textId="77777777" w:rsidR="002D4888" w:rsidRDefault="00B22E0D">
      <w:pPr>
        <w:pStyle w:val="11"/>
        <w:numPr>
          <w:ilvl w:val="0"/>
          <w:numId w:val="1"/>
        </w:numPr>
        <w:tabs>
          <w:tab w:val="left" w:pos="744"/>
        </w:tabs>
        <w:spacing w:after="120" w:line="319" w:lineRule="auto"/>
        <w:ind w:left="700" w:hanging="320"/>
        <w:jc w:val="both"/>
      </w:pPr>
      <w:bookmarkStart w:id="33" w:name="bookmark49"/>
      <w:bookmarkEnd w:id="33"/>
      <w:r>
        <w:t xml:space="preserve"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</w:t>
      </w:r>
      <w:r>
        <w:lastRenderedPageBreak/>
        <w:t>источниках;</w:t>
      </w:r>
    </w:p>
    <w:p w14:paraId="4FC233BD" w14:textId="77777777" w:rsidR="002D4888" w:rsidRDefault="00B22E0D">
      <w:pPr>
        <w:pStyle w:val="11"/>
        <w:spacing w:line="324" w:lineRule="auto"/>
        <w:ind w:firstLine="700"/>
        <w:jc w:val="both"/>
      </w:pPr>
      <w:r>
        <w:rPr>
          <w:i/>
          <w:iCs/>
        </w:rPr>
        <w:t>базовые исследовательские действия:</w:t>
      </w:r>
    </w:p>
    <w:p w14:paraId="6847C93A" w14:textId="77777777" w:rsidR="002D4888" w:rsidRDefault="00B22E0D">
      <w:pPr>
        <w:pStyle w:val="11"/>
        <w:numPr>
          <w:ilvl w:val="0"/>
          <w:numId w:val="1"/>
        </w:numPr>
        <w:tabs>
          <w:tab w:val="left" w:pos="744"/>
        </w:tabs>
        <w:spacing w:line="324" w:lineRule="auto"/>
        <w:ind w:left="700" w:hanging="320"/>
        <w:jc w:val="both"/>
      </w:pPr>
      <w:bookmarkStart w:id="34" w:name="bookmark50"/>
      <w:bookmarkEnd w:id="34"/>
      <w:r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24FFA1AB" w14:textId="77777777" w:rsidR="002D4888" w:rsidRDefault="00B22E0D">
      <w:pPr>
        <w:pStyle w:val="11"/>
        <w:numPr>
          <w:ilvl w:val="0"/>
          <w:numId w:val="1"/>
        </w:numPr>
        <w:tabs>
          <w:tab w:val="left" w:pos="744"/>
        </w:tabs>
        <w:spacing w:line="314" w:lineRule="auto"/>
        <w:ind w:left="700" w:hanging="320"/>
        <w:jc w:val="both"/>
      </w:pPr>
      <w:bookmarkStart w:id="35" w:name="bookmark51"/>
      <w:bookmarkEnd w:id="35"/>
      <w: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14:paraId="7DE9F0AA" w14:textId="77777777" w:rsidR="002D4888" w:rsidRDefault="00B22E0D">
      <w:pPr>
        <w:pStyle w:val="11"/>
        <w:numPr>
          <w:ilvl w:val="0"/>
          <w:numId w:val="1"/>
        </w:numPr>
        <w:tabs>
          <w:tab w:val="left" w:pos="744"/>
        </w:tabs>
        <w:spacing w:line="314" w:lineRule="auto"/>
        <w:ind w:left="700" w:hanging="320"/>
        <w:jc w:val="both"/>
      </w:pPr>
      <w:bookmarkStart w:id="36" w:name="bookmark52"/>
      <w:bookmarkEnd w:id="36"/>
      <w:r>
        <w:t>формировать научный тип мышления, владеть научной терминологией, ключевыми понятиями и методами;</w:t>
      </w:r>
    </w:p>
    <w:p w14:paraId="12C297E8" w14:textId="77777777" w:rsidR="002D4888" w:rsidRDefault="00B22E0D">
      <w:pPr>
        <w:pStyle w:val="11"/>
        <w:numPr>
          <w:ilvl w:val="0"/>
          <w:numId w:val="1"/>
        </w:numPr>
        <w:tabs>
          <w:tab w:val="left" w:pos="744"/>
        </w:tabs>
        <w:spacing w:after="120" w:line="314" w:lineRule="auto"/>
        <w:ind w:left="700" w:hanging="320"/>
        <w:jc w:val="both"/>
      </w:pPr>
      <w:bookmarkStart w:id="37" w:name="bookmark53"/>
      <w:bookmarkEnd w:id="37"/>
      <w:r>
        <w:t>ставить и формулировать собственные задачи в образовательной деятельности и жизненных ситуациях;</w:t>
      </w:r>
    </w:p>
    <w:p w14:paraId="4E4A535B" w14:textId="77777777" w:rsidR="002D4888" w:rsidRDefault="00B22E0D">
      <w:pPr>
        <w:pStyle w:val="11"/>
        <w:spacing w:line="329" w:lineRule="auto"/>
        <w:ind w:firstLine="700"/>
        <w:jc w:val="both"/>
      </w:pPr>
      <w:r>
        <w:rPr>
          <w:i/>
          <w:iCs/>
        </w:rPr>
        <w:t>работа с информацией:</w:t>
      </w:r>
    </w:p>
    <w:p w14:paraId="146CAD1E" w14:textId="77777777" w:rsidR="002D4888" w:rsidRDefault="00B22E0D">
      <w:pPr>
        <w:pStyle w:val="11"/>
        <w:numPr>
          <w:ilvl w:val="0"/>
          <w:numId w:val="1"/>
        </w:numPr>
        <w:tabs>
          <w:tab w:val="left" w:pos="744"/>
        </w:tabs>
        <w:spacing w:line="329" w:lineRule="auto"/>
        <w:ind w:firstLine="380"/>
        <w:jc w:val="both"/>
      </w:pPr>
      <w:bookmarkStart w:id="38" w:name="bookmark54"/>
      <w:bookmarkEnd w:id="38"/>
      <w:r>
        <w:t>ориентироваться в различных источниках информации (тексте учебного</w:t>
      </w:r>
    </w:p>
    <w:p w14:paraId="283A1052" w14:textId="77777777" w:rsidR="002D4888" w:rsidRDefault="00B22E0D">
      <w:pPr>
        <w:pStyle w:val="11"/>
        <w:tabs>
          <w:tab w:val="left" w:pos="1958"/>
        </w:tabs>
        <w:spacing w:line="329" w:lineRule="auto"/>
        <w:ind w:firstLine="700"/>
        <w:jc w:val="both"/>
      </w:pPr>
      <w:r>
        <w:t>пособия,</w:t>
      </w:r>
      <w:r>
        <w:tab/>
        <w:t>научно-популярной литературе, биологических словарях и</w:t>
      </w:r>
    </w:p>
    <w:p w14:paraId="5690EB03" w14:textId="77777777" w:rsidR="002D4888" w:rsidRDefault="00B22E0D">
      <w:pPr>
        <w:pStyle w:val="11"/>
        <w:spacing w:line="329" w:lineRule="auto"/>
        <w:ind w:left="700" w:firstLine="40"/>
        <w:jc w:val="both"/>
      </w:pPr>
      <w:r>
        <w:t>справочниках, компьютерных базах данных, в Интернете), анализировать информацию различных видов и форм представления, критически оценивать ее достоверность и непротиворечивость;</w:t>
      </w:r>
    </w:p>
    <w:p w14:paraId="1094A809" w14:textId="77777777" w:rsidR="002D4888" w:rsidRDefault="00B22E0D">
      <w:pPr>
        <w:pStyle w:val="11"/>
        <w:numPr>
          <w:ilvl w:val="0"/>
          <w:numId w:val="1"/>
        </w:numPr>
        <w:tabs>
          <w:tab w:val="left" w:pos="744"/>
        </w:tabs>
        <w:spacing w:line="317" w:lineRule="auto"/>
        <w:ind w:left="700" w:hanging="320"/>
        <w:jc w:val="both"/>
      </w:pPr>
      <w:bookmarkStart w:id="39" w:name="bookmark55"/>
      <w:bookmarkEnd w:id="39"/>
      <w: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14:paraId="31FF21DC" w14:textId="77777777" w:rsidR="002D4888" w:rsidRDefault="00B22E0D">
      <w:pPr>
        <w:pStyle w:val="11"/>
        <w:numPr>
          <w:ilvl w:val="0"/>
          <w:numId w:val="1"/>
        </w:numPr>
        <w:tabs>
          <w:tab w:val="left" w:pos="744"/>
        </w:tabs>
        <w:spacing w:line="322" w:lineRule="auto"/>
        <w:ind w:left="700" w:hanging="320"/>
        <w:jc w:val="both"/>
      </w:pPr>
      <w:bookmarkStart w:id="40" w:name="bookmark56"/>
      <w:bookmarkEnd w:id="40"/>
      <w:r>
        <w:t>самостоятельно выбирать оптимальную форму представления биологической информации (схемы, графики, диаграммы, таблицы, рисунки и др.);</w:t>
      </w:r>
    </w:p>
    <w:p w14:paraId="23C2BE6E" w14:textId="77777777" w:rsidR="002D4888" w:rsidRDefault="00B22E0D">
      <w:pPr>
        <w:pStyle w:val="11"/>
        <w:numPr>
          <w:ilvl w:val="0"/>
          <w:numId w:val="1"/>
        </w:numPr>
        <w:tabs>
          <w:tab w:val="left" w:pos="744"/>
        </w:tabs>
        <w:spacing w:line="322" w:lineRule="auto"/>
        <w:ind w:left="700" w:hanging="320"/>
        <w:jc w:val="both"/>
      </w:pPr>
      <w:bookmarkStart w:id="41" w:name="bookmark57"/>
      <w:bookmarkEnd w:id="41"/>
      <w: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14:paraId="01103CB5" w14:textId="77777777" w:rsidR="002D4888" w:rsidRDefault="00B22E0D">
      <w:pPr>
        <w:pStyle w:val="32"/>
        <w:keepNext/>
        <w:keepLines/>
        <w:spacing w:line="298" w:lineRule="auto"/>
        <w:ind w:left="720" w:firstLine="20"/>
        <w:jc w:val="both"/>
      </w:pPr>
      <w:bookmarkStart w:id="42" w:name="bookmark58"/>
      <w:bookmarkStart w:id="43" w:name="bookmark59"/>
      <w:bookmarkStart w:id="44" w:name="bookmark60"/>
      <w:r>
        <w:t xml:space="preserve">в сфере овладения универсальными коммуникативными действиями: </w:t>
      </w:r>
      <w:r>
        <w:rPr>
          <w:b w:val="0"/>
          <w:bCs w:val="0"/>
        </w:rPr>
        <w:t>общение:</w:t>
      </w:r>
      <w:bookmarkEnd w:id="42"/>
      <w:bookmarkEnd w:id="43"/>
      <w:bookmarkEnd w:id="44"/>
    </w:p>
    <w:p w14:paraId="66F5AED0" w14:textId="77777777" w:rsidR="002D4888" w:rsidRDefault="00B22E0D">
      <w:pPr>
        <w:pStyle w:val="11"/>
        <w:numPr>
          <w:ilvl w:val="0"/>
          <w:numId w:val="1"/>
        </w:numPr>
        <w:tabs>
          <w:tab w:val="left" w:pos="741"/>
        </w:tabs>
        <w:spacing w:line="305" w:lineRule="auto"/>
        <w:ind w:left="720" w:hanging="340"/>
        <w:jc w:val="both"/>
      </w:pPr>
      <w:bookmarkStart w:id="45" w:name="bookmark61"/>
      <w:bookmarkEnd w:id="45"/>
      <w:r>
        <w:t xml:space="preserve">осуществлять коммуникации во всех сферах жизни;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</w:t>
      </w:r>
      <w:r>
        <w:lastRenderedPageBreak/>
        <w:t>диалога или дискуссии);</w:t>
      </w:r>
    </w:p>
    <w:p w14:paraId="7A405134" w14:textId="77777777" w:rsidR="002D4888" w:rsidRDefault="00B22E0D">
      <w:pPr>
        <w:pStyle w:val="11"/>
        <w:numPr>
          <w:ilvl w:val="0"/>
          <w:numId w:val="1"/>
        </w:numPr>
        <w:tabs>
          <w:tab w:val="left" w:pos="741"/>
        </w:tabs>
        <w:spacing w:after="140" w:line="293" w:lineRule="auto"/>
        <w:ind w:left="720" w:hanging="340"/>
        <w:jc w:val="both"/>
      </w:pPr>
      <w:bookmarkStart w:id="46" w:name="bookmark62"/>
      <w:bookmarkEnd w:id="46"/>
      <w:r>
        <w:t>развернуто и логично излагать свою точку зрения с использованием языковых средств;</w:t>
      </w:r>
    </w:p>
    <w:p w14:paraId="107835EC" w14:textId="77777777" w:rsidR="002D4888" w:rsidRDefault="00B22E0D">
      <w:pPr>
        <w:pStyle w:val="11"/>
        <w:spacing w:line="305" w:lineRule="auto"/>
        <w:ind w:firstLine="720"/>
        <w:jc w:val="both"/>
      </w:pPr>
      <w:r>
        <w:rPr>
          <w:i/>
          <w:iCs/>
        </w:rPr>
        <w:t>совместная деятельность:</w:t>
      </w:r>
    </w:p>
    <w:p w14:paraId="6EB9664A" w14:textId="77777777" w:rsidR="002D4888" w:rsidRDefault="00B22E0D">
      <w:pPr>
        <w:pStyle w:val="11"/>
        <w:numPr>
          <w:ilvl w:val="0"/>
          <w:numId w:val="1"/>
        </w:numPr>
        <w:tabs>
          <w:tab w:val="left" w:pos="741"/>
        </w:tabs>
        <w:spacing w:line="295" w:lineRule="auto"/>
        <w:ind w:left="720" w:hanging="340"/>
        <w:jc w:val="both"/>
      </w:pPr>
      <w:bookmarkStart w:id="47" w:name="bookmark63"/>
      <w:bookmarkEnd w:id="47"/>
      <w:r>
        <w:t>выбирать тематику и методы совместных действий с учетом общих интересов и возможностей каждого члена коллектива;</w:t>
      </w:r>
    </w:p>
    <w:p w14:paraId="599610A1" w14:textId="77777777" w:rsidR="002D4888" w:rsidRDefault="00B22E0D">
      <w:pPr>
        <w:pStyle w:val="11"/>
        <w:numPr>
          <w:ilvl w:val="0"/>
          <w:numId w:val="1"/>
        </w:numPr>
        <w:tabs>
          <w:tab w:val="left" w:pos="741"/>
        </w:tabs>
        <w:spacing w:line="300" w:lineRule="auto"/>
        <w:ind w:left="720" w:hanging="340"/>
        <w:jc w:val="both"/>
      </w:pPr>
      <w:bookmarkStart w:id="48" w:name="bookmark64"/>
      <w:bookmarkEnd w:id="48"/>
      <w: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6D08D21E" w14:textId="77777777" w:rsidR="002D4888" w:rsidRDefault="00B22E0D">
      <w:pPr>
        <w:pStyle w:val="11"/>
        <w:numPr>
          <w:ilvl w:val="0"/>
          <w:numId w:val="1"/>
        </w:numPr>
        <w:tabs>
          <w:tab w:val="left" w:pos="741"/>
        </w:tabs>
        <w:spacing w:line="290" w:lineRule="auto"/>
        <w:ind w:left="720" w:hanging="340"/>
        <w:jc w:val="both"/>
      </w:pPr>
      <w:bookmarkStart w:id="49" w:name="bookmark65"/>
      <w:bookmarkEnd w:id="49"/>
      <w:r>
        <w:t>предлагать новые проекты, оценивать идеи с позиции новизны, оригинальности, практической значимости;</w:t>
      </w:r>
    </w:p>
    <w:p w14:paraId="0671BCBE" w14:textId="77777777" w:rsidR="002D4888" w:rsidRDefault="00B22E0D">
      <w:pPr>
        <w:pStyle w:val="11"/>
        <w:numPr>
          <w:ilvl w:val="0"/>
          <w:numId w:val="1"/>
        </w:numPr>
        <w:tabs>
          <w:tab w:val="left" w:pos="741"/>
        </w:tabs>
        <w:spacing w:after="140" w:line="298" w:lineRule="auto"/>
        <w:ind w:left="720" w:hanging="340"/>
        <w:jc w:val="both"/>
      </w:pPr>
      <w:bookmarkStart w:id="50" w:name="bookmark66"/>
      <w:bookmarkEnd w:id="50"/>
      <w: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14:paraId="5462719B" w14:textId="77777777" w:rsidR="002D4888" w:rsidRDefault="00B22E0D">
      <w:pPr>
        <w:pStyle w:val="32"/>
        <w:keepNext/>
        <w:keepLines/>
        <w:spacing w:line="305" w:lineRule="auto"/>
        <w:jc w:val="both"/>
      </w:pPr>
      <w:bookmarkStart w:id="51" w:name="bookmark67"/>
      <w:bookmarkStart w:id="52" w:name="bookmark68"/>
      <w:bookmarkStart w:id="53" w:name="bookmark69"/>
      <w:r>
        <w:t>в сфере овладения универсальными регулятивными действиями:</w:t>
      </w:r>
      <w:bookmarkEnd w:id="51"/>
      <w:bookmarkEnd w:id="52"/>
      <w:bookmarkEnd w:id="53"/>
    </w:p>
    <w:p w14:paraId="5FAD2411" w14:textId="77777777" w:rsidR="002D4888" w:rsidRDefault="00B22E0D">
      <w:pPr>
        <w:pStyle w:val="11"/>
        <w:spacing w:line="305" w:lineRule="auto"/>
        <w:ind w:firstLine="720"/>
        <w:jc w:val="both"/>
      </w:pPr>
      <w:r>
        <w:rPr>
          <w:i/>
          <w:iCs/>
        </w:rPr>
        <w:t>сам оорганизация:</w:t>
      </w:r>
    </w:p>
    <w:p w14:paraId="104D9B70" w14:textId="77777777" w:rsidR="002D4888" w:rsidRDefault="00B22E0D">
      <w:pPr>
        <w:pStyle w:val="11"/>
        <w:numPr>
          <w:ilvl w:val="0"/>
          <w:numId w:val="1"/>
        </w:numPr>
        <w:tabs>
          <w:tab w:val="left" w:pos="741"/>
        </w:tabs>
        <w:spacing w:line="300" w:lineRule="auto"/>
        <w:ind w:left="720" w:hanging="340"/>
        <w:jc w:val="both"/>
      </w:pPr>
      <w:bookmarkStart w:id="54" w:name="bookmark70"/>
      <w:bookmarkEnd w:id="54"/>
      <w:r>
        <w:t>использовать биологические знания для выявления проблем и их решения в жизненных и учебных ситуациях;</w:t>
      </w:r>
    </w:p>
    <w:p w14:paraId="0C50C373" w14:textId="77777777" w:rsidR="002D4888" w:rsidRDefault="00B22E0D">
      <w:pPr>
        <w:pStyle w:val="11"/>
        <w:numPr>
          <w:ilvl w:val="0"/>
          <w:numId w:val="1"/>
        </w:numPr>
        <w:tabs>
          <w:tab w:val="left" w:pos="741"/>
        </w:tabs>
        <w:spacing w:line="300" w:lineRule="auto"/>
        <w:ind w:left="720" w:hanging="340"/>
        <w:jc w:val="both"/>
      </w:pPr>
      <w:bookmarkStart w:id="55" w:name="bookmark71"/>
      <w:bookmarkEnd w:id="55"/>
      <w: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14:paraId="1166C941" w14:textId="77777777" w:rsidR="002D4888" w:rsidRDefault="00B22E0D">
      <w:pPr>
        <w:pStyle w:val="11"/>
        <w:numPr>
          <w:ilvl w:val="0"/>
          <w:numId w:val="1"/>
        </w:numPr>
        <w:tabs>
          <w:tab w:val="left" w:pos="741"/>
        </w:tabs>
        <w:spacing w:line="283" w:lineRule="auto"/>
        <w:ind w:firstLine="380"/>
        <w:jc w:val="both"/>
      </w:pPr>
      <w:bookmarkStart w:id="56" w:name="bookmark72"/>
      <w:bookmarkEnd w:id="56"/>
      <w:r>
        <w:t>расширять рамки учебного предмета на основе личных предпочтений;</w:t>
      </w:r>
    </w:p>
    <w:p w14:paraId="2F43781D" w14:textId="77777777" w:rsidR="002D4888" w:rsidRDefault="00B22E0D">
      <w:pPr>
        <w:pStyle w:val="11"/>
        <w:numPr>
          <w:ilvl w:val="0"/>
          <w:numId w:val="1"/>
        </w:numPr>
        <w:tabs>
          <w:tab w:val="left" w:pos="741"/>
        </w:tabs>
        <w:spacing w:after="140" w:line="293" w:lineRule="auto"/>
        <w:ind w:left="720" w:hanging="340"/>
        <w:jc w:val="both"/>
      </w:pPr>
      <w:bookmarkStart w:id="57" w:name="bookmark73"/>
      <w:bookmarkEnd w:id="57"/>
      <w:r>
        <w:t>делать осознанный выбор, аргументировать его, брать ответственность за решение;</w:t>
      </w:r>
    </w:p>
    <w:p w14:paraId="4A63BE89" w14:textId="77777777" w:rsidR="002D4888" w:rsidRDefault="00B22E0D">
      <w:pPr>
        <w:pStyle w:val="11"/>
        <w:spacing w:line="305" w:lineRule="auto"/>
        <w:ind w:firstLine="720"/>
        <w:jc w:val="both"/>
      </w:pPr>
      <w:r>
        <w:rPr>
          <w:i/>
          <w:iCs/>
        </w:rPr>
        <w:t>самоконтроль:</w:t>
      </w:r>
    </w:p>
    <w:p w14:paraId="6F916AFA" w14:textId="77777777" w:rsidR="002D4888" w:rsidRDefault="00B22E0D">
      <w:pPr>
        <w:pStyle w:val="11"/>
        <w:numPr>
          <w:ilvl w:val="0"/>
          <w:numId w:val="1"/>
        </w:numPr>
        <w:tabs>
          <w:tab w:val="left" w:pos="741"/>
        </w:tabs>
        <w:spacing w:line="293" w:lineRule="auto"/>
        <w:ind w:left="720" w:hanging="340"/>
        <w:jc w:val="both"/>
      </w:pPr>
      <w:bookmarkStart w:id="58" w:name="bookmark74"/>
      <w:bookmarkEnd w:id="58"/>
      <w:r>
        <w:t>давать оценку новым ситуациям, вносить коррективы в деятельность, оценивать соответствие результатов целям;</w:t>
      </w:r>
    </w:p>
    <w:p w14:paraId="38C1F786" w14:textId="77777777" w:rsidR="002D4888" w:rsidRDefault="00B22E0D">
      <w:pPr>
        <w:pStyle w:val="11"/>
        <w:numPr>
          <w:ilvl w:val="0"/>
          <w:numId w:val="1"/>
        </w:numPr>
        <w:tabs>
          <w:tab w:val="left" w:pos="741"/>
        </w:tabs>
        <w:spacing w:line="290" w:lineRule="auto"/>
        <w:ind w:left="720" w:hanging="340"/>
        <w:jc w:val="both"/>
      </w:pPr>
      <w:bookmarkStart w:id="59" w:name="bookmark75"/>
      <w:bookmarkEnd w:id="59"/>
      <w:r>
        <w:t>принимать мотивы и аргументы других при анализе результатов деятельности;</w:t>
      </w:r>
    </w:p>
    <w:p w14:paraId="0441AF84" w14:textId="77777777" w:rsidR="002D4888" w:rsidRDefault="00B22E0D">
      <w:pPr>
        <w:pStyle w:val="11"/>
        <w:spacing w:line="317" w:lineRule="auto"/>
        <w:ind w:firstLine="720"/>
        <w:jc w:val="both"/>
      </w:pPr>
      <w:r>
        <w:rPr>
          <w:i/>
          <w:iCs/>
        </w:rPr>
        <w:t>эмоциональный интеллект, предполагающий сформированность:</w:t>
      </w:r>
    </w:p>
    <w:p w14:paraId="66F71AA4" w14:textId="77777777" w:rsidR="002D4888" w:rsidRDefault="00B22E0D">
      <w:pPr>
        <w:pStyle w:val="11"/>
        <w:numPr>
          <w:ilvl w:val="0"/>
          <w:numId w:val="1"/>
        </w:numPr>
        <w:tabs>
          <w:tab w:val="left" w:pos="738"/>
        </w:tabs>
        <w:spacing w:line="317" w:lineRule="auto"/>
        <w:ind w:left="720" w:hanging="340"/>
        <w:jc w:val="both"/>
      </w:pPr>
      <w:bookmarkStart w:id="60" w:name="bookmark76"/>
      <w:bookmarkEnd w:id="60"/>
      <w: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гибкость;</w:t>
      </w:r>
    </w:p>
    <w:p w14:paraId="30C5EE8E" w14:textId="77777777" w:rsidR="002D4888" w:rsidRDefault="00B22E0D">
      <w:pPr>
        <w:pStyle w:val="11"/>
        <w:numPr>
          <w:ilvl w:val="0"/>
          <w:numId w:val="1"/>
        </w:numPr>
        <w:tabs>
          <w:tab w:val="left" w:pos="738"/>
        </w:tabs>
        <w:spacing w:after="120" w:line="310" w:lineRule="auto"/>
        <w:ind w:left="720" w:hanging="340"/>
        <w:jc w:val="both"/>
      </w:pPr>
      <w:bookmarkStart w:id="61" w:name="bookmark77"/>
      <w:bookmarkEnd w:id="61"/>
      <w: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345D836C" w14:textId="77777777" w:rsidR="002D4888" w:rsidRDefault="00B22E0D">
      <w:pPr>
        <w:pStyle w:val="11"/>
        <w:spacing w:line="314" w:lineRule="auto"/>
        <w:ind w:firstLine="720"/>
        <w:jc w:val="both"/>
      </w:pPr>
      <w:r>
        <w:rPr>
          <w:i/>
          <w:iCs/>
        </w:rPr>
        <w:lastRenderedPageBreak/>
        <w:t>принятие себя и других:</w:t>
      </w:r>
    </w:p>
    <w:p w14:paraId="028784CE" w14:textId="77777777" w:rsidR="002D4888" w:rsidRDefault="00B22E0D">
      <w:pPr>
        <w:pStyle w:val="11"/>
        <w:numPr>
          <w:ilvl w:val="0"/>
          <w:numId w:val="1"/>
        </w:numPr>
        <w:tabs>
          <w:tab w:val="left" w:pos="738"/>
        </w:tabs>
        <w:spacing w:after="40" w:line="293" w:lineRule="auto"/>
        <w:ind w:firstLine="380"/>
        <w:jc w:val="both"/>
      </w:pPr>
      <w:bookmarkStart w:id="62" w:name="bookmark78"/>
      <w:bookmarkEnd w:id="62"/>
      <w:r>
        <w:t>принимать себя, понимая свои недостатки и достоинства;</w:t>
      </w:r>
    </w:p>
    <w:p w14:paraId="23FE79A7" w14:textId="77777777" w:rsidR="002D4888" w:rsidRDefault="00B22E0D">
      <w:pPr>
        <w:pStyle w:val="11"/>
        <w:numPr>
          <w:ilvl w:val="0"/>
          <w:numId w:val="1"/>
        </w:numPr>
        <w:tabs>
          <w:tab w:val="left" w:pos="738"/>
        </w:tabs>
        <w:spacing w:after="220" w:line="338" w:lineRule="auto"/>
        <w:ind w:firstLine="380"/>
        <w:jc w:val="both"/>
      </w:pPr>
      <w:bookmarkStart w:id="63" w:name="bookmark80"/>
      <w:bookmarkStart w:id="64" w:name="bookmark79"/>
      <w:bookmarkEnd w:id="63"/>
      <w:r>
        <w:t>признавать свое право и право других на ошибки.</w:t>
      </w:r>
      <w:bookmarkEnd w:id="64"/>
    </w:p>
    <w:p w14:paraId="748DB297" w14:textId="77777777" w:rsidR="002D4888" w:rsidRDefault="00B22E0D">
      <w:pPr>
        <w:pStyle w:val="11"/>
        <w:spacing w:line="314" w:lineRule="auto"/>
        <w:ind w:firstLine="720"/>
        <w:jc w:val="both"/>
      </w:pPr>
      <w:r>
        <w:rPr>
          <w:b/>
          <w:bCs/>
        </w:rPr>
        <w:t>ПРЕДМЕТНЫЕ РЕЗУЛЬТАТЫ:</w:t>
      </w:r>
    </w:p>
    <w:p w14:paraId="7B09412A" w14:textId="77777777" w:rsidR="002D4888" w:rsidRDefault="00B22E0D">
      <w:pPr>
        <w:pStyle w:val="11"/>
        <w:numPr>
          <w:ilvl w:val="0"/>
          <w:numId w:val="1"/>
        </w:numPr>
        <w:tabs>
          <w:tab w:val="left" w:pos="738"/>
        </w:tabs>
        <w:spacing w:line="310" w:lineRule="auto"/>
        <w:ind w:left="720" w:hanging="340"/>
        <w:jc w:val="both"/>
      </w:pPr>
      <w:bookmarkStart w:id="65" w:name="bookmark81"/>
      <w:bookmarkEnd w:id="65"/>
      <w:r>
        <w:t>умение владеть системой биологических знаний, которая включает основополагающие биологические термины и понятия (жизнь, клетка, ткань, орган, организм, вид, популяция, биосинтез белка, наследственность, изменчивость, рост и развитие и др.);</w:t>
      </w:r>
    </w:p>
    <w:p w14:paraId="2D15E145" w14:textId="77777777" w:rsidR="002D4888" w:rsidRDefault="00B22E0D">
      <w:pPr>
        <w:pStyle w:val="11"/>
        <w:numPr>
          <w:ilvl w:val="0"/>
          <w:numId w:val="1"/>
        </w:numPr>
        <w:tabs>
          <w:tab w:val="left" w:pos="738"/>
        </w:tabs>
        <w:spacing w:line="310" w:lineRule="auto"/>
        <w:ind w:left="720" w:hanging="340"/>
        <w:jc w:val="both"/>
      </w:pPr>
      <w:bookmarkStart w:id="66" w:name="bookmark82"/>
      <w:bookmarkEnd w:id="66"/>
      <w:r>
        <w:t>владение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</w:r>
    </w:p>
    <w:p w14:paraId="3B6FD508" w14:textId="77777777" w:rsidR="002D4888" w:rsidRDefault="00B22E0D">
      <w:pPr>
        <w:pStyle w:val="11"/>
        <w:numPr>
          <w:ilvl w:val="0"/>
          <w:numId w:val="1"/>
        </w:numPr>
        <w:tabs>
          <w:tab w:val="left" w:pos="738"/>
        </w:tabs>
        <w:spacing w:line="310" w:lineRule="auto"/>
        <w:ind w:left="720" w:hanging="340"/>
        <w:jc w:val="both"/>
      </w:pPr>
      <w:bookmarkStart w:id="67" w:name="bookmark83"/>
      <w:bookmarkEnd w:id="67"/>
      <w:r>
        <w:t>умение устанавливать взаимосвязи между строением и функциями: клеток разных тканей; органами и системами органов у растений ; этапами клеточного цикла и жизненных циклов организмов; генотипом и фенотипом;</w:t>
      </w:r>
    </w:p>
    <w:p w14:paraId="4C4C59E4" w14:textId="77777777" w:rsidR="002D4888" w:rsidRDefault="00B22E0D">
      <w:pPr>
        <w:pStyle w:val="11"/>
        <w:numPr>
          <w:ilvl w:val="0"/>
          <w:numId w:val="1"/>
        </w:numPr>
        <w:tabs>
          <w:tab w:val="left" w:pos="738"/>
        </w:tabs>
        <w:spacing w:line="310" w:lineRule="auto"/>
        <w:ind w:left="720" w:hanging="340"/>
        <w:jc w:val="both"/>
      </w:pPr>
      <w:bookmarkStart w:id="68" w:name="bookmark84"/>
      <w:bookmarkEnd w:id="68"/>
      <w:r>
        <w:t>умение решать поисковые биологические задачи; выявлять причинно - следственные связи между исследуемыми биологическими объектами, процессами и явлениями; делать выводы и прогнозы на основании полученных результатов;</w:t>
      </w:r>
    </w:p>
    <w:p w14:paraId="28214C55" w14:textId="77777777" w:rsidR="002D4888" w:rsidRDefault="00B22E0D">
      <w:pPr>
        <w:pStyle w:val="11"/>
        <w:numPr>
          <w:ilvl w:val="0"/>
          <w:numId w:val="1"/>
        </w:numPr>
        <w:tabs>
          <w:tab w:val="left" w:pos="738"/>
        </w:tabs>
        <w:spacing w:line="307" w:lineRule="auto"/>
        <w:ind w:left="720" w:hanging="340"/>
        <w:jc w:val="both"/>
      </w:pPr>
      <w:bookmarkStart w:id="69" w:name="bookmark85"/>
      <w:bookmarkEnd w:id="69"/>
      <w:r>
        <w:t>умение выдвигать гипотезы, проверять их экспериментальными средствами, формулируя цель исследования ; анализировать полученные результаты и делать выводы;</w:t>
      </w:r>
    </w:p>
    <w:p w14:paraId="207A1DD1" w14:textId="77777777" w:rsidR="002D4888" w:rsidRDefault="00B22E0D">
      <w:pPr>
        <w:pStyle w:val="11"/>
        <w:numPr>
          <w:ilvl w:val="0"/>
          <w:numId w:val="1"/>
        </w:numPr>
        <w:tabs>
          <w:tab w:val="left" w:pos="738"/>
        </w:tabs>
        <w:spacing w:line="307" w:lineRule="auto"/>
        <w:ind w:left="720" w:hanging="340"/>
        <w:jc w:val="both"/>
      </w:pPr>
      <w:bookmarkStart w:id="70" w:name="bookmark86"/>
      <w:bookmarkEnd w:id="70"/>
      <w:r>
        <w:t>умение оценивать этические аспекты современных исследований в области биотехнологии и генетических технологий (направленное изменение генома и создание трансгенных организмов);</w:t>
      </w:r>
    </w:p>
    <w:p w14:paraId="07D6929A" w14:textId="77777777" w:rsidR="002D4888" w:rsidRDefault="00B22E0D">
      <w:pPr>
        <w:pStyle w:val="11"/>
        <w:spacing w:line="310" w:lineRule="auto"/>
        <w:ind w:left="740" w:hanging="360"/>
        <w:jc w:val="both"/>
        <w:sectPr w:rsidR="002D4888">
          <w:footerReference w:type="default" r:id="rId7"/>
          <w:footerReference w:type="first" r:id="rId8"/>
          <w:pgSz w:w="11900" w:h="16840"/>
          <w:pgMar w:top="1137" w:right="817" w:bottom="997" w:left="1104" w:header="0" w:footer="3" w:gutter="0"/>
          <w:cols w:space="720"/>
          <w:noEndnote/>
          <w:docGrid w:linePitch="360"/>
        </w:sectPr>
      </w:pPr>
      <w:r>
        <w:rPr>
          <w:sz w:val="30"/>
          <w:szCs w:val="30"/>
        </w:rPr>
        <w:t xml:space="preserve">- </w:t>
      </w:r>
      <w:r>
        <w:t>умение мотивировать свой выбор будущей профессиональной деятельности в области биологии, медицины, биотехнологии, сельского хозяйства;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14:paraId="4DC2CFD9" w14:textId="77777777" w:rsidR="002D4888" w:rsidRDefault="00B22E0D">
      <w:pPr>
        <w:pStyle w:val="11"/>
        <w:pBdr>
          <w:bottom w:val="single" w:sz="4" w:space="0" w:color="auto"/>
        </w:pBdr>
        <w:spacing w:after="500" w:line="240" w:lineRule="auto"/>
        <w:ind w:firstLine="0"/>
        <w:jc w:val="both"/>
      </w:pPr>
      <w:bookmarkStart w:id="71" w:name="bookmark87"/>
      <w:bookmarkStart w:id="72" w:name="bookmark88"/>
      <w:r>
        <w:rPr>
          <w:b/>
          <w:bCs/>
        </w:rPr>
        <w:lastRenderedPageBreak/>
        <w:t>СОДЕРЖАНИЕ КУРСА ВНЕУРОЧНОЙ ДЕЯТЕЛЬНОСТИ</w:t>
      </w:r>
      <w:bookmarkEnd w:id="71"/>
      <w:bookmarkEnd w:id="72"/>
    </w:p>
    <w:p w14:paraId="45AC909F" w14:textId="77777777" w:rsidR="002D4888" w:rsidRDefault="00B22E0D">
      <w:pPr>
        <w:pStyle w:val="11"/>
        <w:spacing w:after="120" w:line="302" w:lineRule="auto"/>
        <w:ind w:firstLine="720"/>
        <w:jc w:val="both"/>
      </w:pPr>
      <w:r>
        <w:rPr>
          <w:b/>
          <w:bCs/>
        </w:rPr>
        <w:t>Модуль «Агротехнологии настоящего и будущего». 10 класс (34 ч)</w:t>
      </w:r>
    </w:p>
    <w:p w14:paraId="083506F8" w14:textId="77777777" w:rsidR="002D4888" w:rsidRDefault="00B22E0D">
      <w:pPr>
        <w:pStyle w:val="32"/>
        <w:keepNext/>
        <w:keepLines/>
        <w:numPr>
          <w:ilvl w:val="0"/>
          <w:numId w:val="3"/>
        </w:numPr>
        <w:tabs>
          <w:tab w:val="left" w:pos="1076"/>
        </w:tabs>
        <w:spacing w:line="302" w:lineRule="auto"/>
        <w:jc w:val="both"/>
      </w:pPr>
      <w:bookmarkStart w:id="73" w:name="bookmark91"/>
      <w:bookmarkStart w:id="74" w:name="bookmark89"/>
      <w:bookmarkStart w:id="75" w:name="bookmark90"/>
      <w:bookmarkStart w:id="76" w:name="bookmark92"/>
      <w:bookmarkEnd w:id="73"/>
      <w:r>
        <w:t>Биотехнология как наука (4 ч)</w:t>
      </w:r>
      <w:bookmarkEnd w:id="74"/>
      <w:bookmarkEnd w:id="75"/>
      <w:bookmarkEnd w:id="76"/>
    </w:p>
    <w:p w14:paraId="75591E73" w14:textId="77777777" w:rsidR="002D4888" w:rsidRDefault="00B22E0D">
      <w:pPr>
        <w:pStyle w:val="11"/>
        <w:spacing w:after="40" w:line="302" w:lineRule="auto"/>
        <w:ind w:firstLine="720"/>
        <w:jc w:val="both"/>
      </w:pPr>
      <w:r>
        <w:t>История возникновения науки, основные разделы, связь биотехнологии с другими науками (биологией, ботаникой, зоологией, микробиологией, биохимией, физиологией, генетикой, медициной) и отраслями промышленности (пищевая, легкая), сельского хозяйства (животноводство, растениеводство) и здравоохранением, известные вузы и НИИ, связанные с биотехнологией:</w:t>
      </w:r>
    </w:p>
    <w:p w14:paraId="76F2111E" w14:textId="77777777" w:rsidR="002D4888" w:rsidRDefault="00B22E0D">
      <w:pPr>
        <w:pStyle w:val="11"/>
        <w:numPr>
          <w:ilvl w:val="0"/>
          <w:numId w:val="4"/>
        </w:numPr>
        <w:tabs>
          <w:tab w:val="left" w:pos="995"/>
          <w:tab w:val="left" w:pos="3211"/>
          <w:tab w:val="left" w:pos="5981"/>
          <w:tab w:val="left" w:pos="8136"/>
        </w:tabs>
        <w:spacing w:line="499" w:lineRule="auto"/>
        <w:ind w:firstLine="720"/>
        <w:jc w:val="both"/>
      </w:pPr>
      <w:bookmarkStart w:id="77" w:name="bookmark93"/>
      <w:bookmarkEnd w:id="77"/>
      <w:r>
        <w:t>Федеральное</w:t>
      </w:r>
      <w:r>
        <w:tab/>
        <w:t>государственное</w:t>
      </w:r>
      <w:r>
        <w:tab/>
        <w:t>учреждение</w:t>
      </w:r>
      <w:r>
        <w:tab/>
        <w:t>«Федеральный</w:t>
      </w:r>
    </w:p>
    <w:p w14:paraId="3F87A91B" w14:textId="77777777" w:rsidR="002D4888" w:rsidRDefault="00B22E0D">
      <w:pPr>
        <w:pStyle w:val="11"/>
        <w:spacing w:after="40" w:line="302" w:lineRule="auto"/>
        <w:ind w:firstLine="0"/>
        <w:jc w:val="both"/>
      </w:pPr>
      <w:r>
        <w:t xml:space="preserve">исследовательский центр «Фундаментальные основы биотехнологии» Российской академии наук» (ФИЦ Биотехнологии РАН) </w:t>
      </w:r>
      <w:r>
        <w:rPr>
          <w:sz w:val="18"/>
          <w:szCs w:val="18"/>
        </w:rPr>
        <w:t>1</w:t>
      </w:r>
      <w:r>
        <w:t>;</w:t>
      </w:r>
    </w:p>
    <w:p w14:paraId="526F385D" w14:textId="77777777" w:rsidR="002D4888" w:rsidRDefault="00B22E0D">
      <w:pPr>
        <w:pStyle w:val="11"/>
        <w:numPr>
          <w:ilvl w:val="0"/>
          <w:numId w:val="4"/>
        </w:numPr>
        <w:tabs>
          <w:tab w:val="left" w:pos="995"/>
        </w:tabs>
        <w:spacing w:line="348" w:lineRule="auto"/>
        <w:ind w:firstLine="720"/>
        <w:jc w:val="both"/>
      </w:pPr>
      <w:bookmarkStart w:id="78" w:name="bookmark94"/>
      <w:bookmarkEnd w:id="78"/>
      <w:r>
        <w:t>Федеральное государственное бюджетное научное учреждение «Всероссийский научно-исследовательский институт сельскохозяйственной биотехнологии» (ФГБНУ ВНИИСБ)</w:t>
      </w:r>
      <w:r>
        <w:rPr>
          <w:vertAlign w:val="superscript"/>
        </w:rPr>
        <w:footnoteReference w:id="1"/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2"/>
      </w:r>
      <w:r>
        <w:t>;</w:t>
      </w:r>
    </w:p>
    <w:p w14:paraId="0FD23389" w14:textId="77777777" w:rsidR="002D4888" w:rsidRDefault="00B22E0D">
      <w:pPr>
        <w:pStyle w:val="11"/>
        <w:numPr>
          <w:ilvl w:val="0"/>
          <w:numId w:val="4"/>
        </w:numPr>
        <w:tabs>
          <w:tab w:val="left" w:pos="995"/>
        </w:tabs>
        <w:spacing w:line="348" w:lineRule="auto"/>
        <w:ind w:firstLine="720"/>
        <w:jc w:val="both"/>
      </w:pPr>
      <w:bookmarkStart w:id="79" w:name="bookmark95"/>
      <w:bookmarkEnd w:id="79"/>
      <w:r>
        <w:t>Федеральное государственное бюджетное научное учреждение «Федеральный исследовательский центр Всероссийский институт генетических ресурсов растений имени Н.И. Вавилова» (ФГБНУ ФИЦ ВИР)</w:t>
      </w:r>
      <w:r>
        <w:rPr>
          <w:vertAlign w:val="superscript"/>
        </w:rPr>
        <w:footnoteReference w:id="3"/>
      </w:r>
      <w:r>
        <w:t>;</w:t>
      </w:r>
    </w:p>
    <w:p w14:paraId="0E0FC9E4" w14:textId="77777777" w:rsidR="002D4888" w:rsidRDefault="00B22E0D">
      <w:pPr>
        <w:pStyle w:val="11"/>
        <w:numPr>
          <w:ilvl w:val="0"/>
          <w:numId w:val="4"/>
        </w:numPr>
        <w:tabs>
          <w:tab w:val="left" w:pos="995"/>
        </w:tabs>
        <w:spacing w:line="348" w:lineRule="auto"/>
        <w:ind w:firstLine="720"/>
        <w:jc w:val="both"/>
      </w:pPr>
      <w:bookmarkStart w:id="80" w:name="bookmark96"/>
      <w:bookmarkEnd w:id="80"/>
      <w:r>
        <w:t>Федеральное государственное бюджетное научное учреждение «Всероссийский научно-исследовательский институт сельскохозяйственной микробиологии» (ФГБНУ ВНИИСХМ)</w:t>
      </w:r>
      <w:r>
        <w:rPr>
          <w:vertAlign w:val="superscript"/>
        </w:rPr>
        <w:footnoteReference w:id="4"/>
      </w:r>
      <w:r>
        <w:t>;</w:t>
      </w:r>
    </w:p>
    <w:p w14:paraId="0EC0EF5F" w14:textId="77777777" w:rsidR="002D4888" w:rsidRDefault="00B22E0D">
      <w:pPr>
        <w:pStyle w:val="11"/>
        <w:numPr>
          <w:ilvl w:val="0"/>
          <w:numId w:val="4"/>
        </w:numPr>
        <w:tabs>
          <w:tab w:val="left" w:pos="995"/>
        </w:tabs>
        <w:spacing w:after="80" w:line="348" w:lineRule="auto"/>
        <w:ind w:firstLine="720"/>
        <w:jc w:val="both"/>
      </w:pPr>
      <w:bookmarkStart w:id="81" w:name="bookmark97"/>
      <w:bookmarkEnd w:id="81"/>
      <w:r>
        <w:t xml:space="preserve">Федеральное государственное бюджетное научное учреждение «Федеральный исследовательский центр Институт цитологии и генетики </w:t>
      </w:r>
      <w:r>
        <w:lastRenderedPageBreak/>
        <w:t>Сибирского отделения Российской академии наук» (ФГБНУ ИЦиГ СО РАН)</w:t>
      </w:r>
      <w:r>
        <w:rPr>
          <w:vertAlign w:val="superscript"/>
        </w:rPr>
        <w:footnoteReference w:id="5"/>
      </w:r>
      <w:r>
        <w:t>;</w:t>
      </w:r>
    </w:p>
    <w:p w14:paraId="1AABC430" w14:textId="77777777" w:rsidR="002D4888" w:rsidRDefault="00B22E0D">
      <w:pPr>
        <w:pStyle w:val="11"/>
        <w:numPr>
          <w:ilvl w:val="0"/>
          <w:numId w:val="4"/>
        </w:numPr>
        <w:tabs>
          <w:tab w:val="left" w:pos="998"/>
        </w:tabs>
        <w:spacing w:line="310" w:lineRule="auto"/>
        <w:ind w:firstLine="720"/>
        <w:jc w:val="both"/>
      </w:pPr>
      <w:bookmarkStart w:id="82" w:name="bookmark98"/>
      <w:bookmarkEnd w:id="82"/>
      <w:r>
        <w:t>Федеральное государственное автономное образовательное учреждение высшего образования «Московский физико-технический институт) национальный исследовательский центр» (ФГАОУ ВО МФТИ)</w:t>
      </w:r>
      <w:r>
        <w:rPr>
          <w:vertAlign w:val="superscript"/>
        </w:rPr>
        <w:footnoteReference w:id="6"/>
      </w:r>
      <w:r>
        <w:t>;</w:t>
      </w:r>
    </w:p>
    <w:p w14:paraId="4A923383" w14:textId="77777777" w:rsidR="002D4888" w:rsidRDefault="00B22E0D">
      <w:pPr>
        <w:pStyle w:val="11"/>
        <w:numPr>
          <w:ilvl w:val="0"/>
          <w:numId w:val="4"/>
        </w:numPr>
        <w:tabs>
          <w:tab w:val="left" w:pos="998"/>
        </w:tabs>
        <w:spacing w:line="310" w:lineRule="auto"/>
        <w:ind w:firstLine="720"/>
        <w:jc w:val="both"/>
      </w:pPr>
      <w:bookmarkStart w:id="83" w:name="bookmark99"/>
      <w:bookmarkEnd w:id="83"/>
      <w:r>
        <w:t>Федеральное государственное бюджетное образовательное учреждение высшего образования «Московский государственный университет имени М.В. Ломоносова» (ФГБОУ ВО МГУ)</w:t>
      </w:r>
      <w:r>
        <w:rPr>
          <w:vertAlign w:val="superscript"/>
        </w:rPr>
        <w:footnoteReference w:id="7"/>
      </w:r>
      <w:r>
        <w:t>;</w:t>
      </w:r>
    </w:p>
    <w:p w14:paraId="65CF0CC4" w14:textId="77777777" w:rsidR="002D4888" w:rsidRDefault="00B22E0D">
      <w:pPr>
        <w:pStyle w:val="11"/>
        <w:numPr>
          <w:ilvl w:val="0"/>
          <w:numId w:val="4"/>
        </w:numPr>
        <w:tabs>
          <w:tab w:val="left" w:pos="998"/>
        </w:tabs>
        <w:spacing w:line="310" w:lineRule="auto"/>
        <w:ind w:firstLine="720"/>
        <w:jc w:val="both"/>
      </w:pPr>
      <w:bookmarkStart w:id="84" w:name="bookmark100"/>
      <w:bookmarkEnd w:id="84"/>
      <w:r>
        <w:t>Федеральное государственное бюджетное образовательное учреждение высшего образования «Санкт-Петербургский государственный университет» (ФГБОУ ВО СПбГУ)</w:t>
      </w:r>
      <w:r>
        <w:rPr>
          <w:vertAlign w:val="superscript"/>
        </w:rPr>
        <w:footnoteReference w:id="8"/>
      </w:r>
      <w:r>
        <w:t>;</w:t>
      </w:r>
    </w:p>
    <w:p w14:paraId="5329B5C9" w14:textId="77777777" w:rsidR="002D4888" w:rsidRDefault="00B22E0D">
      <w:pPr>
        <w:pStyle w:val="11"/>
        <w:numPr>
          <w:ilvl w:val="0"/>
          <w:numId w:val="4"/>
        </w:numPr>
        <w:tabs>
          <w:tab w:val="left" w:pos="998"/>
        </w:tabs>
        <w:spacing w:line="310" w:lineRule="auto"/>
        <w:ind w:firstLine="720"/>
        <w:jc w:val="both"/>
      </w:pPr>
      <w:bookmarkStart w:id="85" w:name="bookmark101"/>
      <w:bookmarkEnd w:id="85"/>
      <w:r>
        <w:t>Федеральное государственное автономное образовательное учреждение высшего образования «Новосибирский национальный исследовательский государственный университет» (ФГАОУ ВО НГУ)</w:t>
      </w:r>
      <w:r>
        <w:rPr>
          <w:vertAlign w:val="superscript"/>
        </w:rPr>
        <w:footnoteReference w:id="9"/>
      </w:r>
      <w:r>
        <w:t>;</w:t>
      </w:r>
    </w:p>
    <w:p w14:paraId="022FC028" w14:textId="77777777" w:rsidR="002D4888" w:rsidRDefault="00B22E0D">
      <w:pPr>
        <w:pStyle w:val="11"/>
        <w:numPr>
          <w:ilvl w:val="0"/>
          <w:numId w:val="4"/>
        </w:numPr>
        <w:tabs>
          <w:tab w:val="left" w:pos="998"/>
        </w:tabs>
        <w:spacing w:line="310" w:lineRule="auto"/>
        <w:ind w:firstLine="720"/>
        <w:jc w:val="both"/>
      </w:pPr>
      <w:bookmarkStart w:id="86" w:name="bookmark102"/>
      <w:bookmarkEnd w:id="86"/>
      <w:r>
        <w:t>Федеральное государственное бюджетное образовательное учреждение высшего образования «Российский государственный аграрный университет - МСХА имени К.А. Тимирязева» (ФГБОУ ВО РГАУ-МСХА имени К.А. Тимирязева)</w:t>
      </w:r>
      <w:r>
        <w:rPr>
          <w:vertAlign w:val="superscript"/>
        </w:rPr>
        <w:footnoteReference w:id="10"/>
      </w:r>
      <w:r>
        <w:t>;</w:t>
      </w:r>
    </w:p>
    <w:p w14:paraId="7CEB73BA" w14:textId="77777777" w:rsidR="002D4888" w:rsidRDefault="00B22E0D">
      <w:pPr>
        <w:pStyle w:val="11"/>
        <w:numPr>
          <w:ilvl w:val="0"/>
          <w:numId w:val="4"/>
        </w:numPr>
        <w:tabs>
          <w:tab w:val="left" w:pos="998"/>
        </w:tabs>
        <w:spacing w:line="310" w:lineRule="auto"/>
        <w:ind w:firstLine="720"/>
        <w:jc w:val="both"/>
      </w:pPr>
      <w:bookmarkStart w:id="87" w:name="bookmark103"/>
      <w:bookmarkEnd w:id="87"/>
      <w:r>
        <w:t>Автономная некоммерческая образовательная организация высшего образования «Научно-технологический университет «Сириус» (НТУ «Сириус»)</w:t>
      </w:r>
      <w:r>
        <w:rPr>
          <w:vertAlign w:val="superscript"/>
        </w:rPr>
        <w:footnoteReference w:id="11"/>
      </w:r>
      <w:r>
        <w:t>.</w:t>
      </w:r>
    </w:p>
    <w:p w14:paraId="6FC3A56C" w14:textId="77777777" w:rsidR="002D4888" w:rsidRDefault="00B22E0D">
      <w:pPr>
        <w:pStyle w:val="11"/>
        <w:spacing w:line="310" w:lineRule="auto"/>
        <w:ind w:firstLine="720"/>
        <w:jc w:val="both"/>
      </w:pPr>
      <w:r>
        <w:lastRenderedPageBreak/>
        <w:t>Современные направления развития агробиотехнологий. Методы биотехнологии в науке и практике. Демонстрация видеороликов</w:t>
      </w:r>
      <w:r>
        <w:rPr>
          <w:vertAlign w:val="superscript"/>
        </w:rPr>
        <w:footnoteReference w:id="12"/>
      </w:r>
      <w:r>
        <w:t>.</w:t>
      </w:r>
    </w:p>
    <w:p w14:paraId="3FAE24EF" w14:textId="77777777" w:rsidR="002D4888" w:rsidRDefault="00B22E0D">
      <w:pPr>
        <w:pStyle w:val="11"/>
        <w:spacing w:line="300" w:lineRule="auto"/>
        <w:ind w:firstLine="720"/>
        <w:jc w:val="both"/>
      </w:pPr>
      <w:r>
        <w:rPr>
          <w:i/>
          <w:iCs/>
        </w:rPr>
        <w:t>Лабораторные и практические работы</w:t>
      </w:r>
    </w:p>
    <w:p w14:paraId="16CBB2AD" w14:textId="77777777" w:rsidR="002D4888" w:rsidRDefault="00B22E0D">
      <w:pPr>
        <w:pStyle w:val="11"/>
        <w:spacing w:line="300" w:lineRule="auto"/>
        <w:ind w:firstLine="720"/>
        <w:jc w:val="both"/>
      </w:pPr>
      <w:r>
        <w:t>Исследовательская работа «Создание биологически активных добавок и витаминов».</w:t>
      </w:r>
    </w:p>
    <w:p w14:paraId="1F926620" w14:textId="77777777" w:rsidR="002D4888" w:rsidRDefault="00B22E0D">
      <w:pPr>
        <w:pStyle w:val="11"/>
        <w:spacing w:line="300" w:lineRule="auto"/>
        <w:ind w:firstLine="720"/>
        <w:jc w:val="both"/>
      </w:pPr>
      <w:r>
        <w:t>Исследовательская работа «Выведение новых сортов растений, пород животных с заданными свойствами».</w:t>
      </w:r>
    </w:p>
    <w:p w14:paraId="4E6493D8" w14:textId="77777777" w:rsidR="002D4888" w:rsidRDefault="00B22E0D">
      <w:pPr>
        <w:pStyle w:val="11"/>
        <w:spacing w:line="300" w:lineRule="auto"/>
        <w:ind w:firstLine="720"/>
        <w:jc w:val="both"/>
      </w:pPr>
      <w:r>
        <w:t>Исследовательская работа «Создание бактерий, способных перерабатывать нефть и устранять последствия ее разливов: плюсы и минусы».</w:t>
      </w:r>
    </w:p>
    <w:p w14:paraId="0388A47B" w14:textId="77777777" w:rsidR="002D4888" w:rsidRDefault="00B22E0D">
      <w:pPr>
        <w:pStyle w:val="11"/>
        <w:spacing w:after="240" w:line="300" w:lineRule="auto"/>
        <w:ind w:firstLine="720"/>
        <w:jc w:val="both"/>
      </w:pPr>
      <w:r>
        <w:t>Экскурсия («Биотехнология: наука и жизнь») в вуз или НИИ.</w:t>
      </w:r>
    </w:p>
    <w:p w14:paraId="2C1AC273" w14:textId="77777777" w:rsidR="002D4888" w:rsidRDefault="00B22E0D">
      <w:pPr>
        <w:pStyle w:val="32"/>
        <w:keepNext/>
        <w:keepLines/>
        <w:numPr>
          <w:ilvl w:val="0"/>
          <w:numId w:val="3"/>
        </w:numPr>
        <w:tabs>
          <w:tab w:val="left" w:pos="1053"/>
        </w:tabs>
        <w:spacing w:line="305" w:lineRule="auto"/>
        <w:jc w:val="both"/>
      </w:pPr>
      <w:bookmarkStart w:id="88" w:name="bookmark106"/>
      <w:bookmarkStart w:id="89" w:name="bookmark104"/>
      <w:bookmarkStart w:id="90" w:name="bookmark105"/>
      <w:bookmarkStart w:id="91" w:name="bookmark107"/>
      <w:bookmarkEnd w:id="88"/>
      <w:r>
        <w:t>Общие понятия биотехнологии (2 ч)</w:t>
      </w:r>
      <w:bookmarkEnd w:id="89"/>
      <w:bookmarkEnd w:id="90"/>
      <w:bookmarkEnd w:id="91"/>
    </w:p>
    <w:p w14:paraId="19A27F5C" w14:textId="77777777" w:rsidR="002D4888" w:rsidRDefault="00B22E0D">
      <w:pPr>
        <w:pStyle w:val="11"/>
        <w:spacing w:after="100" w:line="305" w:lineRule="auto"/>
        <w:ind w:firstLine="720"/>
        <w:jc w:val="both"/>
      </w:pPr>
      <w:r>
        <w:t>Понятие биотехнологии. Зачем человеку биотехнологии, в чем их преимущество перед химическим синтезом. Основные объекты биотехнологии: промышленные микроорганизмы, клетки и ткани растений, животных.</w:t>
      </w:r>
    </w:p>
    <w:p w14:paraId="09FCAE23" w14:textId="77777777" w:rsidR="002D4888" w:rsidRDefault="00B22E0D">
      <w:pPr>
        <w:pStyle w:val="11"/>
        <w:ind w:firstLine="720"/>
        <w:jc w:val="both"/>
      </w:pPr>
      <w:r>
        <w:rPr>
          <w:i/>
          <w:iCs/>
        </w:rPr>
        <w:t>Лабораторные и практические работы</w:t>
      </w:r>
    </w:p>
    <w:p w14:paraId="3DB133A8" w14:textId="77777777" w:rsidR="002D4888" w:rsidRDefault="00B22E0D">
      <w:pPr>
        <w:pStyle w:val="11"/>
        <w:spacing w:after="240"/>
        <w:ind w:firstLine="720"/>
        <w:jc w:val="both"/>
      </w:pPr>
      <w:r>
        <w:t>Практическая работа «Примеры применения биологических объектов в твоей жизни».</w:t>
      </w:r>
    </w:p>
    <w:p w14:paraId="52177DAF" w14:textId="77777777" w:rsidR="002D4888" w:rsidRDefault="00B22E0D">
      <w:pPr>
        <w:pStyle w:val="32"/>
        <w:keepNext/>
        <w:keepLines/>
        <w:numPr>
          <w:ilvl w:val="0"/>
          <w:numId w:val="3"/>
        </w:numPr>
        <w:tabs>
          <w:tab w:val="left" w:pos="1053"/>
        </w:tabs>
        <w:jc w:val="both"/>
      </w:pPr>
      <w:bookmarkStart w:id="92" w:name="bookmark110"/>
      <w:bookmarkStart w:id="93" w:name="bookmark108"/>
      <w:bookmarkStart w:id="94" w:name="bookmark109"/>
      <w:bookmarkStart w:id="95" w:name="bookmark111"/>
      <w:bookmarkEnd w:id="92"/>
      <w:r>
        <w:t>Особенности агробиотехнологии (4 ч)</w:t>
      </w:r>
      <w:bookmarkEnd w:id="93"/>
      <w:bookmarkEnd w:id="94"/>
      <w:bookmarkEnd w:id="95"/>
    </w:p>
    <w:p w14:paraId="6A3D919E" w14:textId="77777777" w:rsidR="002D4888" w:rsidRDefault="00B22E0D">
      <w:pPr>
        <w:pStyle w:val="11"/>
        <w:ind w:firstLine="720"/>
        <w:jc w:val="both"/>
      </w:pPr>
      <w:r>
        <w:t xml:space="preserve">Цели и задачи агробиотехнологии. Основные объекты агробиотехнологии. Биотехнологические подходы для надежного сохранения коллекций генетических ресурсов растений и животных. Понятия о полевых, </w:t>
      </w:r>
      <w:r>
        <w:rPr>
          <w:i/>
          <w:iCs/>
        </w:rPr>
        <w:t>in vitro</w:t>
      </w:r>
      <w:r>
        <w:t xml:space="preserve"> и криоколлекциях. Рост и развитие живого объекта в замкнутой системе в контролируемых условиях: как это возможно.</w:t>
      </w:r>
    </w:p>
    <w:p w14:paraId="57083B94" w14:textId="77777777" w:rsidR="002D4888" w:rsidRDefault="00B22E0D">
      <w:pPr>
        <w:pStyle w:val="11"/>
        <w:ind w:firstLine="720"/>
        <w:jc w:val="both"/>
      </w:pPr>
      <w:r>
        <w:t>Основные помещения для полноценной работы лаборатории биотехнологии (ламинарная комната, световая, автоклавная комнаты, помещение для приготовления питательных сред, моечная): их функционал и особенности.</w:t>
      </w:r>
    </w:p>
    <w:p w14:paraId="71E28D28" w14:textId="77777777" w:rsidR="002D4888" w:rsidRDefault="00B22E0D">
      <w:pPr>
        <w:pStyle w:val="11"/>
        <w:spacing w:after="100"/>
        <w:ind w:firstLine="720"/>
        <w:jc w:val="both"/>
      </w:pPr>
      <w:r>
        <w:t xml:space="preserve">Основные приборы для организации лаборатории биотехнологии, их функции и возможности (автоклав, сухожаровой шкаф, дистиллятор, рН-метр, весы, ламинар-бокс, стерилизатор инструментов, световая установка, климатическая камера, УФ-ионизатор, холодильники для хранения питательных сред и др.). Инструменты для применения методов биотехнологии растений (препаровальная игла, скальпель, пинцет, ножницы). Основы техники безопасности при работе с приборами. Основные приборы для организации лаборатории </w:t>
      </w:r>
      <w:r>
        <w:lastRenderedPageBreak/>
        <w:t>биотехнологии: автоклав, сухожаровой шкаф, дистиллятор, рН-метр, весы, ламинар-бокс, стерилизатор инструментов, световая установка, климатическая камера, УФ-ионизатор, холодильники для хранения питательных сред и др. Инструменты для применения методов биотехнологии растений: препаровальная игла, скальпель, пинцет, ножницы.</w:t>
      </w:r>
    </w:p>
    <w:p w14:paraId="1B4E230E" w14:textId="77777777" w:rsidR="002D4888" w:rsidRDefault="00B22E0D">
      <w:pPr>
        <w:pStyle w:val="11"/>
        <w:ind w:firstLine="720"/>
        <w:jc w:val="both"/>
      </w:pPr>
      <w:r>
        <w:rPr>
          <w:i/>
          <w:iCs/>
        </w:rPr>
        <w:t>Лабораторные и практические работы</w:t>
      </w:r>
    </w:p>
    <w:p w14:paraId="1FA39CBD" w14:textId="77777777" w:rsidR="002D4888" w:rsidRDefault="00B22E0D">
      <w:pPr>
        <w:pStyle w:val="11"/>
        <w:ind w:firstLine="720"/>
        <w:jc w:val="both"/>
      </w:pPr>
      <w:r>
        <w:t>Практическая работа «Культурное растение в культуральном сосуде: опиши растение в пробирке».</w:t>
      </w:r>
    </w:p>
    <w:p w14:paraId="62C0D187" w14:textId="77777777" w:rsidR="002D4888" w:rsidRDefault="00B22E0D">
      <w:pPr>
        <w:pStyle w:val="11"/>
        <w:spacing w:after="240"/>
        <w:ind w:firstLine="720"/>
        <w:jc w:val="both"/>
      </w:pPr>
      <w:r>
        <w:t>Исследовательская работа «Рост черенков растений в воде с разным уровнем рН».</w:t>
      </w:r>
    </w:p>
    <w:p w14:paraId="1A332434" w14:textId="77777777" w:rsidR="002D4888" w:rsidRDefault="00B22E0D">
      <w:pPr>
        <w:pStyle w:val="32"/>
        <w:keepNext/>
        <w:keepLines/>
        <w:numPr>
          <w:ilvl w:val="0"/>
          <w:numId w:val="3"/>
        </w:numPr>
        <w:tabs>
          <w:tab w:val="left" w:pos="1093"/>
        </w:tabs>
        <w:jc w:val="both"/>
      </w:pPr>
      <w:bookmarkStart w:id="96" w:name="bookmark114"/>
      <w:bookmarkStart w:id="97" w:name="bookmark112"/>
      <w:bookmarkStart w:id="98" w:name="bookmark113"/>
      <w:bookmarkStart w:id="99" w:name="bookmark115"/>
      <w:bookmarkEnd w:id="96"/>
      <w:r>
        <w:t>Культура клеток и тканей (8 ч)</w:t>
      </w:r>
      <w:bookmarkEnd w:id="97"/>
      <w:bookmarkEnd w:id="98"/>
      <w:bookmarkEnd w:id="99"/>
    </w:p>
    <w:p w14:paraId="3700918B" w14:textId="77777777" w:rsidR="002D4888" w:rsidRDefault="00B22E0D">
      <w:pPr>
        <w:pStyle w:val="11"/>
        <w:ind w:firstLine="720"/>
        <w:jc w:val="both"/>
      </w:pPr>
      <w:r>
        <w:t xml:space="preserve">Методы культуры клеток и тканей в селекции. </w:t>
      </w:r>
      <w:r>
        <w:rPr>
          <w:color w:val="333333"/>
        </w:rPr>
        <w:t xml:space="preserve">Каллусная культура. Культура клеток и агрегатов клеток. Культура протопластов. </w:t>
      </w:r>
      <w:r>
        <w:t>Получение соматических гибридов методом слияния изолированных протопластов.</w:t>
      </w:r>
    </w:p>
    <w:p w14:paraId="2BDC533F" w14:textId="77777777" w:rsidR="002D4888" w:rsidRDefault="00B22E0D">
      <w:pPr>
        <w:pStyle w:val="11"/>
        <w:ind w:firstLine="720"/>
        <w:jc w:val="both"/>
      </w:pPr>
      <w:r>
        <w:rPr>
          <w:color w:val="333333"/>
        </w:rPr>
        <w:t>Клеточная селекция. Использование гаплоидии в селекции.</w:t>
      </w:r>
    </w:p>
    <w:p w14:paraId="3E7251E2" w14:textId="77777777" w:rsidR="002D4888" w:rsidRDefault="00B22E0D">
      <w:pPr>
        <w:pStyle w:val="11"/>
        <w:ind w:firstLine="720"/>
        <w:jc w:val="both"/>
      </w:pPr>
      <w:r>
        <w:t>Примеры применения культур клеток и тканей в научных исследованиях и в практике различных НИИ: знакомство с литературой - научными публикациями по разным объектам (микробы, растения, животные).</w:t>
      </w:r>
    </w:p>
    <w:p w14:paraId="42BC1535" w14:textId="77777777" w:rsidR="002D4888" w:rsidRDefault="00B22E0D">
      <w:pPr>
        <w:pStyle w:val="11"/>
        <w:ind w:firstLine="720"/>
        <w:jc w:val="both"/>
      </w:pPr>
      <w:r>
        <w:t xml:space="preserve">Характеристика клеток, культивируемых </w:t>
      </w:r>
      <w:r>
        <w:rPr>
          <w:i/>
          <w:iCs/>
        </w:rPr>
        <w:t>in vitro.</w:t>
      </w:r>
      <w:r>
        <w:t xml:space="preserve"> Морфогенетические пути развития клетки </w:t>
      </w:r>
      <w:r>
        <w:rPr>
          <w:i/>
          <w:iCs/>
        </w:rPr>
        <w:t>in vitro.</w:t>
      </w:r>
    </w:p>
    <w:p w14:paraId="44865E62" w14:textId="77777777" w:rsidR="002D4888" w:rsidRDefault="00B22E0D">
      <w:pPr>
        <w:pStyle w:val="11"/>
        <w:ind w:firstLine="720"/>
        <w:jc w:val="both"/>
      </w:pPr>
      <w:r>
        <w:t>Известные коллекции биотехнологических объектов - их роль, задачи, состав, примеры (</w:t>
      </w:r>
      <w:r>
        <w:rPr>
          <w:i/>
          <w:iCs/>
        </w:rPr>
        <w:t>in vitro</w:t>
      </w:r>
      <w:r>
        <w:t xml:space="preserve"> коллекции растений, коллекции штаммов микроорганизмов. Семинар по прочитанной литературе, доклады обучающихся).</w:t>
      </w:r>
    </w:p>
    <w:p w14:paraId="71DF9E0E" w14:textId="77777777" w:rsidR="002D4888" w:rsidRDefault="00B22E0D">
      <w:pPr>
        <w:pStyle w:val="11"/>
        <w:spacing w:after="100"/>
        <w:ind w:firstLine="720"/>
        <w:jc w:val="both"/>
      </w:pPr>
      <w:r>
        <w:t>Биотехнология производства культуры клеток, тканей и органов растений.</w:t>
      </w:r>
    </w:p>
    <w:p w14:paraId="2ABF71BA" w14:textId="77777777" w:rsidR="002D4888" w:rsidRDefault="00B22E0D">
      <w:pPr>
        <w:pStyle w:val="11"/>
        <w:ind w:firstLine="720"/>
        <w:jc w:val="both"/>
      </w:pPr>
      <w:r>
        <w:rPr>
          <w:i/>
          <w:iCs/>
        </w:rPr>
        <w:t>Лабораторные и практические работы</w:t>
      </w:r>
    </w:p>
    <w:p w14:paraId="0D7AC31E" w14:textId="77777777" w:rsidR="002D4888" w:rsidRDefault="00B22E0D">
      <w:pPr>
        <w:pStyle w:val="11"/>
        <w:ind w:firstLine="720"/>
        <w:jc w:val="both"/>
      </w:pPr>
      <w:r>
        <w:t>Практическая работа «Протопласты клеток».</w:t>
      </w:r>
    </w:p>
    <w:p w14:paraId="399C0182" w14:textId="77777777" w:rsidR="002D4888" w:rsidRDefault="00B22E0D">
      <w:pPr>
        <w:pStyle w:val="11"/>
        <w:ind w:firstLine="720"/>
        <w:jc w:val="both"/>
      </w:pPr>
      <w:r>
        <w:t>Исследовательская работа «Существующие коллекции клеток и штаммов в России и их роль в развитии генетических технологий».</w:t>
      </w:r>
    </w:p>
    <w:p w14:paraId="30F2A721" w14:textId="77777777" w:rsidR="002D4888" w:rsidRDefault="00B22E0D">
      <w:pPr>
        <w:pStyle w:val="11"/>
        <w:spacing w:after="240"/>
        <w:ind w:firstLine="720"/>
        <w:jc w:val="both"/>
      </w:pPr>
      <w:r>
        <w:t>Исследовательская работа «Г.Д. Карпеченко как генетик-экспериментатор и биотехнолог».</w:t>
      </w:r>
    </w:p>
    <w:p w14:paraId="68025ABA" w14:textId="77777777" w:rsidR="002D4888" w:rsidRDefault="00B22E0D">
      <w:pPr>
        <w:pStyle w:val="32"/>
        <w:keepNext/>
        <w:keepLines/>
        <w:numPr>
          <w:ilvl w:val="0"/>
          <w:numId w:val="3"/>
        </w:numPr>
        <w:tabs>
          <w:tab w:val="left" w:pos="1093"/>
        </w:tabs>
        <w:spacing w:line="314" w:lineRule="auto"/>
        <w:jc w:val="both"/>
      </w:pPr>
      <w:bookmarkStart w:id="100" w:name="bookmark118"/>
      <w:bookmarkStart w:id="101" w:name="bookmark116"/>
      <w:bookmarkStart w:id="102" w:name="bookmark117"/>
      <w:bookmarkStart w:id="103" w:name="bookmark119"/>
      <w:bookmarkEnd w:id="100"/>
      <w:r>
        <w:t>Питательные среды для агробиотехнологий (2 ч)</w:t>
      </w:r>
      <w:bookmarkEnd w:id="101"/>
      <w:bookmarkEnd w:id="102"/>
      <w:bookmarkEnd w:id="103"/>
    </w:p>
    <w:p w14:paraId="3D5F852F" w14:textId="77777777" w:rsidR="002D4888" w:rsidRDefault="00B22E0D">
      <w:pPr>
        <w:pStyle w:val="11"/>
        <w:spacing w:line="314" w:lineRule="auto"/>
        <w:ind w:firstLine="720"/>
        <w:jc w:val="both"/>
      </w:pPr>
      <w:r>
        <w:t>Макро- и микроэлементы, источники углеводов, витамины, желирующие агенты. Типы питательных сред - жидкие и твердые.</w:t>
      </w:r>
    </w:p>
    <w:p w14:paraId="14854055" w14:textId="77777777" w:rsidR="002D4888" w:rsidRDefault="00B22E0D">
      <w:pPr>
        <w:pStyle w:val="11"/>
        <w:spacing w:after="120" w:line="314" w:lineRule="auto"/>
        <w:ind w:firstLine="720"/>
        <w:jc w:val="both"/>
      </w:pPr>
      <w:r>
        <w:lastRenderedPageBreak/>
        <w:t>Питательные среды для биотехнологии растений. Разработка новых питательных сред, в том числе включающих биостимуляторы и другие регуляторы роста. Методы оптимизации питательных сред. Основные компоненты питательных сред (макроэлементы, микроэлементы, источники углерода, витамины, желирующие агенты, регуляторы роста). Уровень рН питательной среды и его влияние на развитие растений. Весы, рН-метр.</w:t>
      </w:r>
    </w:p>
    <w:p w14:paraId="5701B1B4" w14:textId="77777777" w:rsidR="002D4888" w:rsidRDefault="00B22E0D">
      <w:pPr>
        <w:pStyle w:val="11"/>
        <w:spacing w:line="322" w:lineRule="auto"/>
        <w:ind w:firstLine="720"/>
        <w:jc w:val="both"/>
      </w:pPr>
      <w:r>
        <w:rPr>
          <w:i/>
          <w:iCs/>
        </w:rPr>
        <w:t>Лабораторные и практические работы</w:t>
      </w:r>
    </w:p>
    <w:p w14:paraId="770B2266" w14:textId="77777777" w:rsidR="002D4888" w:rsidRDefault="00B22E0D">
      <w:pPr>
        <w:pStyle w:val="11"/>
        <w:spacing w:line="322" w:lineRule="auto"/>
        <w:ind w:firstLine="720"/>
        <w:jc w:val="both"/>
      </w:pPr>
      <w:r>
        <w:t>Лабораторная работа «Питательные среды и условия культивирования, культуры растительных клеток и тканей».</w:t>
      </w:r>
    </w:p>
    <w:p w14:paraId="0133A55C" w14:textId="77777777" w:rsidR="002D4888" w:rsidRDefault="00B22E0D">
      <w:pPr>
        <w:pStyle w:val="11"/>
        <w:spacing w:line="322" w:lineRule="auto"/>
        <w:ind w:firstLine="720"/>
        <w:jc w:val="both"/>
      </w:pPr>
      <w:r>
        <w:t>Практическая работа «Приготовление стоковых (маточных) растворов макро- и микроэлементов питательной среды по прописи Мурасиге и Скуга».</w:t>
      </w:r>
    </w:p>
    <w:p w14:paraId="355B691A" w14:textId="77777777" w:rsidR="002D4888" w:rsidRDefault="00B22E0D">
      <w:pPr>
        <w:pStyle w:val="11"/>
        <w:spacing w:after="240" w:line="322" w:lineRule="auto"/>
        <w:ind w:firstLine="720"/>
        <w:jc w:val="both"/>
      </w:pPr>
      <w:r>
        <w:t xml:space="preserve">Практическая работа «Приготовление питательных сред для введения в культуру </w:t>
      </w:r>
      <w:r>
        <w:rPr>
          <w:i/>
          <w:iCs/>
        </w:rPr>
        <w:t>in vitro».</w:t>
      </w:r>
    </w:p>
    <w:p w14:paraId="0EDBEA82" w14:textId="77777777" w:rsidR="002D4888" w:rsidRDefault="00B22E0D">
      <w:pPr>
        <w:pStyle w:val="32"/>
        <w:keepNext/>
        <w:keepLines/>
        <w:numPr>
          <w:ilvl w:val="0"/>
          <w:numId w:val="3"/>
        </w:numPr>
        <w:tabs>
          <w:tab w:val="left" w:pos="1083"/>
        </w:tabs>
        <w:spacing w:line="322" w:lineRule="auto"/>
        <w:jc w:val="both"/>
      </w:pPr>
      <w:bookmarkStart w:id="104" w:name="bookmark122"/>
      <w:bookmarkStart w:id="105" w:name="bookmark120"/>
      <w:bookmarkStart w:id="106" w:name="bookmark121"/>
      <w:bookmarkStart w:id="107" w:name="bookmark123"/>
      <w:bookmarkEnd w:id="104"/>
      <w:r>
        <w:t>Регуляторы роста как факторы успеха биотехнологии растений (4 ч)</w:t>
      </w:r>
      <w:bookmarkEnd w:id="105"/>
      <w:bookmarkEnd w:id="106"/>
      <w:bookmarkEnd w:id="107"/>
    </w:p>
    <w:p w14:paraId="25C036F6" w14:textId="77777777" w:rsidR="002D4888" w:rsidRDefault="00B22E0D">
      <w:pPr>
        <w:pStyle w:val="11"/>
        <w:spacing w:line="322" w:lineRule="auto"/>
        <w:ind w:firstLine="720"/>
        <w:jc w:val="both"/>
      </w:pPr>
      <w:r>
        <w:t>Рост и развитие растений. Остальные этапы онтогенеза. Общие закономерности роста растений.</w:t>
      </w:r>
    </w:p>
    <w:p w14:paraId="5A094043" w14:textId="77777777" w:rsidR="002D4888" w:rsidRDefault="00B22E0D">
      <w:pPr>
        <w:pStyle w:val="11"/>
        <w:spacing w:line="322" w:lineRule="auto"/>
        <w:ind w:firstLine="720"/>
        <w:jc w:val="both"/>
      </w:pPr>
      <w:r>
        <w:t>Основные классы фитогормонов (ауксины, цитокинины, гиббереллины, АБК, этилен и др.) и их функции на разных этапах развития растения.</w:t>
      </w:r>
    </w:p>
    <w:p w14:paraId="2FF33813" w14:textId="77777777" w:rsidR="002D4888" w:rsidRDefault="00B22E0D">
      <w:pPr>
        <w:pStyle w:val="11"/>
        <w:spacing w:line="322" w:lineRule="auto"/>
        <w:ind w:firstLine="720"/>
        <w:jc w:val="both"/>
      </w:pPr>
      <w:r>
        <w:t>Известные генетические механизмы, контролирующие рост и развитие растений.</w:t>
      </w:r>
    </w:p>
    <w:p w14:paraId="20BAF816" w14:textId="77777777" w:rsidR="002D4888" w:rsidRDefault="00B22E0D">
      <w:pPr>
        <w:pStyle w:val="11"/>
        <w:spacing w:after="120" w:line="322" w:lineRule="auto"/>
        <w:ind w:firstLine="720"/>
        <w:jc w:val="both"/>
      </w:pPr>
      <w:r>
        <w:t>Эндогенные и экзогенные регуляторы роста растений в пробирке.</w:t>
      </w:r>
    </w:p>
    <w:p w14:paraId="3FCC2CE6" w14:textId="77777777" w:rsidR="002D4888" w:rsidRDefault="00B22E0D">
      <w:pPr>
        <w:pStyle w:val="11"/>
        <w:spacing w:line="314" w:lineRule="auto"/>
        <w:ind w:firstLine="720"/>
        <w:jc w:val="both"/>
      </w:pPr>
      <w:r>
        <w:rPr>
          <w:i/>
          <w:iCs/>
        </w:rPr>
        <w:t>Лабораторные и практические работы</w:t>
      </w:r>
    </w:p>
    <w:p w14:paraId="16E34348" w14:textId="77777777" w:rsidR="002D4888" w:rsidRDefault="00B22E0D">
      <w:pPr>
        <w:pStyle w:val="11"/>
        <w:spacing w:after="240" w:line="314" w:lineRule="auto"/>
        <w:ind w:firstLine="720"/>
        <w:jc w:val="both"/>
      </w:pPr>
      <w:r>
        <w:t>Лабораторная работа «Фенотипическая оценка роста и развития растений в зависимости от наличия фитогормонов в питательной среде».</w:t>
      </w:r>
    </w:p>
    <w:p w14:paraId="2798DED3" w14:textId="77777777" w:rsidR="002D4888" w:rsidRDefault="00B22E0D">
      <w:pPr>
        <w:pStyle w:val="32"/>
        <w:keepNext/>
        <w:keepLines/>
        <w:numPr>
          <w:ilvl w:val="0"/>
          <w:numId w:val="3"/>
        </w:numPr>
        <w:tabs>
          <w:tab w:val="left" w:pos="1083"/>
        </w:tabs>
        <w:spacing w:line="319" w:lineRule="auto"/>
        <w:jc w:val="both"/>
      </w:pPr>
      <w:bookmarkStart w:id="108" w:name="bookmark126"/>
      <w:bookmarkStart w:id="109" w:name="bookmark124"/>
      <w:bookmarkStart w:id="110" w:name="bookmark125"/>
      <w:bookmarkStart w:id="111" w:name="bookmark127"/>
      <w:bookmarkEnd w:id="108"/>
      <w:r>
        <w:t>Биотехнология растений (10 ч)</w:t>
      </w:r>
      <w:bookmarkEnd w:id="109"/>
      <w:bookmarkEnd w:id="110"/>
      <w:bookmarkEnd w:id="111"/>
    </w:p>
    <w:p w14:paraId="2EA90AF0" w14:textId="77777777" w:rsidR="002D4888" w:rsidRDefault="00B22E0D">
      <w:pPr>
        <w:pStyle w:val="11"/>
        <w:spacing w:line="319" w:lineRule="auto"/>
        <w:ind w:firstLine="720"/>
        <w:jc w:val="both"/>
      </w:pPr>
      <w:r>
        <w:t>Возможности применения агробиотехнологий в селекции, семеноводстве и питомниководстве.</w:t>
      </w:r>
    </w:p>
    <w:p w14:paraId="26155B34" w14:textId="77777777" w:rsidR="002D4888" w:rsidRDefault="00B22E0D">
      <w:pPr>
        <w:pStyle w:val="11"/>
        <w:spacing w:line="319" w:lineRule="auto"/>
        <w:ind w:firstLine="720"/>
        <w:jc w:val="both"/>
      </w:pPr>
      <w:r>
        <w:t>Болезни и иммунитет растений: от Н.И. Вавилова до современности.</w:t>
      </w:r>
    </w:p>
    <w:p w14:paraId="1C588E58" w14:textId="77777777" w:rsidR="002D4888" w:rsidRDefault="00B22E0D">
      <w:pPr>
        <w:pStyle w:val="11"/>
        <w:spacing w:line="319" w:lineRule="auto"/>
        <w:ind w:firstLine="720"/>
        <w:jc w:val="both"/>
      </w:pPr>
      <w:r>
        <w:t>Ускоренная и традиционная селекция: сокращаем сроки получения новых сортов. Основные методы селекции. Гибридизация. Формы отбора. Основные направления селекции: улучшение урожайности, устойчивости к биотическим и абиотическим факторам.</w:t>
      </w:r>
    </w:p>
    <w:p w14:paraId="0C597F24" w14:textId="77777777" w:rsidR="002D4888" w:rsidRDefault="00B22E0D">
      <w:pPr>
        <w:pStyle w:val="11"/>
        <w:spacing w:line="319" w:lineRule="auto"/>
        <w:ind w:firstLine="720"/>
        <w:jc w:val="both"/>
      </w:pPr>
      <w:r>
        <w:t xml:space="preserve">Оздоровление растений от вирусов с помощью методов биотехнологии: </w:t>
      </w:r>
      <w:r>
        <w:lastRenderedPageBreak/>
        <w:t>методы культуры апикальных меристем, термотерапии, хемотерапии, криотерапии и комплексной терапии. Получение оздоровленного посадочного материала - клубней картофеля и саженцев плодовых культур.</w:t>
      </w:r>
    </w:p>
    <w:p w14:paraId="606F5241" w14:textId="77777777" w:rsidR="002D4888" w:rsidRDefault="00B22E0D">
      <w:pPr>
        <w:pStyle w:val="11"/>
        <w:spacing w:line="317" w:lineRule="auto"/>
        <w:ind w:firstLine="720"/>
        <w:jc w:val="both"/>
      </w:pPr>
      <w:r>
        <w:t xml:space="preserve">Культивирование растительного материала в культуре </w:t>
      </w:r>
      <w:r>
        <w:rPr>
          <w:i/>
          <w:iCs/>
        </w:rPr>
        <w:t>in vitro:</w:t>
      </w:r>
      <w:r>
        <w:t xml:space="preserve"> основные принципы и модели культивирования. Каллусогенез, суспензионные культуры растений. Микроразмножение растений. Экономический эффект от внедрения методов биотехнологии в растениеводство.</w:t>
      </w:r>
    </w:p>
    <w:p w14:paraId="29B38113" w14:textId="77777777" w:rsidR="002D4888" w:rsidRDefault="00B22E0D">
      <w:pPr>
        <w:pStyle w:val="11"/>
        <w:spacing w:line="317" w:lineRule="auto"/>
        <w:ind w:firstLine="720"/>
        <w:jc w:val="both"/>
      </w:pPr>
      <w:r>
        <w:t>Криохранение растений. Криопротекторы. Посткриогенная регенерация.</w:t>
      </w:r>
    </w:p>
    <w:p w14:paraId="666B7A3C" w14:textId="77777777" w:rsidR="002D4888" w:rsidRDefault="00B22E0D">
      <w:pPr>
        <w:pStyle w:val="11"/>
        <w:spacing w:after="120" w:line="317" w:lineRule="auto"/>
        <w:ind w:firstLine="720"/>
        <w:jc w:val="both"/>
      </w:pPr>
      <w:r>
        <w:t>Биологические средства защиты растений: преимущества и перспективы применения. Термос и сосуд Дьюара с жидким азотом, криопробирки.</w:t>
      </w:r>
    </w:p>
    <w:p w14:paraId="443D42D0" w14:textId="77777777" w:rsidR="002D4888" w:rsidRDefault="00B22E0D">
      <w:pPr>
        <w:pStyle w:val="11"/>
        <w:spacing w:line="322" w:lineRule="auto"/>
        <w:ind w:firstLine="720"/>
        <w:jc w:val="both"/>
      </w:pPr>
      <w:r>
        <w:rPr>
          <w:i/>
          <w:iCs/>
        </w:rPr>
        <w:t>Лабораторные и практические работы</w:t>
      </w:r>
    </w:p>
    <w:p w14:paraId="7D38F86E" w14:textId="77777777" w:rsidR="002D4888" w:rsidRDefault="00B22E0D">
      <w:pPr>
        <w:pStyle w:val="11"/>
        <w:spacing w:line="322" w:lineRule="auto"/>
        <w:ind w:firstLine="720"/>
        <w:jc w:val="both"/>
      </w:pPr>
      <w:r>
        <w:t>Практическая работа «Размножение плодовых растений черенкованием и микроразмножением - пример малины (или земляники, ежевики, смородины)».</w:t>
      </w:r>
    </w:p>
    <w:p w14:paraId="0D9F901F" w14:textId="77777777" w:rsidR="002D4888" w:rsidRDefault="00B22E0D">
      <w:pPr>
        <w:pStyle w:val="11"/>
        <w:spacing w:line="322" w:lineRule="auto"/>
        <w:ind w:firstLine="720"/>
        <w:jc w:val="both"/>
      </w:pPr>
      <w:r>
        <w:t xml:space="preserve">Практическая работа «Введение растений в культуру </w:t>
      </w:r>
      <w:r>
        <w:rPr>
          <w:i/>
          <w:iCs/>
        </w:rPr>
        <w:t>in vitro</w:t>
      </w:r>
      <w:r>
        <w:t xml:space="preserve"> и поддержание чистой культуры эксплантов».</w:t>
      </w:r>
    </w:p>
    <w:p w14:paraId="3D68A7FD" w14:textId="77777777" w:rsidR="002D4888" w:rsidRDefault="00B22E0D">
      <w:pPr>
        <w:pStyle w:val="11"/>
        <w:spacing w:line="322" w:lineRule="auto"/>
        <w:ind w:firstLine="720"/>
        <w:jc w:val="both"/>
      </w:pPr>
      <w:r>
        <w:t>Практическая работа «Размножение картофеля в пробирке».</w:t>
      </w:r>
    </w:p>
    <w:p w14:paraId="73016D9F" w14:textId="77777777" w:rsidR="002D4888" w:rsidRDefault="00B22E0D">
      <w:pPr>
        <w:pStyle w:val="11"/>
        <w:spacing w:line="322" w:lineRule="auto"/>
        <w:ind w:firstLine="720"/>
        <w:jc w:val="both"/>
      </w:pPr>
      <w:r>
        <w:t>Исследовательская работа «Как получают потомство вегетативно размножаемых культур если не семенами?»</w:t>
      </w:r>
    </w:p>
    <w:p w14:paraId="18D76F5D" w14:textId="77777777" w:rsidR="002D4888" w:rsidRDefault="00B22E0D">
      <w:pPr>
        <w:pStyle w:val="11"/>
        <w:spacing w:line="322" w:lineRule="auto"/>
        <w:ind w:firstLine="720"/>
        <w:jc w:val="both"/>
      </w:pPr>
      <w:r>
        <w:t>Исследовательская работа «Выращивание растений в пробирке».</w:t>
      </w:r>
    </w:p>
    <w:p w14:paraId="1BD80D57" w14:textId="77777777" w:rsidR="002D4888" w:rsidRDefault="00B22E0D">
      <w:pPr>
        <w:pStyle w:val="11"/>
        <w:spacing w:after="480" w:line="322" w:lineRule="auto"/>
        <w:ind w:firstLine="720"/>
        <w:jc w:val="both"/>
      </w:pPr>
      <w:bookmarkStart w:id="112" w:name="bookmark128"/>
      <w:r>
        <w:t>Исследовательская работа «Как божья коровка урожай спасала - о современных способах биологической защиты растений».</w:t>
      </w:r>
      <w:bookmarkEnd w:id="112"/>
    </w:p>
    <w:bookmarkEnd w:id="2"/>
    <w:p w14:paraId="244CB26D" w14:textId="77777777" w:rsidR="002D4888" w:rsidRDefault="002D4888">
      <w:pPr>
        <w:pStyle w:val="11"/>
        <w:spacing w:after="60"/>
        <w:ind w:firstLine="720"/>
        <w:jc w:val="both"/>
      </w:pPr>
    </w:p>
    <w:p w14:paraId="6A2C8F7C" w14:textId="77777777" w:rsidR="007F6AAE" w:rsidRPr="007F6AAE" w:rsidRDefault="007F6AAE" w:rsidP="007F6AAE"/>
    <w:p w14:paraId="1773C57D" w14:textId="77777777" w:rsidR="007F6AAE" w:rsidRPr="007F6AAE" w:rsidRDefault="007F6AAE" w:rsidP="007F6AAE"/>
    <w:p w14:paraId="7DA9149B" w14:textId="43B2A944" w:rsidR="007F6AAE" w:rsidRPr="007F6AAE" w:rsidRDefault="007F6AAE" w:rsidP="007F6AAE">
      <w:pPr>
        <w:tabs>
          <w:tab w:val="left" w:pos="1044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7F6AAE">
        <w:rPr>
          <w:rFonts w:ascii="Times New Roman" w:hAnsi="Times New Roman" w:cs="Times New Roman"/>
          <w:b/>
          <w:bCs/>
          <w:sz w:val="28"/>
          <w:szCs w:val="28"/>
        </w:rPr>
        <w:t>ФОРМЫ ДЕЯТЕЛЬНОСТИ</w:t>
      </w:r>
    </w:p>
    <w:p w14:paraId="30116B3D" w14:textId="77777777" w:rsidR="007F6AAE" w:rsidRDefault="007F6AAE" w:rsidP="007F6AAE">
      <w:pPr>
        <w:tabs>
          <w:tab w:val="left" w:pos="1044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5D4C0B09" w14:textId="03F3DA45" w:rsidR="001444F1" w:rsidRPr="001444F1" w:rsidRDefault="001444F1" w:rsidP="001444F1">
      <w:pPr>
        <w:tabs>
          <w:tab w:val="left" w:pos="1044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44F1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Организация экскурсий</w:t>
      </w:r>
    </w:p>
    <w:p w14:paraId="01CD11C0" w14:textId="77777777" w:rsidR="001444F1" w:rsidRPr="001444F1" w:rsidRDefault="001444F1" w:rsidP="001444F1">
      <w:pPr>
        <w:widowControl/>
        <w:shd w:val="clear" w:color="auto" w:fill="FFFFFF"/>
        <w:ind w:right="4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444F1">
        <w:rPr>
          <w:rFonts w:ascii="Times New Roman" w:eastAsia="Times New Roman" w:hAnsi="Times New Roman" w:cs="Times New Roman"/>
          <w:sz w:val="28"/>
          <w:szCs w:val="28"/>
          <w:lang w:bidi="ar-SA"/>
        </w:rPr>
        <w:t>Проектная деятельность;</w:t>
      </w:r>
    </w:p>
    <w:p w14:paraId="332EAD0C" w14:textId="77777777" w:rsidR="001444F1" w:rsidRPr="001444F1" w:rsidRDefault="001444F1" w:rsidP="001444F1">
      <w:pPr>
        <w:widowControl/>
        <w:shd w:val="clear" w:color="auto" w:fill="FFFFFF"/>
        <w:ind w:right="4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444F1">
        <w:rPr>
          <w:rFonts w:ascii="Times New Roman" w:eastAsia="Times New Roman" w:hAnsi="Times New Roman" w:cs="Times New Roman"/>
          <w:sz w:val="28"/>
          <w:szCs w:val="28"/>
          <w:lang w:bidi="ar-SA"/>
        </w:rPr>
        <w:t>Участие в научно-исследовательских конференциях;</w:t>
      </w:r>
    </w:p>
    <w:p w14:paraId="0AFC6E83" w14:textId="21BA524B" w:rsidR="001444F1" w:rsidRPr="001444F1" w:rsidRDefault="001444F1" w:rsidP="001444F1">
      <w:pPr>
        <w:widowControl/>
        <w:shd w:val="clear" w:color="auto" w:fill="FFFFFF"/>
        <w:ind w:right="4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444F1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Разработка проектов к урокам.</w:t>
      </w:r>
    </w:p>
    <w:p w14:paraId="4554ECB7" w14:textId="77777777" w:rsidR="001444F1" w:rsidRPr="001444F1" w:rsidRDefault="001444F1" w:rsidP="001444F1">
      <w:pPr>
        <w:widowControl/>
        <w:shd w:val="clear" w:color="auto" w:fill="FFFFFF"/>
        <w:ind w:right="4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444F1">
        <w:rPr>
          <w:rFonts w:ascii="Times New Roman" w:eastAsia="Times New Roman" w:hAnsi="Times New Roman" w:cs="Times New Roman"/>
          <w:sz w:val="28"/>
          <w:szCs w:val="28"/>
          <w:lang w:bidi="ar-SA"/>
        </w:rPr>
        <w:t>Конференции</w:t>
      </w:r>
    </w:p>
    <w:p w14:paraId="6609F4E8" w14:textId="77777777" w:rsidR="001444F1" w:rsidRPr="001444F1" w:rsidRDefault="001444F1" w:rsidP="001444F1">
      <w:pPr>
        <w:widowControl/>
        <w:shd w:val="clear" w:color="auto" w:fill="FFFFFF"/>
        <w:ind w:right="4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444F1">
        <w:rPr>
          <w:rFonts w:ascii="Times New Roman" w:eastAsia="Times New Roman" w:hAnsi="Times New Roman" w:cs="Times New Roman"/>
          <w:sz w:val="28"/>
          <w:szCs w:val="28"/>
          <w:lang w:bidi="ar-SA"/>
        </w:rPr>
        <w:t>Лекции</w:t>
      </w:r>
    </w:p>
    <w:p w14:paraId="10154B15" w14:textId="0821C43B" w:rsidR="001444F1" w:rsidRPr="001444F1" w:rsidRDefault="001444F1" w:rsidP="001444F1">
      <w:pPr>
        <w:tabs>
          <w:tab w:val="left" w:pos="1044"/>
        </w:tabs>
        <w:rPr>
          <w:rFonts w:ascii="Times New Roman" w:hAnsi="Times New Roman" w:cs="Times New Roman"/>
          <w:sz w:val="28"/>
          <w:szCs w:val="28"/>
        </w:rPr>
        <w:sectPr w:rsidR="001444F1" w:rsidRPr="001444F1">
          <w:pgSz w:w="11900" w:h="16840"/>
          <w:pgMar w:top="1067" w:right="819" w:bottom="991" w:left="1097" w:header="0" w:footer="3" w:gutter="0"/>
          <w:cols w:space="720"/>
          <w:noEndnote/>
          <w:docGrid w:linePitch="360"/>
          <w15:footnoteColumns w:val="1"/>
        </w:sectPr>
      </w:pPr>
      <w:r w:rsidRPr="001444F1">
        <w:rPr>
          <w:rFonts w:ascii="Times New Roman" w:hAnsi="Times New Roman" w:cs="Times New Roman"/>
          <w:sz w:val="28"/>
          <w:szCs w:val="28"/>
        </w:rPr>
        <w:t>Практические работы</w:t>
      </w:r>
    </w:p>
    <w:p w14:paraId="1BEE2FA2" w14:textId="77777777" w:rsidR="002D4888" w:rsidRDefault="00B22E0D">
      <w:pPr>
        <w:pStyle w:val="11"/>
        <w:pBdr>
          <w:bottom w:val="single" w:sz="4" w:space="0" w:color="auto"/>
        </w:pBdr>
        <w:spacing w:before="140" w:after="500" w:line="240" w:lineRule="auto"/>
        <w:ind w:firstLine="0"/>
      </w:pPr>
      <w:bookmarkStart w:id="113" w:name="bookmark145"/>
      <w:bookmarkStart w:id="114" w:name="_Hlk144821378"/>
      <w:r>
        <w:rPr>
          <w:b/>
          <w:bCs/>
        </w:rPr>
        <w:lastRenderedPageBreak/>
        <w:t>ТЕМАТИЧЕСКОЕ ПЛАНИРОВАНИЕ</w:t>
      </w:r>
      <w:bookmarkEnd w:id="11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699"/>
        <w:gridCol w:w="4594"/>
        <w:gridCol w:w="4598"/>
      </w:tblGrid>
      <w:tr w:rsidR="002D4888" w14:paraId="5B240361" w14:textId="77777777">
        <w:trPr>
          <w:trHeight w:hRule="exact" w:val="85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62CE0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Темы занятий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44ABE" w14:textId="77777777" w:rsidR="002D4888" w:rsidRDefault="00B22E0D">
            <w:pPr>
              <w:pStyle w:val="a9"/>
              <w:spacing w:after="80" w:line="240" w:lineRule="auto"/>
              <w:ind w:firstLine="0"/>
              <w:jc w:val="center"/>
            </w:pPr>
            <w:r>
              <w:rPr>
                <w:i/>
                <w:iCs/>
              </w:rPr>
              <w:t>Количество</w:t>
            </w:r>
          </w:p>
          <w:p w14:paraId="12842BCD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часов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1039A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Основное содержание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42AA0" w14:textId="77777777" w:rsidR="002D4888" w:rsidRDefault="00B22E0D">
            <w:pPr>
              <w:pStyle w:val="a9"/>
              <w:spacing w:line="240" w:lineRule="auto"/>
              <w:ind w:firstLine="240"/>
            </w:pPr>
            <w:r>
              <w:rPr>
                <w:i/>
                <w:iCs/>
              </w:rPr>
              <w:t>Виды деятельности обучающихся</w:t>
            </w:r>
          </w:p>
        </w:tc>
      </w:tr>
      <w:tr w:rsidR="002D4888" w14:paraId="6B7391EC" w14:textId="77777777">
        <w:trPr>
          <w:trHeight w:hRule="exact" w:val="667"/>
          <w:jc w:val="center"/>
        </w:trPr>
        <w:tc>
          <w:tcPr>
            <w:tcW w:w="145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2967A" w14:textId="77777777" w:rsidR="002D4888" w:rsidRDefault="00B22E0D">
            <w:pPr>
              <w:pStyle w:val="a9"/>
              <w:spacing w:line="240" w:lineRule="auto"/>
              <w:ind w:firstLine="0"/>
            </w:pPr>
            <w:bookmarkStart w:id="115" w:name="bookmark146"/>
            <w:r>
              <w:rPr>
                <w:b/>
                <w:bCs/>
              </w:rPr>
              <w:t>Модуль «Агротехнологии настоящего и будущего». 10 класс</w:t>
            </w:r>
            <w:bookmarkEnd w:id="115"/>
          </w:p>
        </w:tc>
      </w:tr>
      <w:tr w:rsidR="002D4888" w14:paraId="7F52D77C" w14:textId="77777777">
        <w:trPr>
          <w:trHeight w:hRule="exact" w:val="7142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B1EF23" w14:textId="77777777" w:rsidR="002D4888" w:rsidRDefault="00B22E0D">
            <w:pPr>
              <w:pStyle w:val="a9"/>
              <w:spacing w:line="240" w:lineRule="auto"/>
              <w:ind w:left="120" w:firstLine="0"/>
              <w:jc w:val="center"/>
            </w:pPr>
            <w:r>
              <w:t>1. Биотехнология как наука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FFAD8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B6DDE0" w14:textId="77777777" w:rsidR="002D4888" w:rsidRDefault="00B22E0D">
            <w:pPr>
              <w:pStyle w:val="a9"/>
              <w:ind w:firstLine="0"/>
            </w:pPr>
            <w:r>
              <w:t>История возникновения науки, основные разделы, связь биотехнологии с другими науками (биологией, ботаникой, зоологией, микробиологией, биохимией, физиологией, генетикой, медициной) и отраслями промышленности (пищевая, легкая), сельского хозяйства (животноводство, растениеводство) и здравоохранением, известные вузы и НИИ, связанные с биотехнологией:</w:t>
            </w:r>
          </w:p>
          <w:p w14:paraId="656AB70F" w14:textId="77777777" w:rsidR="002D4888" w:rsidRDefault="00B22E0D">
            <w:pPr>
              <w:pStyle w:val="a9"/>
              <w:ind w:firstLine="0"/>
            </w:pPr>
            <w:r>
              <w:t>ФИЦ Биотехнологии РАН, ФГБНУ ВНИИСБ, ФГБНУ ФИЦ ВИР, ФГБНУ ВНИИСХМ,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DAEBD" w14:textId="77777777" w:rsidR="002D4888" w:rsidRDefault="00B22E0D">
            <w:pPr>
              <w:pStyle w:val="a9"/>
              <w:ind w:firstLine="0"/>
            </w:pPr>
            <w:r>
              <w:t>Раскрывать содержание терминов и понятий: наука, биотехнология, агробиотехнологии.</w:t>
            </w:r>
          </w:p>
          <w:p w14:paraId="24255EE8" w14:textId="77777777" w:rsidR="002D4888" w:rsidRDefault="00B22E0D">
            <w:pPr>
              <w:pStyle w:val="a9"/>
              <w:ind w:firstLine="0"/>
            </w:pPr>
            <w:r>
              <w:t>Описывать процесс выполнения исследований и прогнозировать результаты экспериментов.</w:t>
            </w:r>
          </w:p>
          <w:p w14:paraId="48B6A061" w14:textId="77777777" w:rsidR="002D4888" w:rsidRDefault="00B22E0D">
            <w:pPr>
              <w:pStyle w:val="a9"/>
              <w:ind w:firstLine="0"/>
            </w:pPr>
            <w:r>
              <w:t>Характеризовать основные научные школы в области биотехнологии. Различать разделы биотехнологии как науки.</w:t>
            </w:r>
          </w:p>
          <w:p w14:paraId="213388A0" w14:textId="77777777" w:rsidR="002D4888" w:rsidRDefault="00B22E0D">
            <w:pPr>
              <w:pStyle w:val="a9"/>
              <w:ind w:firstLine="0"/>
            </w:pPr>
            <w:r>
              <w:t>Сравнивать связь биотехнологии с различными отраслями науки и промышленности.</w:t>
            </w:r>
          </w:p>
          <w:p w14:paraId="510D1E5E" w14:textId="77777777" w:rsidR="002D4888" w:rsidRDefault="00B22E0D">
            <w:pPr>
              <w:pStyle w:val="a9"/>
              <w:ind w:firstLine="0"/>
            </w:pPr>
            <w:r>
              <w:t>Выявлять различия между разделами биотехнологии. Формулировать и объяснять принцип развития науки</w:t>
            </w:r>
          </w:p>
        </w:tc>
      </w:tr>
    </w:tbl>
    <w:p w14:paraId="282199FF" w14:textId="77777777" w:rsidR="002D4888" w:rsidRDefault="00B22E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699"/>
        <w:gridCol w:w="4594"/>
        <w:gridCol w:w="4598"/>
      </w:tblGrid>
      <w:tr w:rsidR="002D4888" w14:paraId="4D4AD682" w14:textId="77777777">
        <w:trPr>
          <w:trHeight w:hRule="exact" w:val="85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1D9F7C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lastRenderedPageBreak/>
              <w:t>Темы занятий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C1558" w14:textId="77777777" w:rsidR="002D4888" w:rsidRDefault="00B22E0D">
            <w:pPr>
              <w:pStyle w:val="a9"/>
              <w:spacing w:after="80" w:line="240" w:lineRule="auto"/>
              <w:ind w:firstLine="0"/>
              <w:jc w:val="center"/>
            </w:pPr>
            <w:r>
              <w:rPr>
                <w:i/>
                <w:iCs/>
              </w:rPr>
              <w:t>Количество</w:t>
            </w:r>
          </w:p>
          <w:p w14:paraId="3E4B7469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часов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DB6C2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Основное содержание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92FC7" w14:textId="77777777" w:rsidR="002D4888" w:rsidRDefault="00B22E0D">
            <w:pPr>
              <w:pStyle w:val="a9"/>
              <w:spacing w:line="240" w:lineRule="auto"/>
              <w:ind w:firstLine="240"/>
            </w:pPr>
            <w:r>
              <w:rPr>
                <w:i/>
                <w:iCs/>
              </w:rPr>
              <w:t>Виды деятельности обучающихся</w:t>
            </w:r>
          </w:p>
        </w:tc>
      </w:tr>
      <w:tr w:rsidR="002D4888" w14:paraId="5D5BB9BA" w14:textId="77777777">
        <w:trPr>
          <w:trHeight w:hRule="exact" w:val="5453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424AC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FC674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D4687" w14:textId="77777777" w:rsidR="002D4888" w:rsidRDefault="00B22E0D">
            <w:pPr>
              <w:pStyle w:val="a9"/>
              <w:ind w:firstLine="0"/>
            </w:pPr>
            <w:r>
              <w:t>ФГБНУ ИЦиГ СО РАН, ФГАОУ ВО МФТИ, ФГБОУ ВО МГУ, ФГБОУ ВО СПбГУ, ФГАОУ ВО НГУ, ФГБОУ ВО РГАУ-МСХА имени К.А. Тимирязева.</w:t>
            </w:r>
          </w:p>
          <w:p w14:paraId="06878296" w14:textId="77777777" w:rsidR="002D4888" w:rsidRDefault="00B22E0D">
            <w:pPr>
              <w:pStyle w:val="a9"/>
              <w:ind w:firstLine="0"/>
            </w:pPr>
            <w:r>
              <w:t>Современные направления развития агробиотехнологий. Методы биотехнологии в науке и практике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96A4B" w14:textId="77777777" w:rsidR="002D4888" w:rsidRDefault="00B22E0D">
            <w:pPr>
              <w:pStyle w:val="a9"/>
              <w:ind w:firstLine="0"/>
            </w:pPr>
            <w:r>
              <w:t>биотехнологии.</w:t>
            </w:r>
          </w:p>
          <w:p w14:paraId="595F82C1" w14:textId="77777777" w:rsidR="002D4888" w:rsidRDefault="00B22E0D">
            <w:pPr>
              <w:pStyle w:val="a9"/>
              <w:ind w:firstLine="0"/>
            </w:pPr>
            <w:r>
              <w:t>Выполнение предложенных исследовательских работ: «Создание биологически активных добавок и витаминов», «Выведение новых сортов растений, пород животных с заданными свойствами», «Создание бактерий, способных перерабатывать нефть и устранять последствия ее разливов: плюсы и минусы».</w:t>
            </w:r>
          </w:p>
          <w:p w14:paraId="40281934" w14:textId="77777777" w:rsidR="002D4888" w:rsidRDefault="00B22E0D">
            <w:pPr>
              <w:pStyle w:val="a9"/>
              <w:ind w:firstLine="0"/>
            </w:pPr>
            <w:r>
              <w:t>Экскурсия «Биотехнология: наука и жизнь» в вуз или НИИ</w:t>
            </w:r>
          </w:p>
        </w:tc>
      </w:tr>
      <w:tr w:rsidR="002D4888" w14:paraId="52D71B82" w14:textId="77777777">
        <w:trPr>
          <w:trHeight w:hRule="exact" w:val="337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F10C9C" w14:textId="77777777" w:rsidR="002D4888" w:rsidRDefault="00B22E0D">
            <w:pPr>
              <w:pStyle w:val="a9"/>
              <w:spacing w:line="307" w:lineRule="auto"/>
              <w:ind w:firstLine="0"/>
            </w:pPr>
            <w:r>
              <w:rPr>
                <w:i/>
                <w:iCs/>
              </w:rPr>
              <w:t>2.</w:t>
            </w:r>
            <w:r>
              <w:t xml:space="preserve"> Общие понятия биотехнологии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7D6FB3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2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32F441" w14:textId="77777777" w:rsidR="002D4888" w:rsidRDefault="00B22E0D">
            <w:pPr>
              <w:pStyle w:val="a9"/>
              <w:ind w:firstLine="0"/>
            </w:pPr>
            <w:r>
              <w:t>Понятие биотехнологии. Зачем человеку биотехнологии, в чём их преимущество перед химическим синтезом. Основные объекты биотехнологии: промышленные микроорганизмы, клетки и ткани растений, животных. Практическая работа «Примеры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12D5D" w14:textId="77777777" w:rsidR="002D4888" w:rsidRDefault="00B22E0D">
            <w:pPr>
              <w:pStyle w:val="a9"/>
              <w:ind w:firstLine="0"/>
            </w:pPr>
            <w:r>
              <w:t>Раскрывать содержание терминов и понятий: объекты биотехнологии, клетки и ткани растений, животных, микроорганизмы.</w:t>
            </w:r>
          </w:p>
          <w:p w14:paraId="5FC63B20" w14:textId="77777777" w:rsidR="002D4888" w:rsidRDefault="00B22E0D">
            <w:pPr>
              <w:pStyle w:val="a9"/>
              <w:ind w:firstLine="0"/>
            </w:pPr>
            <w:r>
              <w:t>Описывать процесс биотехнологического производства. Характеризовать различные объекты биотехнологий.</w:t>
            </w:r>
          </w:p>
        </w:tc>
      </w:tr>
    </w:tbl>
    <w:p w14:paraId="21471EBF" w14:textId="77777777" w:rsidR="002D4888" w:rsidRDefault="00B22E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699"/>
        <w:gridCol w:w="4594"/>
        <w:gridCol w:w="4598"/>
      </w:tblGrid>
      <w:tr w:rsidR="002D4888" w14:paraId="5F2712F0" w14:textId="77777777">
        <w:trPr>
          <w:trHeight w:hRule="exact" w:val="85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735B08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lastRenderedPageBreak/>
              <w:t>Темы занятий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780CFD" w14:textId="77777777" w:rsidR="002D4888" w:rsidRDefault="00B22E0D">
            <w:pPr>
              <w:pStyle w:val="a9"/>
              <w:spacing w:after="80" w:line="240" w:lineRule="auto"/>
              <w:ind w:firstLine="0"/>
              <w:jc w:val="center"/>
            </w:pPr>
            <w:r>
              <w:rPr>
                <w:i/>
                <w:iCs/>
              </w:rPr>
              <w:t>Количество</w:t>
            </w:r>
          </w:p>
          <w:p w14:paraId="2C96F98A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часов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EFDC61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Основное содержание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64663" w14:textId="77777777" w:rsidR="002D4888" w:rsidRDefault="00B22E0D">
            <w:pPr>
              <w:pStyle w:val="a9"/>
              <w:spacing w:line="240" w:lineRule="auto"/>
              <w:ind w:firstLine="240"/>
            </w:pPr>
            <w:r>
              <w:rPr>
                <w:i/>
                <w:iCs/>
              </w:rPr>
              <w:t>Виды деятельности обучающихся</w:t>
            </w:r>
          </w:p>
        </w:tc>
      </w:tr>
      <w:tr w:rsidR="002D4888" w14:paraId="1B773F75" w14:textId="77777777">
        <w:trPr>
          <w:trHeight w:hRule="exact" w:val="7133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E6C42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C0F78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A533A" w14:textId="77777777" w:rsidR="002D4888" w:rsidRDefault="00B22E0D">
            <w:pPr>
              <w:pStyle w:val="a9"/>
              <w:spacing w:line="314" w:lineRule="auto"/>
              <w:ind w:firstLine="0"/>
            </w:pPr>
            <w:r>
              <w:t>применения биологических объектов в твоей жизни»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78960" w14:textId="77777777" w:rsidR="002D4888" w:rsidRDefault="00B22E0D">
            <w:pPr>
              <w:pStyle w:val="a9"/>
              <w:ind w:firstLine="0"/>
            </w:pPr>
            <w:r>
              <w:t>Различать промышленные микроорганизмы, клетки и ткани растений, животных как биотехнологические объекты. Сравнивать между собой процессы химического синтеза и биотехнологии.</w:t>
            </w:r>
          </w:p>
          <w:p w14:paraId="3C8DEF48" w14:textId="77777777" w:rsidR="002D4888" w:rsidRDefault="00B22E0D">
            <w:pPr>
              <w:pStyle w:val="a9"/>
              <w:ind w:firstLine="0"/>
            </w:pPr>
            <w:r>
              <w:t>Выявлять наиболее эффективные объекты биотехнологии.</w:t>
            </w:r>
          </w:p>
          <w:p w14:paraId="2C217AF8" w14:textId="77777777" w:rsidR="002D4888" w:rsidRDefault="00B22E0D">
            <w:pPr>
              <w:pStyle w:val="a9"/>
              <w:ind w:firstLine="0"/>
            </w:pPr>
            <w:r>
              <w:t>Характеризовать особенности строения и функции различных биологических объектов. Формулировать и объяснять принцип работы биотехнологического производства выбранной группы веществ/ материалов</w:t>
            </w:r>
          </w:p>
        </w:tc>
      </w:tr>
      <w:tr w:rsidR="002D4888" w14:paraId="36605615" w14:textId="77777777">
        <w:trPr>
          <w:trHeight w:hRule="exact" w:val="169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CA2A4B" w14:textId="77777777" w:rsidR="002D4888" w:rsidRDefault="00B22E0D">
            <w:pPr>
              <w:pStyle w:val="a9"/>
              <w:ind w:firstLine="0"/>
            </w:pPr>
            <w:r>
              <w:t>3. Особенности агробиотехнологии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C56155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3A470" w14:textId="77777777" w:rsidR="002D4888" w:rsidRDefault="00B22E0D">
            <w:pPr>
              <w:pStyle w:val="a9"/>
              <w:ind w:firstLine="0"/>
            </w:pPr>
            <w:r>
              <w:t>Цели и задачи агробиотехнологии.</w:t>
            </w:r>
          </w:p>
          <w:p w14:paraId="69383D1E" w14:textId="77777777" w:rsidR="002D4888" w:rsidRDefault="00B22E0D">
            <w:pPr>
              <w:pStyle w:val="a9"/>
              <w:ind w:firstLine="0"/>
            </w:pPr>
            <w:r>
              <w:t>Основные объекты агробиотехнологии.</w:t>
            </w:r>
          </w:p>
          <w:p w14:paraId="2D8D9F56" w14:textId="77777777" w:rsidR="002D4888" w:rsidRDefault="00B22E0D">
            <w:pPr>
              <w:pStyle w:val="a9"/>
              <w:ind w:firstLine="0"/>
            </w:pPr>
            <w:r>
              <w:t>Биотехнологические подходы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66E40" w14:textId="77777777" w:rsidR="002D4888" w:rsidRDefault="00B22E0D">
            <w:pPr>
              <w:pStyle w:val="a9"/>
              <w:ind w:firstLine="0"/>
            </w:pPr>
            <w:r>
              <w:t>Раскрывать содержание терминов и понятий: сохранение растений и животных, виды коллекций генетического разнообразия.</w:t>
            </w:r>
          </w:p>
        </w:tc>
      </w:tr>
    </w:tbl>
    <w:p w14:paraId="28D32C63" w14:textId="77777777" w:rsidR="002D4888" w:rsidRDefault="00B22E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699"/>
        <w:gridCol w:w="4594"/>
        <w:gridCol w:w="4598"/>
      </w:tblGrid>
      <w:tr w:rsidR="002D4888" w14:paraId="3B4265C0" w14:textId="77777777">
        <w:trPr>
          <w:trHeight w:hRule="exact" w:val="85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5A93C0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lastRenderedPageBreak/>
              <w:t>Темы занятий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31905" w14:textId="77777777" w:rsidR="002D4888" w:rsidRDefault="00B22E0D">
            <w:pPr>
              <w:pStyle w:val="a9"/>
              <w:spacing w:after="80" w:line="240" w:lineRule="auto"/>
              <w:ind w:firstLine="0"/>
              <w:jc w:val="center"/>
            </w:pPr>
            <w:r>
              <w:rPr>
                <w:i/>
                <w:iCs/>
              </w:rPr>
              <w:t>Количество</w:t>
            </w:r>
          </w:p>
          <w:p w14:paraId="0443C0B8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часов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4F589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Основное содержание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C666F" w14:textId="77777777" w:rsidR="002D4888" w:rsidRDefault="00B22E0D">
            <w:pPr>
              <w:pStyle w:val="a9"/>
              <w:spacing w:line="240" w:lineRule="auto"/>
              <w:ind w:firstLine="240"/>
            </w:pPr>
            <w:r>
              <w:rPr>
                <w:i/>
                <w:iCs/>
              </w:rPr>
              <w:t>Виды деятельности обучающихся</w:t>
            </w:r>
          </w:p>
        </w:tc>
      </w:tr>
      <w:tr w:rsidR="002D4888" w14:paraId="49395F85" w14:textId="77777777">
        <w:trPr>
          <w:trHeight w:hRule="exact" w:val="8818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63DC7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BD02FE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287BF4" w14:textId="77777777" w:rsidR="002D4888" w:rsidRDefault="00B22E0D">
            <w:pPr>
              <w:pStyle w:val="a9"/>
              <w:ind w:firstLine="0"/>
            </w:pPr>
            <w:r>
              <w:t xml:space="preserve">для надежного сохранения коллекций генетических ресурсов растений и животных. Понятия о полевых, </w:t>
            </w:r>
            <w:r>
              <w:rPr>
                <w:i/>
                <w:iCs/>
              </w:rPr>
              <w:t>in vitro</w:t>
            </w:r>
            <w:r>
              <w:t xml:space="preserve"> и криоколлекциях. Рост и развитие живого объекта в замкнутой системе в контролируемых условиях: как это возможно. Основные помещения для полноценной работы лаборатории биотехнологии (ламинарная комната, световая, автоклавная комнаты, помещение для приготовления питательных сред, моечная): их функционал и особенности.</w:t>
            </w:r>
          </w:p>
          <w:p w14:paraId="7C280386" w14:textId="77777777" w:rsidR="002D4888" w:rsidRDefault="00B22E0D">
            <w:pPr>
              <w:pStyle w:val="a9"/>
              <w:ind w:firstLine="0"/>
            </w:pPr>
            <w:r>
              <w:t>Основные приборы для организации лаборатории биотехнологии, их функции и возможности (автоклав, сухожаровой шкаф, дистиллятор,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C1B40" w14:textId="77777777" w:rsidR="002D4888" w:rsidRDefault="00B22E0D">
            <w:pPr>
              <w:pStyle w:val="a9"/>
              <w:ind w:firstLine="0"/>
            </w:pPr>
            <w:r>
              <w:t>Описывать процесс сохранения и размножения растений</w:t>
            </w:r>
          </w:p>
          <w:p w14:paraId="1F4E2B90" w14:textId="77777777" w:rsidR="002D4888" w:rsidRDefault="00B22E0D">
            <w:pPr>
              <w:pStyle w:val="a9"/>
              <w:ind w:firstLine="0"/>
            </w:pPr>
            <w:r>
              <w:t>в контролируемых условиях среды. Характеризовать фазы роста и развития растений в замкнутой системе.</w:t>
            </w:r>
          </w:p>
          <w:p w14:paraId="14E9E777" w14:textId="77777777" w:rsidR="002D4888" w:rsidRDefault="00B22E0D">
            <w:pPr>
              <w:pStyle w:val="a9"/>
              <w:ind w:firstLine="0"/>
            </w:pPr>
            <w:r>
              <w:t>Различать преимущества и недостатки различных типов коллекций.</w:t>
            </w:r>
          </w:p>
          <w:p w14:paraId="6C6183E3" w14:textId="77777777" w:rsidR="002D4888" w:rsidRDefault="00B22E0D">
            <w:pPr>
              <w:pStyle w:val="a9"/>
              <w:ind w:firstLine="0"/>
            </w:pPr>
            <w:r>
              <w:t>Сравнивать этапы работы в лаборатории биотехнологии. Выявлять наиболее эффективные приёмы для сохранения образцов растений и животных. Характеризовать особенности строения и функции образцов растений.</w:t>
            </w:r>
          </w:p>
          <w:p w14:paraId="740D9C7D" w14:textId="77777777" w:rsidR="002D4888" w:rsidRDefault="00B22E0D">
            <w:pPr>
              <w:pStyle w:val="a9"/>
              <w:ind w:firstLine="0"/>
            </w:pPr>
            <w:r>
              <w:t>Формулировать и объяснять принцип криоконсервации растений</w:t>
            </w:r>
          </w:p>
        </w:tc>
      </w:tr>
    </w:tbl>
    <w:p w14:paraId="391251C0" w14:textId="77777777" w:rsidR="002D4888" w:rsidRDefault="00B22E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699"/>
        <w:gridCol w:w="4594"/>
        <w:gridCol w:w="4598"/>
      </w:tblGrid>
      <w:tr w:rsidR="002D4888" w14:paraId="5696ECBE" w14:textId="77777777">
        <w:trPr>
          <w:trHeight w:hRule="exact" w:val="85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703D3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lastRenderedPageBreak/>
              <w:t>Темы занятий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A7DA8" w14:textId="77777777" w:rsidR="002D4888" w:rsidRDefault="00B22E0D">
            <w:pPr>
              <w:pStyle w:val="a9"/>
              <w:spacing w:after="80" w:line="240" w:lineRule="auto"/>
              <w:ind w:firstLine="0"/>
              <w:jc w:val="center"/>
            </w:pPr>
            <w:r>
              <w:rPr>
                <w:i/>
                <w:iCs/>
              </w:rPr>
              <w:t>Количество</w:t>
            </w:r>
          </w:p>
          <w:p w14:paraId="3273853A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часов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CACAD4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Основное содержание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3E8CE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Виды деятельности обучающихся</w:t>
            </w:r>
          </w:p>
        </w:tc>
      </w:tr>
      <w:tr w:rsidR="002D4888" w14:paraId="024185F2" w14:textId="77777777">
        <w:trPr>
          <w:trHeight w:hRule="exact" w:val="8818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0520EB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CCC6CB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3111E" w14:textId="77777777" w:rsidR="002D4888" w:rsidRDefault="00B22E0D">
            <w:pPr>
              <w:pStyle w:val="a9"/>
              <w:ind w:firstLine="0"/>
            </w:pPr>
            <w:r>
              <w:t>рН-метр, весы, ламинар-бокс, стерилизатор инструментов, световая установка, климатическая камера, УФ-ионизатор, холодильники для хранения питательных сред и др.). Инструменты для применения методов биотехнологии растений (препаровальная игла, скальпель, пинцет, ножницы). Основы техники безопасности при работе с приборами. Основные приборы для организации лаборатории биотехнологии: автоклав, сухожаровой шкаф, дистиллятор, рН-метр, весы, ламинар-бокс, стерилизатор инструментов, световая установка, климатическая камера, УФ-ионизатор, холодильники для хранения питательных сред и др.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48EA7" w14:textId="77777777" w:rsidR="002D4888" w:rsidRDefault="002D4888">
            <w:pPr>
              <w:rPr>
                <w:sz w:val="10"/>
                <w:szCs w:val="10"/>
              </w:rPr>
            </w:pPr>
          </w:p>
        </w:tc>
      </w:tr>
    </w:tbl>
    <w:p w14:paraId="26BC5042" w14:textId="77777777" w:rsidR="002D4888" w:rsidRDefault="00B22E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699"/>
        <w:gridCol w:w="4594"/>
        <w:gridCol w:w="4598"/>
      </w:tblGrid>
      <w:tr w:rsidR="002D4888" w14:paraId="29607083" w14:textId="77777777">
        <w:trPr>
          <w:trHeight w:hRule="exact" w:val="85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5FC86D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lastRenderedPageBreak/>
              <w:t>Темы занятий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8BCE9" w14:textId="77777777" w:rsidR="002D4888" w:rsidRDefault="00B22E0D">
            <w:pPr>
              <w:pStyle w:val="a9"/>
              <w:spacing w:after="80" w:line="240" w:lineRule="auto"/>
              <w:ind w:firstLine="0"/>
              <w:jc w:val="center"/>
            </w:pPr>
            <w:r>
              <w:rPr>
                <w:i/>
                <w:iCs/>
              </w:rPr>
              <w:t>Количество</w:t>
            </w:r>
          </w:p>
          <w:p w14:paraId="68942323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часов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14F685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Основное содержание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20902" w14:textId="77777777" w:rsidR="002D4888" w:rsidRDefault="00B22E0D">
            <w:pPr>
              <w:pStyle w:val="a9"/>
              <w:spacing w:line="240" w:lineRule="auto"/>
              <w:ind w:firstLine="240"/>
            </w:pPr>
            <w:r>
              <w:rPr>
                <w:i/>
                <w:iCs/>
              </w:rPr>
              <w:t>Виды деятельности обучающихся</w:t>
            </w:r>
          </w:p>
        </w:tc>
      </w:tr>
      <w:tr w:rsidR="002D4888" w14:paraId="3A9E33CE" w14:textId="77777777">
        <w:trPr>
          <w:trHeight w:hRule="exact" w:val="420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922CF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95B82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84AE4" w14:textId="77777777" w:rsidR="002D4888" w:rsidRDefault="00B22E0D">
            <w:pPr>
              <w:pStyle w:val="a9"/>
              <w:ind w:firstLine="0"/>
            </w:pPr>
            <w:r>
              <w:t>Инструменты для применения методов биотехнологии растений: препаровальная игла, скальпель, пинцет, ножницы.</w:t>
            </w:r>
          </w:p>
          <w:p w14:paraId="3B6DDD4D" w14:textId="77777777" w:rsidR="002D4888" w:rsidRDefault="00B22E0D">
            <w:pPr>
              <w:pStyle w:val="a9"/>
              <w:ind w:firstLine="0"/>
            </w:pPr>
            <w:r>
              <w:t>Практическая работа «Культурное растение в культуральном сосуде: опиши растение в пробирке». Исследовательская работа «Рост черенков растений в воде с разным уровнем рН»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CFAFF6" w14:textId="77777777" w:rsidR="002D4888" w:rsidRDefault="002D4888">
            <w:pPr>
              <w:rPr>
                <w:sz w:val="10"/>
                <w:szCs w:val="10"/>
              </w:rPr>
            </w:pPr>
          </w:p>
        </w:tc>
      </w:tr>
      <w:tr w:rsidR="002D4888" w14:paraId="2B7D06DB" w14:textId="77777777">
        <w:trPr>
          <w:trHeight w:hRule="exact" w:val="4622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362B98" w14:textId="77777777" w:rsidR="002D4888" w:rsidRDefault="00B22E0D">
            <w:pPr>
              <w:pStyle w:val="a9"/>
              <w:spacing w:line="240" w:lineRule="auto"/>
              <w:ind w:firstLine="0"/>
            </w:pPr>
            <w:r>
              <w:t>4. Культура клеток и тканей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334FA4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833638" w14:textId="77777777" w:rsidR="002D4888" w:rsidRDefault="00B22E0D">
            <w:pPr>
              <w:pStyle w:val="a9"/>
              <w:ind w:firstLine="0"/>
            </w:pPr>
            <w:r>
              <w:t>Методы культуры клеток и тканей в селекции. Каллусная культура. Культура клеток и агрегатов клеток. Культура протопластов. Получение соматических гибридов методом слияния изолированных протопластов.</w:t>
            </w:r>
          </w:p>
          <w:p w14:paraId="2EC3F4E9" w14:textId="77777777" w:rsidR="002D4888" w:rsidRDefault="00B22E0D">
            <w:pPr>
              <w:pStyle w:val="a9"/>
              <w:ind w:firstLine="0"/>
            </w:pPr>
            <w:r>
              <w:t>Клеточная селекция. Использование гаплоидии в селекции.</w:t>
            </w:r>
          </w:p>
          <w:p w14:paraId="2E975E25" w14:textId="77777777" w:rsidR="002D4888" w:rsidRDefault="00B22E0D">
            <w:pPr>
              <w:pStyle w:val="a9"/>
              <w:ind w:firstLine="0"/>
            </w:pPr>
            <w:r>
              <w:t>Примеры применения культур клеток и тканей в научных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38092" w14:textId="77777777" w:rsidR="002D4888" w:rsidRDefault="00B22E0D">
            <w:pPr>
              <w:pStyle w:val="a9"/>
              <w:ind w:firstLine="0"/>
            </w:pPr>
            <w:r>
              <w:t>Раскрывать содержание терминов и понятий: каллус, протопласт, соматический гибрид, гаплоид, штамм.</w:t>
            </w:r>
          </w:p>
          <w:p w14:paraId="21680D53" w14:textId="77777777" w:rsidR="002D4888" w:rsidRDefault="00B22E0D">
            <w:pPr>
              <w:pStyle w:val="a9"/>
              <w:ind w:firstLine="0"/>
            </w:pPr>
            <w:r>
              <w:t>Описывать процесс культивирования клеток и тканей растений и животных.</w:t>
            </w:r>
          </w:p>
          <w:p w14:paraId="2FD3EA0B" w14:textId="77777777" w:rsidR="002D4888" w:rsidRDefault="00B22E0D">
            <w:pPr>
              <w:pStyle w:val="a9"/>
              <w:ind w:firstLine="0"/>
            </w:pPr>
            <w:r>
              <w:t>Характеризовать разные этапы культивирования клеток и тканей растений и животных.</w:t>
            </w:r>
          </w:p>
          <w:p w14:paraId="6FC674D5" w14:textId="77777777" w:rsidR="002D4888" w:rsidRDefault="00B22E0D">
            <w:pPr>
              <w:pStyle w:val="a9"/>
              <w:ind w:firstLine="0"/>
            </w:pPr>
            <w:r>
              <w:t>Выявлять наиболее эффективные</w:t>
            </w:r>
          </w:p>
        </w:tc>
      </w:tr>
    </w:tbl>
    <w:p w14:paraId="767CB7FA" w14:textId="77777777" w:rsidR="002D4888" w:rsidRDefault="00B22E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699"/>
        <w:gridCol w:w="4594"/>
        <w:gridCol w:w="4598"/>
      </w:tblGrid>
      <w:tr w:rsidR="002D4888" w14:paraId="7A7E5E51" w14:textId="77777777">
        <w:trPr>
          <w:trHeight w:hRule="exact" w:val="85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AE968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lastRenderedPageBreak/>
              <w:t>Темы занятий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910BA" w14:textId="77777777" w:rsidR="002D4888" w:rsidRDefault="00B22E0D">
            <w:pPr>
              <w:pStyle w:val="a9"/>
              <w:spacing w:after="80" w:line="240" w:lineRule="auto"/>
              <w:ind w:firstLine="0"/>
              <w:jc w:val="center"/>
            </w:pPr>
            <w:r>
              <w:rPr>
                <w:i/>
                <w:iCs/>
              </w:rPr>
              <w:t>Количество</w:t>
            </w:r>
          </w:p>
          <w:p w14:paraId="68937028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часов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29E65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Основное содержание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39029" w14:textId="77777777" w:rsidR="002D4888" w:rsidRDefault="00B22E0D">
            <w:pPr>
              <w:pStyle w:val="a9"/>
              <w:spacing w:line="240" w:lineRule="auto"/>
              <w:ind w:firstLine="240"/>
            </w:pPr>
            <w:r>
              <w:rPr>
                <w:i/>
                <w:iCs/>
              </w:rPr>
              <w:t>Виды деятельности обучающихся</w:t>
            </w:r>
          </w:p>
        </w:tc>
      </w:tr>
      <w:tr w:rsidR="002D4888" w14:paraId="6EE91EEA" w14:textId="77777777">
        <w:trPr>
          <w:trHeight w:hRule="exact" w:val="839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53911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B33E4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228F30" w14:textId="77777777" w:rsidR="002D4888" w:rsidRDefault="00B22E0D">
            <w:pPr>
              <w:pStyle w:val="a9"/>
              <w:ind w:firstLine="0"/>
            </w:pPr>
            <w:r>
              <w:t xml:space="preserve">исследованиях и в практике различных НИИ: знакомство с литературой - научными публикациями по разным объектам (микробы, растения, животные). Характеристика клеток, культивируемых </w:t>
            </w:r>
            <w:r>
              <w:rPr>
                <w:i/>
                <w:iCs/>
              </w:rPr>
              <w:t xml:space="preserve">in vitro. </w:t>
            </w:r>
            <w:r>
              <w:t xml:space="preserve">Морфогенетические пути развития клетки </w:t>
            </w:r>
            <w:r>
              <w:rPr>
                <w:i/>
                <w:iCs/>
              </w:rPr>
              <w:t>in vitro.</w:t>
            </w:r>
          </w:p>
          <w:p w14:paraId="07DC0AB8" w14:textId="77777777" w:rsidR="002D4888" w:rsidRDefault="00B22E0D">
            <w:pPr>
              <w:pStyle w:val="a9"/>
              <w:ind w:firstLine="0"/>
            </w:pPr>
            <w:r>
              <w:t xml:space="preserve">Известные коллекции биотехнологических объектов - их роль, задачи, состав, примеры </w:t>
            </w:r>
            <w:r>
              <w:rPr>
                <w:i/>
                <w:iCs/>
              </w:rPr>
              <w:t>(in vitro</w:t>
            </w:r>
            <w:r>
              <w:t xml:space="preserve"> коллекции растений, коллекции штаммов микроорганизмов. Семинар по прочитанной литературе, доклады обучающихся). Биотехнология производства культуры клеток, тканей и органов растений.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3E600" w14:textId="77777777" w:rsidR="002D4888" w:rsidRDefault="00B22E0D">
            <w:pPr>
              <w:pStyle w:val="a9"/>
              <w:ind w:firstLine="0"/>
            </w:pPr>
            <w:r>
              <w:t>методы культивирования клеток и тканей растений, животных, микроорганизмов.</w:t>
            </w:r>
          </w:p>
          <w:p w14:paraId="07EB4779" w14:textId="77777777" w:rsidR="002D4888" w:rsidRDefault="00B22E0D">
            <w:pPr>
              <w:pStyle w:val="a9"/>
              <w:ind w:firstLine="0"/>
            </w:pPr>
            <w:r>
              <w:t>Характеризовать особенности строения и функции клеток и тканей растений, животных, микроорганизмов.</w:t>
            </w:r>
          </w:p>
          <w:p w14:paraId="6821ACA5" w14:textId="77777777" w:rsidR="002D4888" w:rsidRDefault="00B22E0D">
            <w:pPr>
              <w:pStyle w:val="a9"/>
              <w:ind w:firstLine="0"/>
            </w:pPr>
            <w:r>
              <w:t>Формулировать и объяснять принцип выживаемости, роста и развития культивируемых клеток и тканей</w:t>
            </w:r>
          </w:p>
        </w:tc>
      </w:tr>
    </w:tbl>
    <w:p w14:paraId="0053E335" w14:textId="77777777" w:rsidR="002D4888" w:rsidRDefault="00B22E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699"/>
        <w:gridCol w:w="4594"/>
        <w:gridCol w:w="4598"/>
      </w:tblGrid>
      <w:tr w:rsidR="002D4888" w14:paraId="7E87CA35" w14:textId="77777777">
        <w:trPr>
          <w:trHeight w:hRule="exact" w:val="85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4026D2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lastRenderedPageBreak/>
              <w:t>Темы занятий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E1378" w14:textId="77777777" w:rsidR="002D4888" w:rsidRDefault="00B22E0D">
            <w:pPr>
              <w:pStyle w:val="a9"/>
              <w:spacing w:after="80" w:line="240" w:lineRule="auto"/>
              <w:ind w:firstLine="0"/>
              <w:jc w:val="center"/>
            </w:pPr>
            <w:r>
              <w:rPr>
                <w:i/>
                <w:iCs/>
              </w:rPr>
              <w:t>Количество</w:t>
            </w:r>
          </w:p>
          <w:p w14:paraId="49DDA7E7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часов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F236E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Основное содержание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F1CFC" w14:textId="77777777" w:rsidR="002D4888" w:rsidRDefault="00B22E0D">
            <w:pPr>
              <w:pStyle w:val="a9"/>
              <w:spacing w:line="240" w:lineRule="auto"/>
              <w:ind w:firstLine="240"/>
            </w:pPr>
            <w:r>
              <w:rPr>
                <w:i/>
                <w:iCs/>
              </w:rPr>
              <w:t>Виды деятельности обучающихся</w:t>
            </w:r>
          </w:p>
        </w:tc>
      </w:tr>
      <w:tr w:rsidR="002D4888" w14:paraId="30D1B055" w14:textId="77777777">
        <w:trPr>
          <w:trHeight w:hRule="exact" w:val="420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54B37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4F7A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CD4A3" w14:textId="77777777" w:rsidR="002D4888" w:rsidRDefault="00B22E0D">
            <w:pPr>
              <w:pStyle w:val="a9"/>
              <w:ind w:firstLine="0"/>
            </w:pPr>
            <w:r>
              <w:t>Практическая работа «Протопласты клеток».</w:t>
            </w:r>
          </w:p>
          <w:p w14:paraId="6C463878" w14:textId="77777777" w:rsidR="002D4888" w:rsidRDefault="00B22E0D">
            <w:pPr>
              <w:pStyle w:val="a9"/>
              <w:ind w:firstLine="0"/>
            </w:pPr>
            <w:r>
              <w:t>Исследовательская работа «Существующие коллекции клеток и штаммов в России и их роль в развитии генетических технологий».</w:t>
            </w:r>
          </w:p>
          <w:p w14:paraId="5CF149D4" w14:textId="77777777" w:rsidR="002D4888" w:rsidRDefault="00B22E0D">
            <w:pPr>
              <w:pStyle w:val="a9"/>
              <w:ind w:firstLine="0"/>
            </w:pPr>
            <w:r>
              <w:t>Исследовательская работа «Г.Д. Карпеченко как генетик- экспериментатор и биотехнолог»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AA3C22" w14:textId="77777777" w:rsidR="002D4888" w:rsidRDefault="002D4888">
            <w:pPr>
              <w:rPr>
                <w:sz w:val="10"/>
                <w:szCs w:val="10"/>
              </w:rPr>
            </w:pPr>
          </w:p>
        </w:tc>
      </w:tr>
      <w:tr w:rsidR="002D4888" w14:paraId="0D53A8A5" w14:textId="77777777">
        <w:trPr>
          <w:trHeight w:hRule="exact" w:val="4622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666765" w14:textId="77777777" w:rsidR="002D4888" w:rsidRDefault="00B22E0D">
            <w:pPr>
              <w:pStyle w:val="a9"/>
              <w:ind w:firstLine="0"/>
            </w:pPr>
            <w:r>
              <w:t>5. Питательные среды для агробиотехнологий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98893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2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19450B" w14:textId="77777777" w:rsidR="002D4888" w:rsidRDefault="00B22E0D">
            <w:pPr>
              <w:pStyle w:val="a9"/>
              <w:ind w:firstLine="0"/>
            </w:pPr>
            <w:r>
              <w:t>Макро- и микроэлементы, источники углеводов, витамины, желирующие агенты. Типы питательных сред - жидкие и твердые.</w:t>
            </w:r>
          </w:p>
          <w:p w14:paraId="0B7AA871" w14:textId="77777777" w:rsidR="002D4888" w:rsidRDefault="00B22E0D">
            <w:pPr>
              <w:pStyle w:val="a9"/>
              <w:ind w:firstLine="0"/>
            </w:pPr>
            <w:r>
              <w:t>Питательные среды для биотехнологии растений. Разработка новых питательных сред, в том числе включающих биостимуляторы и другие регуляторы роста. Методы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CAAAC" w14:textId="77777777" w:rsidR="002D4888" w:rsidRDefault="00B22E0D">
            <w:pPr>
              <w:pStyle w:val="a9"/>
              <w:ind w:firstLine="0"/>
            </w:pPr>
            <w:r>
              <w:t>Раскрывать содержание терминов и понятий: питательная среда, компоненты питательной среды, рН раствора.</w:t>
            </w:r>
          </w:p>
          <w:p w14:paraId="444C8E75" w14:textId="77777777" w:rsidR="002D4888" w:rsidRDefault="00B22E0D">
            <w:pPr>
              <w:pStyle w:val="a9"/>
              <w:ind w:firstLine="0"/>
            </w:pPr>
            <w:r>
              <w:t>Описывать процесс приготовления питательных сред для разных объектов.</w:t>
            </w:r>
          </w:p>
          <w:p w14:paraId="4801EFA7" w14:textId="77777777" w:rsidR="002D4888" w:rsidRDefault="00B22E0D">
            <w:pPr>
              <w:pStyle w:val="a9"/>
              <w:ind w:firstLine="0"/>
            </w:pPr>
            <w:r>
              <w:t>Характеризовать процесс приготовления питательных сред в зависимости от выбранного объекта исследования.</w:t>
            </w:r>
          </w:p>
        </w:tc>
      </w:tr>
    </w:tbl>
    <w:p w14:paraId="5D7986A6" w14:textId="77777777" w:rsidR="002D4888" w:rsidRDefault="00B22E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699"/>
        <w:gridCol w:w="4594"/>
        <w:gridCol w:w="4598"/>
      </w:tblGrid>
      <w:tr w:rsidR="002D4888" w14:paraId="55521338" w14:textId="77777777">
        <w:trPr>
          <w:trHeight w:hRule="exact" w:val="85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2F7DCD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lastRenderedPageBreak/>
              <w:t>Темы занятий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F9DFBD" w14:textId="77777777" w:rsidR="002D4888" w:rsidRDefault="00B22E0D">
            <w:pPr>
              <w:pStyle w:val="a9"/>
              <w:spacing w:after="80" w:line="240" w:lineRule="auto"/>
              <w:ind w:firstLine="0"/>
              <w:jc w:val="center"/>
            </w:pPr>
            <w:r>
              <w:rPr>
                <w:i/>
                <w:iCs/>
              </w:rPr>
              <w:t>Количество</w:t>
            </w:r>
          </w:p>
          <w:p w14:paraId="4F092D53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часов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CB6EC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Основное содержание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2598C" w14:textId="77777777" w:rsidR="002D4888" w:rsidRDefault="00B22E0D">
            <w:pPr>
              <w:pStyle w:val="a9"/>
              <w:spacing w:line="240" w:lineRule="auto"/>
              <w:ind w:firstLine="240"/>
            </w:pPr>
            <w:r>
              <w:rPr>
                <w:i/>
                <w:iCs/>
              </w:rPr>
              <w:t>Виды деятельности обучающихся</w:t>
            </w:r>
          </w:p>
        </w:tc>
      </w:tr>
      <w:tr w:rsidR="002D4888" w14:paraId="2007006A" w14:textId="77777777">
        <w:trPr>
          <w:trHeight w:hRule="exact" w:val="8818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B8307F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95A37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6E745" w14:textId="77777777" w:rsidR="002D4888" w:rsidRDefault="00B22E0D">
            <w:pPr>
              <w:pStyle w:val="a9"/>
              <w:ind w:firstLine="0"/>
            </w:pPr>
            <w:r>
              <w:t>оптимизации питательных сред. Основные компоненты питательных сред (макроэлементы, микроэлементы, источники углерода, витамины, желирующие агенты, регуляторы роста).</w:t>
            </w:r>
          </w:p>
          <w:p w14:paraId="6A92FC22" w14:textId="77777777" w:rsidR="002D4888" w:rsidRDefault="00B22E0D">
            <w:pPr>
              <w:pStyle w:val="a9"/>
              <w:ind w:firstLine="0"/>
            </w:pPr>
            <w:r>
              <w:t>Уровень рН питательной среды и его влияние на развитие растений. Весы, рН-метр.</w:t>
            </w:r>
          </w:p>
          <w:p w14:paraId="23DF9BCA" w14:textId="77777777" w:rsidR="002D4888" w:rsidRDefault="00B22E0D">
            <w:pPr>
              <w:pStyle w:val="a9"/>
              <w:ind w:firstLine="0"/>
            </w:pPr>
            <w:r>
              <w:t>Лабораторная работа «Питательные среды и условия культивирования, культуры растительных клеток и тканей».</w:t>
            </w:r>
          </w:p>
          <w:p w14:paraId="54685C63" w14:textId="77777777" w:rsidR="002D4888" w:rsidRDefault="00B22E0D">
            <w:pPr>
              <w:pStyle w:val="a9"/>
              <w:ind w:firstLine="0"/>
            </w:pPr>
            <w:r>
              <w:t xml:space="preserve">Практическая работа «Приготовление стоковых (маточных) растворов макро- и микроэлементов питательной среды по прописи Мурасиге и Скуга». Практическая работа «Приготовление питательных сред для введения в культуру </w:t>
            </w:r>
            <w:r>
              <w:rPr>
                <w:i/>
                <w:iCs/>
              </w:rPr>
              <w:t>in vitro»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D3129" w14:textId="77777777" w:rsidR="002D4888" w:rsidRDefault="00B22E0D">
            <w:pPr>
              <w:pStyle w:val="a9"/>
              <w:ind w:firstLine="0"/>
            </w:pPr>
            <w:r>
              <w:t>Различать типы питательных сред в зависимости от задачи культивирования.</w:t>
            </w:r>
          </w:p>
          <w:p w14:paraId="0943BAA7" w14:textId="77777777" w:rsidR="002D4888" w:rsidRDefault="00B22E0D">
            <w:pPr>
              <w:pStyle w:val="a9"/>
              <w:ind w:firstLine="0"/>
            </w:pPr>
            <w:r>
              <w:t>Сравнивать растворимость веществ во время приготовления питательных сред. Сравнивать типы питательных сред в зависимости от их состава.</w:t>
            </w:r>
          </w:p>
          <w:p w14:paraId="065C5A75" w14:textId="77777777" w:rsidR="002D4888" w:rsidRDefault="00B22E0D">
            <w:pPr>
              <w:pStyle w:val="a9"/>
              <w:ind w:firstLine="0"/>
            </w:pPr>
            <w:r>
              <w:t>Выявлять наиболее важные компоненты питательной среды и прогнозировать эффект от нехватки каждого из компонентов. Характеризовать функции компонентов питательных сред. Формулировать и объяснять принцип культивирования растений на питательных средах различного состава</w:t>
            </w:r>
          </w:p>
        </w:tc>
      </w:tr>
    </w:tbl>
    <w:p w14:paraId="47A7A80B" w14:textId="77777777" w:rsidR="002D4888" w:rsidRDefault="00B22E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699"/>
        <w:gridCol w:w="4594"/>
        <w:gridCol w:w="4598"/>
      </w:tblGrid>
      <w:tr w:rsidR="002D4888" w14:paraId="5DC8BCF8" w14:textId="77777777">
        <w:trPr>
          <w:trHeight w:hRule="exact" w:val="85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6770E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lastRenderedPageBreak/>
              <w:t>Темы занятий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720B61" w14:textId="77777777" w:rsidR="002D4888" w:rsidRDefault="00B22E0D">
            <w:pPr>
              <w:pStyle w:val="a9"/>
              <w:spacing w:after="80" w:line="240" w:lineRule="auto"/>
              <w:ind w:firstLine="0"/>
              <w:jc w:val="center"/>
            </w:pPr>
            <w:r>
              <w:rPr>
                <w:i/>
                <w:iCs/>
              </w:rPr>
              <w:t>Количество</w:t>
            </w:r>
          </w:p>
          <w:p w14:paraId="332B8A64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часов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8E570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Основное содержание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6BBA0" w14:textId="77777777" w:rsidR="002D4888" w:rsidRDefault="00B22E0D">
            <w:pPr>
              <w:pStyle w:val="a9"/>
              <w:spacing w:line="240" w:lineRule="auto"/>
              <w:ind w:firstLine="240"/>
            </w:pPr>
            <w:r>
              <w:rPr>
                <w:i/>
                <w:iCs/>
              </w:rPr>
              <w:t>Виды деятельности обучающихся</w:t>
            </w:r>
          </w:p>
        </w:tc>
      </w:tr>
      <w:tr w:rsidR="002D4888" w14:paraId="61FBAE76" w14:textId="77777777">
        <w:trPr>
          <w:trHeight w:hRule="exact" w:val="8818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659BF" w14:textId="77777777" w:rsidR="002D4888" w:rsidRDefault="00B22E0D">
            <w:pPr>
              <w:pStyle w:val="a9"/>
              <w:spacing w:line="314" w:lineRule="auto"/>
              <w:ind w:firstLine="0"/>
            </w:pPr>
            <w:r>
              <w:t>6. Регуляторы роста как факторы успеха биотехнологии растений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ADE48F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5F247" w14:textId="77777777" w:rsidR="002D4888" w:rsidRDefault="00B22E0D">
            <w:pPr>
              <w:pStyle w:val="a9"/>
              <w:ind w:firstLine="0"/>
            </w:pPr>
            <w:r>
              <w:t>Рост и развитие растений. Остальные этапы онтогенеза. Общие закономерности роста растений.</w:t>
            </w:r>
          </w:p>
          <w:p w14:paraId="67CC6DB3" w14:textId="77777777" w:rsidR="002D4888" w:rsidRDefault="00B22E0D">
            <w:pPr>
              <w:pStyle w:val="a9"/>
              <w:ind w:firstLine="0"/>
            </w:pPr>
            <w:r>
              <w:t>Основные классы фитогормонов (ауксины, цитокинины, гиббереллины, АБК, этилен и др.) и их функции на разных этапах развития растения.</w:t>
            </w:r>
          </w:p>
          <w:p w14:paraId="2899590D" w14:textId="77777777" w:rsidR="002D4888" w:rsidRDefault="00B22E0D">
            <w:pPr>
              <w:pStyle w:val="a9"/>
              <w:ind w:firstLine="0"/>
            </w:pPr>
            <w:r>
              <w:t>Известные генетические механизмы, контролирующие рост и развитие растений.</w:t>
            </w:r>
          </w:p>
          <w:p w14:paraId="1DFA0637" w14:textId="77777777" w:rsidR="002D4888" w:rsidRDefault="00B22E0D">
            <w:pPr>
              <w:pStyle w:val="a9"/>
              <w:ind w:firstLine="0"/>
            </w:pPr>
            <w:r>
              <w:t>Эндогенные и экзогенные регуляторы роста растений в пробирке.</w:t>
            </w:r>
          </w:p>
          <w:p w14:paraId="1BCD3231" w14:textId="77777777" w:rsidR="002D4888" w:rsidRDefault="00B22E0D">
            <w:pPr>
              <w:pStyle w:val="a9"/>
              <w:ind w:firstLine="0"/>
            </w:pPr>
            <w:r>
              <w:t>Лабораторная работа «Фенотипическая оценка роста и развития растений в зависимости от наличия фитогормонов в питательной среде»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B3CD9" w14:textId="77777777" w:rsidR="002D4888" w:rsidRDefault="00B22E0D">
            <w:pPr>
              <w:pStyle w:val="a9"/>
              <w:ind w:firstLine="0"/>
            </w:pPr>
            <w:r>
              <w:t>Раскрывать содержание терминов и понятий: фитогормоны, регуляторы роста растений.</w:t>
            </w:r>
          </w:p>
          <w:p w14:paraId="0C2A0968" w14:textId="77777777" w:rsidR="002D4888" w:rsidRDefault="00B22E0D">
            <w:pPr>
              <w:pStyle w:val="a9"/>
              <w:ind w:firstLine="0"/>
            </w:pPr>
            <w:r>
              <w:t>Описывать процесс роста и развития растений.</w:t>
            </w:r>
          </w:p>
          <w:p w14:paraId="43B79394" w14:textId="77777777" w:rsidR="002D4888" w:rsidRDefault="00B22E0D">
            <w:pPr>
              <w:pStyle w:val="a9"/>
              <w:ind w:firstLine="0"/>
            </w:pPr>
            <w:r>
              <w:t>Характеризовать процесс роста и развития растений в зависимости от генотипа и окружающих условий.</w:t>
            </w:r>
          </w:p>
          <w:p w14:paraId="74A56277" w14:textId="77777777" w:rsidR="002D4888" w:rsidRDefault="00B22E0D">
            <w:pPr>
              <w:pStyle w:val="a9"/>
              <w:ind w:firstLine="0"/>
            </w:pPr>
            <w:r>
              <w:t>Различать функции регуляторов роста.</w:t>
            </w:r>
          </w:p>
          <w:p w14:paraId="07BF56EF" w14:textId="77777777" w:rsidR="002D4888" w:rsidRDefault="00B22E0D">
            <w:pPr>
              <w:pStyle w:val="a9"/>
              <w:ind w:firstLine="0"/>
            </w:pPr>
            <w:r>
              <w:t>Сравнивать функции регуляторов роста.</w:t>
            </w:r>
          </w:p>
          <w:p w14:paraId="5276D149" w14:textId="77777777" w:rsidR="002D4888" w:rsidRDefault="00B22E0D">
            <w:pPr>
              <w:pStyle w:val="a9"/>
              <w:ind w:firstLine="0"/>
            </w:pPr>
            <w:r>
              <w:t>Выявлять функции регуляторов роста по предложенным эффектам. Характеризовать особенности строения и функции различных фитогормонов.</w:t>
            </w:r>
          </w:p>
          <w:p w14:paraId="3347BBC8" w14:textId="77777777" w:rsidR="002D4888" w:rsidRDefault="00B22E0D">
            <w:pPr>
              <w:pStyle w:val="a9"/>
              <w:ind w:firstLine="0"/>
            </w:pPr>
            <w:r>
              <w:t>Формулировать и объяснять принцип воздействия фитогормонов на рост и развитие растений</w:t>
            </w:r>
          </w:p>
        </w:tc>
      </w:tr>
    </w:tbl>
    <w:p w14:paraId="0F60D7A9" w14:textId="77777777" w:rsidR="002D4888" w:rsidRDefault="00B22E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699"/>
        <w:gridCol w:w="4594"/>
        <w:gridCol w:w="4598"/>
      </w:tblGrid>
      <w:tr w:rsidR="002D4888" w14:paraId="313FAB5B" w14:textId="77777777">
        <w:trPr>
          <w:trHeight w:hRule="exact" w:val="85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E2C5D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lastRenderedPageBreak/>
              <w:t>Темы занятий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A795" w14:textId="77777777" w:rsidR="002D4888" w:rsidRDefault="00B22E0D">
            <w:pPr>
              <w:pStyle w:val="a9"/>
              <w:spacing w:after="80" w:line="240" w:lineRule="auto"/>
              <w:ind w:firstLine="0"/>
              <w:jc w:val="center"/>
            </w:pPr>
            <w:r>
              <w:rPr>
                <w:i/>
                <w:iCs/>
              </w:rPr>
              <w:t>Количество</w:t>
            </w:r>
          </w:p>
          <w:p w14:paraId="2D81B0A8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часов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2F957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Основное содержание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4766A" w14:textId="77777777" w:rsidR="002D4888" w:rsidRDefault="00B22E0D">
            <w:pPr>
              <w:pStyle w:val="a9"/>
              <w:spacing w:line="240" w:lineRule="auto"/>
              <w:ind w:firstLine="240"/>
            </w:pPr>
            <w:r>
              <w:rPr>
                <w:i/>
                <w:iCs/>
              </w:rPr>
              <w:t>Виды деятельности обучающихся</w:t>
            </w:r>
          </w:p>
        </w:tc>
      </w:tr>
      <w:tr w:rsidR="002D4888" w14:paraId="7F4ADA0C" w14:textId="77777777">
        <w:trPr>
          <w:trHeight w:hRule="exact" w:val="8818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D9CA5" w14:textId="77777777" w:rsidR="002D4888" w:rsidRDefault="00B22E0D">
            <w:pPr>
              <w:pStyle w:val="a9"/>
              <w:spacing w:line="240" w:lineRule="auto"/>
              <w:ind w:left="120" w:firstLine="0"/>
              <w:jc w:val="center"/>
            </w:pPr>
            <w:r>
              <w:t>7. Биотехнология растений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8F56EF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06E55E" w14:textId="77777777" w:rsidR="002D4888" w:rsidRDefault="00B22E0D">
            <w:pPr>
              <w:pStyle w:val="a9"/>
              <w:ind w:firstLine="0"/>
            </w:pPr>
            <w:r>
              <w:t>Возможности применения агробиотехнологий в селекции, семеноводстве и питомниководстве. Болезни и иммунитет растений: от Н.И. Вавилова до современности. Ускоренная и традиционная селекция: сокращаем сроки получения новых сортов. Основные методы селекции. Гибридизация. Формы отбора. Основные направления селекции: улучшение урожайности, устойчивости к биотическим и абиотическим факторам.</w:t>
            </w:r>
          </w:p>
          <w:p w14:paraId="1C9A191F" w14:textId="77777777" w:rsidR="002D4888" w:rsidRDefault="00B22E0D">
            <w:pPr>
              <w:pStyle w:val="a9"/>
              <w:ind w:firstLine="0"/>
            </w:pPr>
            <w:r>
              <w:t>Оздоровление растений от вирусов с помощью методов биотехнологии: методы культуры апикальных меристем, термотерапии, хемотерапии, криотерапии и комплексной терапии. Получение оздоровленного посадочного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28929" w14:textId="77777777" w:rsidR="002D4888" w:rsidRDefault="00B22E0D">
            <w:pPr>
              <w:pStyle w:val="a9"/>
              <w:ind w:firstLine="0"/>
            </w:pPr>
            <w:r>
              <w:t>Раскрывать содержание терминов и понятий: селекция, семеноводство, питомниководство, микроразмножение растений, оздоровление растений.</w:t>
            </w:r>
          </w:p>
          <w:p w14:paraId="6814CDFF" w14:textId="77777777" w:rsidR="002D4888" w:rsidRDefault="00B22E0D">
            <w:pPr>
              <w:pStyle w:val="a9"/>
              <w:ind w:firstLine="0"/>
            </w:pPr>
            <w:r>
              <w:t>Описывать процесс микроразмножения растений, создания нового исходного материала для селекции, отбора, оздоровления растений и получения оздоровленного посадочного материала.</w:t>
            </w:r>
          </w:p>
          <w:p w14:paraId="012FA341" w14:textId="77777777" w:rsidR="002D4888" w:rsidRDefault="00B22E0D">
            <w:pPr>
              <w:pStyle w:val="a9"/>
              <w:ind w:firstLine="0"/>
            </w:pPr>
            <w:r>
              <w:t>Характеризовать процесс ускоренной и традиционной селекции, микроразмножения, оздоровления растений.</w:t>
            </w:r>
          </w:p>
          <w:p w14:paraId="1B96B282" w14:textId="77777777" w:rsidR="002D4888" w:rsidRDefault="00B22E0D">
            <w:pPr>
              <w:pStyle w:val="a9"/>
              <w:ind w:firstLine="0"/>
            </w:pPr>
            <w:r>
              <w:t>Различать методы селекции, способы оздоровления растений. Сравнивать методы селекции, способы оздоровления растений. Выявлять наиболее и наименее</w:t>
            </w:r>
          </w:p>
        </w:tc>
      </w:tr>
    </w:tbl>
    <w:p w14:paraId="759C0C3C" w14:textId="77777777" w:rsidR="002D4888" w:rsidRDefault="00B22E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699"/>
        <w:gridCol w:w="4594"/>
        <w:gridCol w:w="4598"/>
      </w:tblGrid>
      <w:tr w:rsidR="002D4888" w14:paraId="541F2998" w14:textId="77777777">
        <w:trPr>
          <w:trHeight w:hRule="exact" w:val="85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8E446B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lastRenderedPageBreak/>
              <w:t>Темы занятий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3A8FE" w14:textId="77777777" w:rsidR="002D4888" w:rsidRDefault="00B22E0D">
            <w:pPr>
              <w:pStyle w:val="a9"/>
              <w:spacing w:after="80" w:line="240" w:lineRule="auto"/>
              <w:ind w:firstLine="0"/>
              <w:jc w:val="center"/>
            </w:pPr>
            <w:r>
              <w:rPr>
                <w:i/>
                <w:iCs/>
              </w:rPr>
              <w:t>Количество</w:t>
            </w:r>
          </w:p>
          <w:p w14:paraId="62D6F64F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часов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40CF6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Основное содержание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23884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Виды деятельности обучающихся</w:t>
            </w:r>
          </w:p>
        </w:tc>
      </w:tr>
      <w:tr w:rsidR="002D4888" w14:paraId="55B6EEEB" w14:textId="77777777">
        <w:trPr>
          <w:trHeight w:hRule="exact" w:val="8818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8B9FFC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5525F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5FFD2" w14:textId="77777777" w:rsidR="002D4888" w:rsidRDefault="00B22E0D">
            <w:pPr>
              <w:pStyle w:val="a9"/>
              <w:ind w:firstLine="0"/>
            </w:pPr>
            <w:r>
              <w:t xml:space="preserve">материала - клубней картофеля и саженцев плодовых культур. Культивирование растительного материала в культуре </w:t>
            </w:r>
            <w:r>
              <w:rPr>
                <w:i/>
                <w:iCs/>
              </w:rPr>
              <w:t xml:space="preserve">in vitro: </w:t>
            </w:r>
            <w:r>
              <w:t>основные принципы и модели культивирования. Каллусогенез, суспензионные культуры растений. Микроразмножение растений. Экономический эффект от внедрения методов биотехнологии в растениеводство. Криохранение растений. Криопротекторы.</w:t>
            </w:r>
          </w:p>
          <w:p w14:paraId="7323F80C" w14:textId="77777777" w:rsidR="002D4888" w:rsidRDefault="00B22E0D">
            <w:pPr>
              <w:pStyle w:val="a9"/>
              <w:ind w:firstLine="0"/>
            </w:pPr>
            <w:r>
              <w:t>Посткриогенная регенерация. Биологические средства защиты растений: преимущества и перспективы применения. Термос и сосуд Дьюара с жидким азотом, криопробирки. Практическая работа «Размножение плодовых растений черенкованием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FDF9E" w14:textId="77777777" w:rsidR="002D4888" w:rsidRDefault="00B22E0D">
            <w:pPr>
              <w:pStyle w:val="a9"/>
              <w:ind w:firstLine="0"/>
            </w:pPr>
            <w:r>
              <w:t>эффективные способы получения исходного материала</w:t>
            </w:r>
          </w:p>
          <w:p w14:paraId="1E628299" w14:textId="77777777" w:rsidR="002D4888" w:rsidRDefault="00B22E0D">
            <w:pPr>
              <w:pStyle w:val="a9"/>
              <w:ind w:firstLine="0"/>
            </w:pPr>
            <w:r>
              <w:t>для селекции; оздоровления растений.</w:t>
            </w:r>
          </w:p>
          <w:p w14:paraId="4438E506" w14:textId="77777777" w:rsidR="002D4888" w:rsidRDefault="00B22E0D">
            <w:pPr>
              <w:pStyle w:val="a9"/>
              <w:ind w:firstLine="0"/>
            </w:pPr>
            <w:r>
              <w:t>Характеризовать особенности и функции методов селекции, способов оздоровления растений. Формулировать и объяснять принцип традиционной и ускоренной селекции, принцип работы того или иного метода оздоровления растений</w:t>
            </w:r>
          </w:p>
        </w:tc>
      </w:tr>
    </w:tbl>
    <w:p w14:paraId="65F8A21B" w14:textId="77777777" w:rsidR="002D4888" w:rsidRDefault="00B22E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699"/>
        <w:gridCol w:w="4594"/>
        <w:gridCol w:w="4598"/>
      </w:tblGrid>
      <w:tr w:rsidR="002D4888" w14:paraId="5E61FDDC" w14:textId="77777777">
        <w:trPr>
          <w:trHeight w:hRule="exact" w:val="85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6FE5DD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lastRenderedPageBreak/>
              <w:t>Темы занятий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D21304" w14:textId="77777777" w:rsidR="002D4888" w:rsidRDefault="00B22E0D">
            <w:pPr>
              <w:pStyle w:val="a9"/>
              <w:spacing w:after="80" w:line="240" w:lineRule="auto"/>
              <w:ind w:firstLine="0"/>
              <w:jc w:val="center"/>
            </w:pPr>
            <w:r>
              <w:rPr>
                <w:i/>
                <w:iCs/>
              </w:rPr>
              <w:t>Количество</w:t>
            </w:r>
          </w:p>
          <w:p w14:paraId="17308873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часов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EF7154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Основное содержание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B7D47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rPr>
                <w:i/>
                <w:iCs/>
              </w:rPr>
              <w:t>Виды деятельности обучающихся</w:t>
            </w:r>
          </w:p>
        </w:tc>
      </w:tr>
      <w:tr w:rsidR="002D4888" w14:paraId="2CD78657" w14:textId="77777777">
        <w:trPr>
          <w:trHeight w:hRule="exact" w:val="8386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4BE81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D560B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AD583" w14:textId="77777777" w:rsidR="002D4888" w:rsidRDefault="00B22E0D">
            <w:pPr>
              <w:pStyle w:val="a9"/>
              <w:ind w:firstLine="0"/>
            </w:pPr>
            <w:r>
              <w:t>и микроразмножением - пример малины (или земляники, ежевики, смородины)».</w:t>
            </w:r>
          </w:p>
          <w:p w14:paraId="715DE39F" w14:textId="77777777" w:rsidR="002D4888" w:rsidRDefault="00B22E0D">
            <w:pPr>
              <w:pStyle w:val="a9"/>
              <w:ind w:firstLine="0"/>
            </w:pPr>
            <w:r>
              <w:t xml:space="preserve">Практическая работа «Введение растений в культуру </w:t>
            </w:r>
            <w:r>
              <w:rPr>
                <w:i/>
                <w:iCs/>
              </w:rPr>
              <w:t>in vitro</w:t>
            </w:r>
            <w:r>
              <w:t xml:space="preserve"> и поддержание чистой культуры эксплантов».</w:t>
            </w:r>
          </w:p>
          <w:p w14:paraId="39F22D38" w14:textId="77777777" w:rsidR="002D4888" w:rsidRDefault="00B22E0D">
            <w:pPr>
              <w:pStyle w:val="a9"/>
              <w:ind w:firstLine="0"/>
            </w:pPr>
            <w:r>
              <w:t>Практическая работа «Размножение картофеля в пробирке». Исследовательская работа «Как получают потомство вегетативно размножаемых культур если не семенами?»</w:t>
            </w:r>
          </w:p>
          <w:p w14:paraId="1ABD8AE6" w14:textId="77777777" w:rsidR="002D4888" w:rsidRDefault="00B22E0D">
            <w:pPr>
              <w:pStyle w:val="a9"/>
              <w:ind w:firstLine="0"/>
              <w:jc w:val="both"/>
            </w:pPr>
            <w:r>
              <w:t>Исследовательская работа «Выращивание растений в пробирке».</w:t>
            </w:r>
          </w:p>
          <w:p w14:paraId="74864CF4" w14:textId="77777777" w:rsidR="002D4888" w:rsidRDefault="00B22E0D">
            <w:pPr>
              <w:pStyle w:val="a9"/>
              <w:ind w:firstLine="0"/>
            </w:pPr>
            <w:r>
              <w:t>Исследовательская работа «Как божья коровка урожай спасала - о современных способах биологической защиты растений»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431DB5" w14:textId="77777777" w:rsidR="002D4888" w:rsidRDefault="002D4888">
            <w:pPr>
              <w:rPr>
                <w:sz w:val="10"/>
                <w:szCs w:val="10"/>
              </w:rPr>
            </w:pPr>
          </w:p>
        </w:tc>
      </w:tr>
      <w:tr w:rsidR="002D4888" w14:paraId="24108D1F" w14:textId="77777777">
        <w:trPr>
          <w:trHeight w:hRule="exact" w:val="43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498C6C" w14:textId="77777777" w:rsidR="002D4888" w:rsidRDefault="00B22E0D">
            <w:pPr>
              <w:pStyle w:val="a9"/>
              <w:spacing w:line="240" w:lineRule="auto"/>
              <w:ind w:firstLine="0"/>
            </w:pPr>
            <w:r>
              <w:t>ИТОГО ПО МОДУЛЮ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9CFCC1" w14:textId="77777777" w:rsidR="002D4888" w:rsidRDefault="00B22E0D">
            <w:pPr>
              <w:pStyle w:val="a9"/>
              <w:spacing w:line="240" w:lineRule="auto"/>
              <w:ind w:firstLine="0"/>
              <w:jc w:val="center"/>
            </w:pPr>
            <w:r>
              <w:t>34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932B4" w14:textId="77777777" w:rsidR="002D4888" w:rsidRDefault="002D4888">
            <w:pPr>
              <w:rPr>
                <w:sz w:val="10"/>
                <w:szCs w:val="10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B253E" w14:textId="77777777" w:rsidR="002D4888" w:rsidRDefault="002D4888">
            <w:pPr>
              <w:rPr>
                <w:sz w:val="10"/>
                <w:szCs w:val="10"/>
              </w:rPr>
            </w:pPr>
          </w:p>
        </w:tc>
      </w:tr>
    </w:tbl>
    <w:p w14:paraId="072EEBBD" w14:textId="74511E7C" w:rsidR="002D4888" w:rsidRDefault="00B22E0D" w:rsidP="00D45B6B">
      <w:pPr>
        <w:spacing w:line="1" w:lineRule="exact"/>
        <w:rPr>
          <w:sz w:val="2"/>
          <w:szCs w:val="2"/>
        </w:rPr>
      </w:pPr>
      <w:r>
        <w:br w:type="page"/>
      </w:r>
      <w:bookmarkEnd w:id="114"/>
    </w:p>
    <w:p w14:paraId="49106976" w14:textId="77777777" w:rsidR="002D4888" w:rsidRDefault="002D4888">
      <w:pPr>
        <w:sectPr w:rsidR="002D4888">
          <w:footerReference w:type="default" r:id="rId9"/>
          <w:pgSz w:w="16840" w:h="11900" w:orient="landscape"/>
          <w:pgMar w:top="1082" w:right="1134" w:bottom="940" w:left="1129" w:header="654" w:footer="3" w:gutter="0"/>
          <w:cols w:space="720"/>
          <w:noEndnote/>
          <w:docGrid w:linePitch="360"/>
          <w15:footnoteColumns w:val="1"/>
        </w:sectPr>
      </w:pPr>
    </w:p>
    <w:p w14:paraId="27AEBE4A" w14:textId="1FF0BA74" w:rsidR="003B614F" w:rsidRDefault="003B614F" w:rsidP="003B614F">
      <w:pPr>
        <w:pStyle w:val="11"/>
        <w:spacing w:after="700" w:line="240" w:lineRule="auto"/>
        <w:ind w:firstLine="0"/>
        <w:jc w:val="center"/>
        <w:rPr>
          <w:b/>
          <w:bCs/>
        </w:rPr>
      </w:pPr>
      <w:bookmarkStart w:id="116" w:name="bookmark148"/>
      <w:r>
        <w:rPr>
          <w:b/>
          <w:bCs/>
        </w:rPr>
        <w:lastRenderedPageBreak/>
        <w:t>ПОУРОЧНОЕ ПЛАНИРОВАНИЕ</w:t>
      </w:r>
    </w:p>
    <w:tbl>
      <w:tblPr>
        <w:tblStyle w:val="ac"/>
        <w:tblW w:w="10857" w:type="dxa"/>
        <w:tblInd w:w="-431" w:type="dxa"/>
        <w:tblLook w:val="04A0" w:firstRow="1" w:lastRow="0" w:firstColumn="1" w:lastColumn="0" w:noHBand="0" w:noVBand="1"/>
      </w:tblPr>
      <w:tblGrid>
        <w:gridCol w:w="967"/>
        <w:gridCol w:w="4846"/>
        <w:gridCol w:w="1449"/>
        <w:gridCol w:w="3595"/>
      </w:tblGrid>
      <w:tr w:rsidR="003B614F" w:rsidRPr="003B614F" w14:paraId="0708E9B3" w14:textId="77777777" w:rsidTr="001444F1">
        <w:tc>
          <w:tcPr>
            <w:tcW w:w="967" w:type="dxa"/>
          </w:tcPr>
          <w:p w14:paraId="62322B14" w14:textId="5FF999C8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 w:rsidRPr="003B614F">
              <w:rPr>
                <w:sz w:val="24"/>
                <w:szCs w:val="24"/>
              </w:rPr>
              <w:t>№ п/п</w:t>
            </w:r>
          </w:p>
        </w:tc>
        <w:tc>
          <w:tcPr>
            <w:tcW w:w="4846" w:type="dxa"/>
          </w:tcPr>
          <w:p w14:paraId="39AB7735" w14:textId="058D87F1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 w:rsidRPr="003B614F">
              <w:rPr>
                <w:sz w:val="24"/>
                <w:szCs w:val="24"/>
              </w:rPr>
              <w:t>Тема раздела и урока</w:t>
            </w:r>
          </w:p>
        </w:tc>
        <w:tc>
          <w:tcPr>
            <w:tcW w:w="1449" w:type="dxa"/>
          </w:tcPr>
          <w:p w14:paraId="0208F709" w14:textId="21A4ECD0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 w:rsidRPr="003B614F">
              <w:rPr>
                <w:sz w:val="24"/>
                <w:szCs w:val="24"/>
              </w:rPr>
              <w:t>Ко-во часов</w:t>
            </w:r>
          </w:p>
        </w:tc>
        <w:tc>
          <w:tcPr>
            <w:tcW w:w="3592" w:type="dxa"/>
          </w:tcPr>
          <w:p w14:paraId="2CF9D263" w14:textId="4F1DAD3F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 w:rsidRPr="003B614F">
              <w:rPr>
                <w:sz w:val="24"/>
                <w:szCs w:val="24"/>
              </w:rPr>
              <w:t>ЭОР, ЦОР</w:t>
            </w:r>
          </w:p>
        </w:tc>
      </w:tr>
      <w:tr w:rsidR="003B614F" w:rsidRPr="003B614F" w14:paraId="23690002" w14:textId="77777777" w:rsidTr="001444F1">
        <w:tc>
          <w:tcPr>
            <w:tcW w:w="10857" w:type="dxa"/>
            <w:gridSpan w:val="4"/>
          </w:tcPr>
          <w:p w14:paraId="4F5C4FAA" w14:textId="075A67A0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614F">
              <w:rPr>
                <w:b/>
                <w:bCs/>
                <w:sz w:val="24"/>
                <w:szCs w:val="24"/>
              </w:rPr>
              <w:t>Биотехнология как наука (4 часа)</w:t>
            </w:r>
          </w:p>
        </w:tc>
      </w:tr>
      <w:tr w:rsidR="001444F1" w:rsidRPr="003B614F" w14:paraId="2B28B32A" w14:textId="77777777" w:rsidTr="001444F1">
        <w:tc>
          <w:tcPr>
            <w:tcW w:w="967" w:type="dxa"/>
          </w:tcPr>
          <w:p w14:paraId="0E320FA4" w14:textId="37A6F217" w:rsidR="001444F1" w:rsidRPr="003B614F" w:rsidRDefault="001444F1" w:rsidP="001444F1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46" w:type="dxa"/>
          </w:tcPr>
          <w:p w14:paraId="318EC1EC" w14:textId="2E8DE0CE" w:rsidR="001444F1" w:rsidRPr="003B614F" w:rsidRDefault="001444F1" w:rsidP="001444F1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 w:rsidRPr="003B614F">
              <w:rPr>
                <w:sz w:val="24"/>
                <w:szCs w:val="24"/>
              </w:rPr>
              <w:t>История возникновения науки</w:t>
            </w:r>
          </w:p>
        </w:tc>
        <w:tc>
          <w:tcPr>
            <w:tcW w:w="1449" w:type="dxa"/>
          </w:tcPr>
          <w:p w14:paraId="4CB24F2E" w14:textId="66F27637" w:rsidR="001444F1" w:rsidRPr="003B614F" w:rsidRDefault="001444F1" w:rsidP="001444F1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6F946662" w14:textId="500E358B" w:rsidR="001444F1" w:rsidRPr="003B614F" w:rsidRDefault="001444F1" w:rsidP="001444F1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 w:rsidRPr="00F82E9E">
              <w:t>http:/www.siriusuniversity.ru/</w:t>
            </w:r>
          </w:p>
        </w:tc>
      </w:tr>
      <w:tr w:rsidR="001444F1" w:rsidRPr="003B614F" w14:paraId="6B62AF5E" w14:textId="77777777" w:rsidTr="001444F1">
        <w:tc>
          <w:tcPr>
            <w:tcW w:w="967" w:type="dxa"/>
          </w:tcPr>
          <w:p w14:paraId="536E2BF2" w14:textId="1AA22710" w:rsidR="001444F1" w:rsidRPr="003B614F" w:rsidRDefault="001444F1" w:rsidP="001444F1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46" w:type="dxa"/>
          </w:tcPr>
          <w:p w14:paraId="4498CD03" w14:textId="3EEC4E1D" w:rsidR="001444F1" w:rsidRPr="003B614F" w:rsidRDefault="001444F1" w:rsidP="001444F1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 w:rsidRPr="003B614F">
              <w:rPr>
                <w:sz w:val="24"/>
                <w:szCs w:val="24"/>
              </w:rPr>
              <w:t>Современные направления развития агробиотехнологий</w:t>
            </w:r>
          </w:p>
        </w:tc>
        <w:tc>
          <w:tcPr>
            <w:tcW w:w="1449" w:type="dxa"/>
          </w:tcPr>
          <w:p w14:paraId="34FDCDB9" w14:textId="7EAE119D" w:rsidR="001444F1" w:rsidRPr="003B614F" w:rsidRDefault="001444F1" w:rsidP="001444F1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07C9FFB0" w14:textId="4C28F15C" w:rsidR="001444F1" w:rsidRPr="003B614F" w:rsidRDefault="001444F1" w:rsidP="001444F1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 w:rsidRPr="00F82E9E">
              <w:t>http:/www.siriusuniversity.ru/</w:t>
            </w:r>
          </w:p>
        </w:tc>
      </w:tr>
      <w:tr w:rsidR="003B614F" w:rsidRPr="003B614F" w14:paraId="16341BEF" w14:textId="77777777" w:rsidTr="001444F1">
        <w:tc>
          <w:tcPr>
            <w:tcW w:w="967" w:type="dxa"/>
          </w:tcPr>
          <w:p w14:paraId="43EE9E56" w14:textId="59C147F5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46" w:type="dxa"/>
          </w:tcPr>
          <w:p w14:paraId="343D2661" w14:textId="7CA9DCD9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 w:rsidRPr="003B614F">
              <w:rPr>
                <w:sz w:val="24"/>
                <w:szCs w:val="24"/>
              </w:rPr>
              <w:t>Методы биотехнологии</w:t>
            </w:r>
          </w:p>
        </w:tc>
        <w:tc>
          <w:tcPr>
            <w:tcW w:w="1449" w:type="dxa"/>
          </w:tcPr>
          <w:p w14:paraId="28F6289D" w14:textId="76E6BAFA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92" w:type="dxa"/>
          </w:tcPr>
          <w:p w14:paraId="0680CC8E" w14:textId="71A871EA" w:rsidR="003B614F" w:rsidRPr="003B614F" w:rsidRDefault="001444F1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3B614F" w:rsidRPr="003B614F" w14:paraId="4B5C0BBC" w14:textId="77777777" w:rsidTr="001444F1">
        <w:tc>
          <w:tcPr>
            <w:tcW w:w="10857" w:type="dxa"/>
            <w:gridSpan w:val="4"/>
          </w:tcPr>
          <w:p w14:paraId="4EF941BF" w14:textId="3A43FD26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614F">
              <w:rPr>
                <w:b/>
                <w:bCs/>
                <w:sz w:val="24"/>
                <w:szCs w:val="24"/>
              </w:rPr>
              <w:t>Общие понятия биотехнологии (2 часа)</w:t>
            </w:r>
          </w:p>
        </w:tc>
      </w:tr>
      <w:tr w:rsidR="003B614F" w:rsidRPr="003B614F" w14:paraId="7F6E89DF" w14:textId="77777777" w:rsidTr="001444F1">
        <w:tc>
          <w:tcPr>
            <w:tcW w:w="967" w:type="dxa"/>
          </w:tcPr>
          <w:p w14:paraId="253B12DA" w14:textId="77E36308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46" w:type="dxa"/>
          </w:tcPr>
          <w:p w14:paraId="664EE9B8" w14:textId="22ADF844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биотехнологии</w:t>
            </w:r>
          </w:p>
        </w:tc>
        <w:tc>
          <w:tcPr>
            <w:tcW w:w="1449" w:type="dxa"/>
          </w:tcPr>
          <w:p w14:paraId="7C691E58" w14:textId="681DD4EB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67BE0263" w14:textId="77777777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B614F" w:rsidRPr="003B614F" w14:paraId="35DBAD27" w14:textId="77777777" w:rsidTr="001444F1">
        <w:tc>
          <w:tcPr>
            <w:tcW w:w="967" w:type="dxa"/>
          </w:tcPr>
          <w:p w14:paraId="4EAC1E28" w14:textId="695B216A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46" w:type="dxa"/>
          </w:tcPr>
          <w:p w14:paraId="3C0DBEF8" w14:textId="628DE051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объекты биотехнологии</w:t>
            </w:r>
          </w:p>
        </w:tc>
        <w:tc>
          <w:tcPr>
            <w:tcW w:w="1449" w:type="dxa"/>
          </w:tcPr>
          <w:p w14:paraId="76641325" w14:textId="5B7E2D69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783F7796" w14:textId="77777777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B614F" w:rsidRPr="003B614F" w14:paraId="0D44EED5" w14:textId="77777777" w:rsidTr="001444F1">
        <w:tc>
          <w:tcPr>
            <w:tcW w:w="10857" w:type="dxa"/>
            <w:gridSpan w:val="4"/>
          </w:tcPr>
          <w:p w14:paraId="4DBAAB28" w14:textId="15AE67BE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614F">
              <w:rPr>
                <w:b/>
                <w:bCs/>
                <w:sz w:val="24"/>
                <w:szCs w:val="24"/>
              </w:rPr>
              <w:t>Особенности агробиотехнологии (4 часа)</w:t>
            </w:r>
          </w:p>
        </w:tc>
      </w:tr>
      <w:tr w:rsidR="003B614F" w:rsidRPr="003B614F" w14:paraId="4FECB05C" w14:textId="77777777" w:rsidTr="001444F1">
        <w:tc>
          <w:tcPr>
            <w:tcW w:w="967" w:type="dxa"/>
          </w:tcPr>
          <w:p w14:paraId="288B17EE" w14:textId="1FB270E8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46" w:type="dxa"/>
          </w:tcPr>
          <w:p w14:paraId="7B21C1ED" w14:textId="7D19F9CF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и задачи агробиотехнологии</w:t>
            </w:r>
          </w:p>
        </w:tc>
        <w:tc>
          <w:tcPr>
            <w:tcW w:w="1449" w:type="dxa"/>
          </w:tcPr>
          <w:p w14:paraId="59199157" w14:textId="589BE6F5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44E99457" w14:textId="15BE955D" w:rsidR="003B614F" w:rsidRPr="003B614F" w:rsidRDefault="001444F1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t>http:/www.nsu.ru/n</w:t>
            </w:r>
          </w:p>
        </w:tc>
      </w:tr>
      <w:tr w:rsidR="003B614F" w:rsidRPr="003B614F" w14:paraId="0F6FCB6A" w14:textId="77777777" w:rsidTr="001444F1">
        <w:tc>
          <w:tcPr>
            <w:tcW w:w="967" w:type="dxa"/>
          </w:tcPr>
          <w:p w14:paraId="4636A2B2" w14:textId="1BA228BC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846" w:type="dxa"/>
          </w:tcPr>
          <w:p w14:paraId="390C685F" w14:textId="2D701A98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Лаборатории агробиотехнологии</w:t>
            </w:r>
          </w:p>
        </w:tc>
        <w:tc>
          <w:tcPr>
            <w:tcW w:w="1449" w:type="dxa"/>
          </w:tcPr>
          <w:p w14:paraId="2C0CD8F5" w14:textId="6FF81FF7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03EBFDAF" w14:textId="77777777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B614F" w:rsidRPr="003B614F" w14:paraId="6A338E53" w14:textId="77777777" w:rsidTr="001444F1">
        <w:tc>
          <w:tcPr>
            <w:tcW w:w="967" w:type="dxa"/>
          </w:tcPr>
          <w:p w14:paraId="4EDB54C2" w14:textId="37016D78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846" w:type="dxa"/>
          </w:tcPr>
          <w:p w14:paraId="4F4F799B" w14:textId="31E92778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приборы лабораторий</w:t>
            </w:r>
          </w:p>
        </w:tc>
        <w:tc>
          <w:tcPr>
            <w:tcW w:w="1449" w:type="dxa"/>
          </w:tcPr>
          <w:p w14:paraId="36F91510" w14:textId="1CEF3434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92" w:type="dxa"/>
          </w:tcPr>
          <w:p w14:paraId="0CA9D3EB" w14:textId="4B74DDA9" w:rsidR="003B614F" w:rsidRPr="003B614F" w:rsidRDefault="001444F1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t>http:/www.nsu.ru/n</w:t>
            </w:r>
          </w:p>
        </w:tc>
      </w:tr>
      <w:tr w:rsidR="003B614F" w:rsidRPr="003B614F" w14:paraId="7DED0E4B" w14:textId="77777777" w:rsidTr="001444F1">
        <w:tc>
          <w:tcPr>
            <w:tcW w:w="10857" w:type="dxa"/>
            <w:gridSpan w:val="4"/>
          </w:tcPr>
          <w:p w14:paraId="5C352584" w14:textId="4B80279A" w:rsidR="003B614F" w:rsidRPr="003B614F" w:rsidRDefault="003B614F" w:rsidP="003B614F">
            <w:pPr>
              <w:pStyle w:val="11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614F">
              <w:rPr>
                <w:b/>
                <w:bCs/>
                <w:sz w:val="24"/>
                <w:szCs w:val="24"/>
              </w:rPr>
              <w:t>Культура клеток и тканей (8 часов)</w:t>
            </w:r>
          </w:p>
        </w:tc>
      </w:tr>
      <w:tr w:rsidR="007F6AAE" w:rsidRPr="003B614F" w14:paraId="6B3E60F4" w14:textId="77777777" w:rsidTr="001444F1">
        <w:tc>
          <w:tcPr>
            <w:tcW w:w="967" w:type="dxa"/>
          </w:tcPr>
          <w:p w14:paraId="0A4A4F2E" w14:textId="2CA626C9" w:rsidR="007F6AAE" w:rsidRPr="003B614F" w:rsidRDefault="007F6AAE" w:rsidP="007F6AAE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846" w:type="dxa"/>
          </w:tcPr>
          <w:p w14:paraId="5FCC5BF8" w14:textId="02DE315E" w:rsidR="007F6AAE" w:rsidRPr="003B614F" w:rsidRDefault="007F6AAE" w:rsidP="007F6AAE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культуры клеток и тканей в селекции</w:t>
            </w:r>
          </w:p>
        </w:tc>
        <w:tc>
          <w:tcPr>
            <w:tcW w:w="1449" w:type="dxa"/>
          </w:tcPr>
          <w:p w14:paraId="3DF12524" w14:textId="1390B7B1" w:rsidR="007F6AAE" w:rsidRPr="003B614F" w:rsidRDefault="007F6AAE" w:rsidP="007F6AAE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672AAD11" w14:textId="53B920D0" w:rsidR="007F6AAE" w:rsidRPr="003B614F" w:rsidRDefault="007F6AAE" w:rsidP="007F6AAE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 w:rsidRPr="00273DDB">
              <w:t>fbras.ru</w:t>
            </w:r>
          </w:p>
        </w:tc>
      </w:tr>
      <w:tr w:rsidR="007F6AAE" w:rsidRPr="003B614F" w14:paraId="553BF087" w14:textId="77777777" w:rsidTr="001444F1">
        <w:tc>
          <w:tcPr>
            <w:tcW w:w="967" w:type="dxa"/>
          </w:tcPr>
          <w:p w14:paraId="531A738A" w14:textId="6D49B586" w:rsidR="007F6AAE" w:rsidRPr="003B614F" w:rsidRDefault="007F6AAE" w:rsidP="007F6AAE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846" w:type="dxa"/>
          </w:tcPr>
          <w:p w14:paraId="38CF5B90" w14:textId="2ECDABEB" w:rsidR="007F6AAE" w:rsidRPr="003B614F" w:rsidRDefault="007F6AAE" w:rsidP="007F6AAE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Клеточная селекция</w:t>
            </w:r>
          </w:p>
        </w:tc>
        <w:tc>
          <w:tcPr>
            <w:tcW w:w="1449" w:type="dxa"/>
          </w:tcPr>
          <w:p w14:paraId="05F86268" w14:textId="00F49200" w:rsidR="007F6AAE" w:rsidRPr="003B614F" w:rsidRDefault="007F6AAE" w:rsidP="007F6AAE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24E3E103" w14:textId="408B7451" w:rsidR="007F6AAE" w:rsidRPr="003B614F" w:rsidRDefault="001444F1" w:rsidP="007F6AAE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t>РЭШ</w:t>
            </w:r>
          </w:p>
        </w:tc>
      </w:tr>
      <w:tr w:rsidR="003B614F" w:rsidRPr="003B614F" w14:paraId="082228D8" w14:textId="77777777" w:rsidTr="001444F1">
        <w:tc>
          <w:tcPr>
            <w:tcW w:w="967" w:type="dxa"/>
          </w:tcPr>
          <w:p w14:paraId="77874CF9" w14:textId="1F7DC0F6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846" w:type="dxa"/>
          </w:tcPr>
          <w:p w14:paraId="1CA0D5CF" w14:textId="2C087C69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метода на практике</w:t>
            </w:r>
          </w:p>
        </w:tc>
        <w:tc>
          <w:tcPr>
            <w:tcW w:w="1449" w:type="dxa"/>
          </w:tcPr>
          <w:p w14:paraId="613728A9" w14:textId="4191C6D8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1C1FB9A8" w14:textId="77777777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B614F" w:rsidRPr="003B614F" w14:paraId="0420C439" w14:textId="77777777" w:rsidTr="001444F1">
        <w:tc>
          <w:tcPr>
            <w:tcW w:w="967" w:type="dxa"/>
          </w:tcPr>
          <w:p w14:paraId="21858C89" w14:textId="28CAD77A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846" w:type="dxa"/>
          </w:tcPr>
          <w:p w14:paraId="1B6D21BD" w14:textId="4B290E58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Клетки </w:t>
            </w:r>
            <w:r>
              <w:rPr>
                <w:sz w:val="24"/>
                <w:szCs w:val="24"/>
                <w:lang w:val="en-US"/>
              </w:rPr>
              <w:t>in vitro</w:t>
            </w:r>
          </w:p>
        </w:tc>
        <w:tc>
          <w:tcPr>
            <w:tcW w:w="1449" w:type="dxa"/>
          </w:tcPr>
          <w:p w14:paraId="44B40B74" w14:textId="083C00BA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92" w:type="dxa"/>
          </w:tcPr>
          <w:p w14:paraId="4A283908" w14:textId="77777777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B614F" w:rsidRPr="003B614F" w14:paraId="1E850A86" w14:textId="77777777" w:rsidTr="001444F1">
        <w:tc>
          <w:tcPr>
            <w:tcW w:w="967" w:type="dxa"/>
          </w:tcPr>
          <w:p w14:paraId="781469CA" w14:textId="44388D68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846" w:type="dxa"/>
          </w:tcPr>
          <w:p w14:paraId="422B553B" w14:textId="19501213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Коллекции биотехнологических объектов</w:t>
            </w:r>
          </w:p>
        </w:tc>
        <w:tc>
          <w:tcPr>
            <w:tcW w:w="1449" w:type="dxa"/>
          </w:tcPr>
          <w:p w14:paraId="1371932D" w14:textId="108612D5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0727D78E" w14:textId="77777777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B614F" w:rsidRPr="003B614F" w14:paraId="4A6A2BFC" w14:textId="77777777" w:rsidTr="001444F1">
        <w:tc>
          <w:tcPr>
            <w:tcW w:w="967" w:type="dxa"/>
          </w:tcPr>
          <w:p w14:paraId="70F18966" w14:textId="2D78EFB5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846" w:type="dxa"/>
          </w:tcPr>
          <w:p w14:paraId="7D30FC45" w14:textId="7150324A" w:rsidR="003B614F" w:rsidRPr="003B614F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Биотехнологии производства культуры клеток, тканей о органов растений </w:t>
            </w:r>
          </w:p>
        </w:tc>
        <w:tc>
          <w:tcPr>
            <w:tcW w:w="1449" w:type="dxa"/>
          </w:tcPr>
          <w:p w14:paraId="5B4AEAC3" w14:textId="31E3B8F9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92" w:type="dxa"/>
          </w:tcPr>
          <w:p w14:paraId="641D12E1" w14:textId="6B8740CE" w:rsidR="003B614F" w:rsidRPr="003B614F" w:rsidRDefault="001444F1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t>http:/www.siriusuniversity.ru/</w:t>
            </w:r>
          </w:p>
        </w:tc>
      </w:tr>
      <w:tr w:rsidR="007F6AAE" w:rsidRPr="003B614F" w14:paraId="6FEB6987" w14:textId="77777777" w:rsidTr="001444F1">
        <w:tc>
          <w:tcPr>
            <w:tcW w:w="10857" w:type="dxa"/>
            <w:gridSpan w:val="4"/>
          </w:tcPr>
          <w:p w14:paraId="5A259C56" w14:textId="1AD0D289" w:rsidR="007F6AAE" w:rsidRPr="007F6AAE" w:rsidRDefault="007F6AAE" w:rsidP="007F6AAE">
            <w:pPr>
              <w:pStyle w:val="11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AAE">
              <w:rPr>
                <w:b/>
                <w:bCs/>
                <w:sz w:val="24"/>
                <w:szCs w:val="24"/>
              </w:rPr>
              <w:t>Питательные среды для агробиотехнологий (2 часа)</w:t>
            </w:r>
          </w:p>
        </w:tc>
      </w:tr>
      <w:tr w:rsidR="003B614F" w:rsidRPr="003B614F" w14:paraId="4F233AE2" w14:textId="77777777" w:rsidTr="001444F1">
        <w:tc>
          <w:tcPr>
            <w:tcW w:w="967" w:type="dxa"/>
          </w:tcPr>
          <w:p w14:paraId="353C5B87" w14:textId="58ED11FA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846" w:type="dxa"/>
          </w:tcPr>
          <w:p w14:paraId="67900AB4" w14:textId="732222A4" w:rsidR="003B614F" w:rsidRPr="003B614F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Макро- и микроэлементы</w:t>
            </w:r>
          </w:p>
        </w:tc>
        <w:tc>
          <w:tcPr>
            <w:tcW w:w="1449" w:type="dxa"/>
          </w:tcPr>
          <w:p w14:paraId="1BF7923B" w14:textId="45668723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03B1980F" w14:textId="77777777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B614F" w:rsidRPr="003B614F" w14:paraId="0B9C697D" w14:textId="77777777" w:rsidTr="001444F1">
        <w:tc>
          <w:tcPr>
            <w:tcW w:w="967" w:type="dxa"/>
          </w:tcPr>
          <w:p w14:paraId="1596DC3A" w14:textId="7DE7EC70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846" w:type="dxa"/>
          </w:tcPr>
          <w:p w14:paraId="578B54AA" w14:textId="555133F6" w:rsidR="003B614F" w:rsidRPr="003B614F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Питательные среды для биотехнологии растений</w:t>
            </w:r>
          </w:p>
        </w:tc>
        <w:tc>
          <w:tcPr>
            <w:tcW w:w="1449" w:type="dxa"/>
          </w:tcPr>
          <w:p w14:paraId="173BF56C" w14:textId="095B2CB3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7242E6C8" w14:textId="77777777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F6AAE" w:rsidRPr="003B614F" w14:paraId="3FE0C2B9" w14:textId="77777777" w:rsidTr="001444F1">
        <w:tc>
          <w:tcPr>
            <w:tcW w:w="10857" w:type="dxa"/>
            <w:gridSpan w:val="4"/>
          </w:tcPr>
          <w:p w14:paraId="5BE373DD" w14:textId="3010096E" w:rsidR="007F6AAE" w:rsidRPr="007F6AAE" w:rsidRDefault="007F6AAE" w:rsidP="007F6AAE">
            <w:pPr>
              <w:pStyle w:val="11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AAE">
              <w:rPr>
                <w:b/>
                <w:bCs/>
                <w:sz w:val="24"/>
                <w:szCs w:val="24"/>
              </w:rPr>
              <w:t>Регуляторы роста как факторы успеха биотехнологии растений (4 часа)</w:t>
            </w:r>
          </w:p>
        </w:tc>
      </w:tr>
      <w:tr w:rsidR="003B614F" w:rsidRPr="003B614F" w14:paraId="27B4F124" w14:textId="77777777" w:rsidTr="001444F1">
        <w:tc>
          <w:tcPr>
            <w:tcW w:w="967" w:type="dxa"/>
          </w:tcPr>
          <w:p w14:paraId="2C9AFA17" w14:textId="667862BA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846" w:type="dxa"/>
          </w:tcPr>
          <w:p w14:paraId="507917C0" w14:textId="2FDC78B1" w:rsidR="003B614F" w:rsidRPr="003B614F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и развитие растений</w:t>
            </w:r>
          </w:p>
        </w:tc>
        <w:tc>
          <w:tcPr>
            <w:tcW w:w="1449" w:type="dxa"/>
          </w:tcPr>
          <w:p w14:paraId="509100F5" w14:textId="2092ECE4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65DE9988" w14:textId="77777777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B614F" w:rsidRPr="003B614F" w14:paraId="19DDBF42" w14:textId="77777777" w:rsidTr="001444F1">
        <w:tc>
          <w:tcPr>
            <w:tcW w:w="967" w:type="dxa"/>
          </w:tcPr>
          <w:p w14:paraId="6393B9C8" w14:textId="78538845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846" w:type="dxa"/>
          </w:tcPr>
          <w:p w14:paraId="354B2757" w14:textId="16B84C6E" w:rsidR="003B614F" w:rsidRPr="003B614F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Фитогормоны</w:t>
            </w:r>
          </w:p>
        </w:tc>
        <w:tc>
          <w:tcPr>
            <w:tcW w:w="1449" w:type="dxa"/>
          </w:tcPr>
          <w:p w14:paraId="1F310DD9" w14:textId="3F96A04C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37ECFE1F" w14:textId="77777777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B614F" w:rsidRPr="003B614F" w14:paraId="1D348D44" w14:textId="77777777" w:rsidTr="001444F1">
        <w:tc>
          <w:tcPr>
            <w:tcW w:w="967" w:type="dxa"/>
          </w:tcPr>
          <w:p w14:paraId="6AFF1234" w14:textId="03FE4879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846" w:type="dxa"/>
          </w:tcPr>
          <w:p w14:paraId="566A3CD1" w14:textId="19493969" w:rsidR="003B614F" w:rsidRPr="003B614F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Генетические механизмы, контролирующие рост и развитие растений</w:t>
            </w:r>
          </w:p>
        </w:tc>
        <w:tc>
          <w:tcPr>
            <w:tcW w:w="1449" w:type="dxa"/>
          </w:tcPr>
          <w:p w14:paraId="44ABF55E" w14:textId="109069AA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13F0F004" w14:textId="77777777" w:rsidR="003B614F" w:rsidRPr="003B614F" w:rsidRDefault="003B614F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B614F" w:rsidRPr="003B614F" w14:paraId="718B5EF1" w14:textId="77777777" w:rsidTr="001444F1">
        <w:tc>
          <w:tcPr>
            <w:tcW w:w="967" w:type="dxa"/>
          </w:tcPr>
          <w:p w14:paraId="041C2BF2" w14:textId="1F4476EC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846" w:type="dxa"/>
          </w:tcPr>
          <w:p w14:paraId="47CE85E8" w14:textId="5279A5FE" w:rsidR="003B614F" w:rsidRPr="003B614F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Регуляторы роста растений в пробирке</w:t>
            </w:r>
          </w:p>
        </w:tc>
        <w:tc>
          <w:tcPr>
            <w:tcW w:w="1449" w:type="dxa"/>
          </w:tcPr>
          <w:p w14:paraId="58F3E873" w14:textId="0F32615F" w:rsidR="003B614F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20297572" w14:textId="5D68842B" w:rsidR="003B614F" w:rsidRPr="003B614F" w:rsidRDefault="001444F1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t>http:/www.nsu.ru/n</w:t>
            </w:r>
          </w:p>
        </w:tc>
      </w:tr>
      <w:tr w:rsidR="007F6AAE" w:rsidRPr="003B614F" w14:paraId="5E1C4DBC" w14:textId="77777777" w:rsidTr="001444F1">
        <w:tc>
          <w:tcPr>
            <w:tcW w:w="10857" w:type="dxa"/>
            <w:gridSpan w:val="4"/>
          </w:tcPr>
          <w:p w14:paraId="21192E92" w14:textId="702897C9" w:rsidR="007F6AAE" w:rsidRPr="007F6AAE" w:rsidRDefault="007F6AAE" w:rsidP="007F6AAE">
            <w:pPr>
              <w:pStyle w:val="11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AAE">
              <w:rPr>
                <w:b/>
                <w:bCs/>
                <w:sz w:val="24"/>
                <w:szCs w:val="24"/>
              </w:rPr>
              <w:t>Биотехнология растений (10 часов)</w:t>
            </w:r>
          </w:p>
        </w:tc>
      </w:tr>
      <w:tr w:rsidR="007F6AAE" w:rsidRPr="003B614F" w14:paraId="172B1E56" w14:textId="77777777" w:rsidTr="001444F1">
        <w:tc>
          <w:tcPr>
            <w:tcW w:w="967" w:type="dxa"/>
          </w:tcPr>
          <w:p w14:paraId="7EDF160F" w14:textId="542D1586" w:rsidR="007F6AAE" w:rsidRPr="003B614F" w:rsidRDefault="007F6AAE" w:rsidP="007F6AAE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846" w:type="dxa"/>
          </w:tcPr>
          <w:p w14:paraId="4F5E4BD0" w14:textId="09615B7D" w:rsidR="007F6AAE" w:rsidRPr="003B614F" w:rsidRDefault="007F6AAE" w:rsidP="007F6AAE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агробиотехнологий в селекции, семеноводстве и питомниководстве</w:t>
            </w:r>
          </w:p>
        </w:tc>
        <w:tc>
          <w:tcPr>
            <w:tcW w:w="1449" w:type="dxa"/>
          </w:tcPr>
          <w:p w14:paraId="6F8F48E5" w14:textId="28549C43" w:rsidR="007F6AAE" w:rsidRPr="003B614F" w:rsidRDefault="007F6AAE" w:rsidP="007F6AAE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66EC6D54" w14:textId="598EAAB7" w:rsidR="007F6AAE" w:rsidRPr="003B614F" w:rsidRDefault="007F6AAE" w:rsidP="007F6AAE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 w:rsidRPr="009B16B7">
              <w:t>fbras.ru</w:t>
            </w:r>
          </w:p>
        </w:tc>
      </w:tr>
      <w:tr w:rsidR="007F6AAE" w:rsidRPr="003B614F" w14:paraId="000C09F3" w14:textId="77777777" w:rsidTr="001444F1">
        <w:tc>
          <w:tcPr>
            <w:tcW w:w="967" w:type="dxa"/>
          </w:tcPr>
          <w:p w14:paraId="6C379584" w14:textId="27F454DE" w:rsidR="007F6AAE" w:rsidRPr="003B614F" w:rsidRDefault="007F6AAE" w:rsidP="007F6AAE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846" w:type="dxa"/>
          </w:tcPr>
          <w:p w14:paraId="2B6FE5B6" w14:textId="03DB1FAB" w:rsidR="007F6AAE" w:rsidRPr="003B614F" w:rsidRDefault="007F6AAE" w:rsidP="007F6AAE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Болезни и иммунитет растений</w:t>
            </w:r>
          </w:p>
        </w:tc>
        <w:tc>
          <w:tcPr>
            <w:tcW w:w="1449" w:type="dxa"/>
          </w:tcPr>
          <w:p w14:paraId="7ECC3B39" w14:textId="50FB70A2" w:rsidR="007F6AAE" w:rsidRPr="003B614F" w:rsidRDefault="007F6AAE" w:rsidP="007F6AAE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92" w:type="dxa"/>
          </w:tcPr>
          <w:p w14:paraId="7C08FE2D" w14:textId="51381E33" w:rsidR="007F6AAE" w:rsidRPr="003B614F" w:rsidRDefault="007F6AAE" w:rsidP="007F6AAE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 w:rsidRPr="009B16B7">
              <w:t>fbras.ru</w:t>
            </w:r>
          </w:p>
        </w:tc>
      </w:tr>
      <w:tr w:rsidR="007F6AAE" w:rsidRPr="003B614F" w14:paraId="169F9A23" w14:textId="77777777" w:rsidTr="001444F1">
        <w:tc>
          <w:tcPr>
            <w:tcW w:w="967" w:type="dxa"/>
          </w:tcPr>
          <w:p w14:paraId="09238696" w14:textId="3EA1B8EE" w:rsidR="007F6AAE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846" w:type="dxa"/>
          </w:tcPr>
          <w:p w14:paraId="32EEEEB3" w14:textId="5D23BDB8" w:rsidR="007F6AAE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Ускоренная и традиционная селекция</w:t>
            </w:r>
          </w:p>
        </w:tc>
        <w:tc>
          <w:tcPr>
            <w:tcW w:w="1449" w:type="dxa"/>
          </w:tcPr>
          <w:p w14:paraId="13482A70" w14:textId="591CDCD4" w:rsidR="007F6AAE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5290C342" w14:textId="77777777" w:rsidR="007F6AAE" w:rsidRPr="003B614F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F6AAE" w:rsidRPr="003B614F" w14:paraId="6DA4145F" w14:textId="77777777" w:rsidTr="001444F1">
        <w:tc>
          <w:tcPr>
            <w:tcW w:w="967" w:type="dxa"/>
          </w:tcPr>
          <w:p w14:paraId="69218543" w14:textId="080DD410" w:rsidR="007F6AAE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846" w:type="dxa"/>
          </w:tcPr>
          <w:p w14:paraId="46025253" w14:textId="5F96832C" w:rsidR="007F6AAE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Оздоровление растений</w:t>
            </w:r>
          </w:p>
        </w:tc>
        <w:tc>
          <w:tcPr>
            <w:tcW w:w="1449" w:type="dxa"/>
          </w:tcPr>
          <w:p w14:paraId="621D2513" w14:textId="43509306" w:rsidR="007F6AAE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13242B76" w14:textId="77777777" w:rsidR="007F6AAE" w:rsidRPr="003B614F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F6AAE" w:rsidRPr="003B614F" w14:paraId="705A8364" w14:textId="77777777" w:rsidTr="001444F1">
        <w:tc>
          <w:tcPr>
            <w:tcW w:w="967" w:type="dxa"/>
          </w:tcPr>
          <w:p w14:paraId="3F730D59" w14:textId="63641DA3" w:rsidR="007F6AAE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846" w:type="dxa"/>
          </w:tcPr>
          <w:p w14:paraId="3BD3ECD8" w14:textId="0CE0DAB2" w:rsidR="007F6AAE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Культивирование растительного материала в культуре </w:t>
            </w:r>
            <w:r>
              <w:rPr>
                <w:sz w:val="24"/>
                <w:szCs w:val="24"/>
                <w:lang w:val="en-US"/>
              </w:rPr>
              <w:t>in</w:t>
            </w:r>
            <w:r w:rsidRPr="007F6A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vitro</w:t>
            </w:r>
          </w:p>
        </w:tc>
        <w:tc>
          <w:tcPr>
            <w:tcW w:w="1449" w:type="dxa"/>
          </w:tcPr>
          <w:p w14:paraId="4C31E852" w14:textId="05251723" w:rsidR="007F6AAE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92" w:type="dxa"/>
          </w:tcPr>
          <w:p w14:paraId="31AA6110" w14:textId="77777777" w:rsidR="007F6AAE" w:rsidRPr="003B614F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F6AAE" w:rsidRPr="003B614F" w14:paraId="7716CC7A" w14:textId="77777777" w:rsidTr="001444F1">
        <w:tc>
          <w:tcPr>
            <w:tcW w:w="967" w:type="dxa"/>
          </w:tcPr>
          <w:p w14:paraId="4BCCC4DA" w14:textId="18B6DD46" w:rsidR="007F6AAE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846" w:type="dxa"/>
          </w:tcPr>
          <w:p w14:paraId="09A8ABA0" w14:textId="5FCA3EAC" w:rsidR="007F6AAE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Криохранений растений</w:t>
            </w:r>
          </w:p>
        </w:tc>
        <w:tc>
          <w:tcPr>
            <w:tcW w:w="1449" w:type="dxa"/>
          </w:tcPr>
          <w:p w14:paraId="26CCD718" w14:textId="7AF557E7" w:rsidR="007F6AAE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14:paraId="1B646F84" w14:textId="77777777" w:rsidR="007F6AAE" w:rsidRPr="003B614F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F6AAE" w:rsidRPr="003B614F" w14:paraId="5F242BB4" w14:textId="77777777" w:rsidTr="001444F1">
        <w:tc>
          <w:tcPr>
            <w:tcW w:w="967" w:type="dxa"/>
          </w:tcPr>
          <w:p w14:paraId="51D565EB" w14:textId="3252AA1B" w:rsidR="007F6AAE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846" w:type="dxa"/>
          </w:tcPr>
          <w:p w14:paraId="02B3D924" w14:textId="034A3A10" w:rsidR="007F6AAE" w:rsidRDefault="007F6AAE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Биологические средства защиты растений</w:t>
            </w:r>
          </w:p>
        </w:tc>
        <w:tc>
          <w:tcPr>
            <w:tcW w:w="1449" w:type="dxa"/>
          </w:tcPr>
          <w:p w14:paraId="489DFBB7" w14:textId="313A2FFB" w:rsidR="007F6AAE" w:rsidRPr="003B614F" w:rsidRDefault="007F6AAE" w:rsidP="003B614F">
            <w:pPr>
              <w:pStyle w:val="1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92" w:type="dxa"/>
          </w:tcPr>
          <w:p w14:paraId="6FCE79D1" w14:textId="3ECDFF7E" w:rsidR="007F6AAE" w:rsidRPr="003B614F" w:rsidRDefault="001444F1" w:rsidP="003B614F">
            <w:pPr>
              <w:pStyle w:val="11"/>
              <w:spacing w:line="240" w:lineRule="auto"/>
              <w:ind w:firstLine="0"/>
              <w:rPr>
                <w:sz w:val="24"/>
                <w:szCs w:val="24"/>
              </w:rPr>
            </w:pPr>
            <w:r>
              <w:t>http:/www.siriusuniversity.ru/</w:t>
            </w:r>
          </w:p>
        </w:tc>
      </w:tr>
    </w:tbl>
    <w:p w14:paraId="712DB88C" w14:textId="77777777" w:rsidR="003B614F" w:rsidRDefault="003B614F">
      <w:pPr>
        <w:pStyle w:val="11"/>
        <w:spacing w:after="700" w:line="240" w:lineRule="auto"/>
        <w:ind w:firstLine="0"/>
        <w:rPr>
          <w:b/>
          <w:bCs/>
        </w:rPr>
      </w:pPr>
    </w:p>
    <w:p w14:paraId="69C0ADBC" w14:textId="77777777" w:rsidR="003B614F" w:rsidRDefault="003B614F">
      <w:pPr>
        <w:pStyle w:val="11"/>
        <w:spacing w:after="700" w:line="240" w:lineRule="auto"/>
        <w:ind w:firstLine="0"/>
        <w:rPr>
          <w:b/>
          <w:bCs/>
        </w:rPr>
      </w:pPr>
    </w:p>
    <w:p w14:paraId="6E592B4B" w14:textId="77777777" w:rsidR="003B614F" w:rsidRDefault="003B614F">
      <w:pPr>
        <w:pStyle w:val="11"/>
        <w:spacing w:after="700" w:line="240" w:lineRule="auto"/>
        <w:ind w:firstLine="0"/>
        <w:rPr>
          <w:b/>
          <w:bCs/>
        </w:rPr>
      </w:pPr>
    </w:p>
    <w:p w14:paraId="15AAB38E" w14:textId="1FD5F65E" w:rsidR="002D4888" w:rsidRDefault="00B22E0D">
      <w:pPr>
        <w:pStyle w:val="11"/>
        <w:spacing w:after="700" w:line="240" w:lineRule="auto"/>
        <w:ind w:firstLine="0"/>
      </w:pPr>
      <w:r>
        <w:rPr>
          <w:b/>
          <w:bCs/>
        </w:rPr>
        <w:t>ПРИЛОЖЕНИЕ. ФИЛЬМЫ И ЗАПИСИ ТЕЛЕВИЗИОННЫХ ПРОГРАММ</w:t>
      </w:r>
      <w:bookmarkEnd w:id="116"/>
    </w:p>
    <w:p w14:paraId="50B70056" w14:textId="77777777" w:rsidR="002D4888" w:rsidRDefault="00B22E0D">
      <w:pPr>
        <w:pStyle w:val="11"/>
        <w:spacing w:line="314" w:lineRule="auto"/>
        <w:ind w:firstLine="720"/>
        <w:jc w:val="both"/>
      </w:pPr>
      <w:r>
        <w:rPr>
          <w:b/>
          <w:bCs/>
        </w:rPr>
        <w:t>Модуль «Агротехнологии настоящего и будущего». 10 класс</w:t>
      </w:r>
    </w:p>
    <w:p w14:paraId="1794D476" w14:textId="77777777" w:rsidR="002D4888" w:rsidRDefault="00B22E0D">
      <w:pPr>
        <w:pStyle w:val="11"/>
        <w:spacing w:line="314" w:lineRule="auto"/>
        <w:ind w:firstLine="720"/>
        <w:jc w:val="both"/>
      </w:pPr>
      <w:r>
        <w:rPr>
          <w:b/>
          <w:bCs/>
          <w:i/>
          <w:iCs/>
        </w:rPr>
        <w:t>Тема 1. Биотехнология как наука</w:t>
      </w:r>
    </w:p>
    <w:p w14:paraId="43A777F4" w14:textId="77777777" w:rsidR="002D4888" w:rsidRDefault="00B22E0D">
      <w:pPr>
        <w:pStyle w:val="11"/>
        <w:spacing w:line="314" w:lineRule="auto"/>
        <w:ind w:firstLine="720"/>
        <w:jc w:val="both"/>
      </w:pPr>
      <w:r>
        <w:t>Документальный фильм Сергея Брилева «Новый свет. Николай Вавилов». - URL:</w:t>
      </w:r>
      <w:hyperlink r:id="rId10" w:history="1">
        <w:r>
          <w:t xml:space="preserve"> https://smotrim.ru/video/2618068</w:t>
        </w:r>
      </w:hyperlink>
    </w:p>
    <w:p w14:paraId="0AB19141" w14:textId="77777777" w:rsidR="002D4888" w:rsidRDefault="00B22E0D">
      <w:pPr>
        <w:pStyle w:val="11"/>
        <w:spacing w:after="400" w:line="314" w:lineRule="auto"/>
        <w:ind w:firstLine="720"/>
        <w:jc w:val="both"/>
      </w:pPr>
      <w:r>
        <w:t xml:space="preserve">Документальный фильм «Семена, которые спасут человечество». - URL: </w:t>
      </w:r>
      <w:hyperlink r:id="rId11" w:history="1">
        <w:r>
          <w:t>https://smotrim.ru/brand/69345?utm_source=search&amp;utm_campaign=autocomplete</w:t>
        </w:r>
      </w:hyperlink>
    </w:p>
    <w:sectPr w:rsidR="002D4888">
      <w:footerReference w:type="default" r:id="rId12"/>
      <w:pgSz w:w="11900" w:h="16840"/>
      <w:pgMar w:top="1167" w:right="817" w:bottom="1167" w:left="1099" w:header="739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E9F11" w14:textId="77777777" w:rsidR="003B614F" w:rsidRDefault="003B614F">
      <w:r>
        <w:separator/>
      </w:r>
    </w:p>
  </w:endnote>
  <w:endnote w:type="continuationSeparator" w:id="0">
    <w:p w14:paraId="3552C975" w14:textId="77777777" w:rsidR="003B614F" w:rsidRDefault="003B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013C7" w14:textId="77777777" w:rsidR="003B614F" w:rsidRDefault="003B614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82BEF08" wp14:editId="687DD2C8">
              <wp:simplePos x="0" y="0"/>
              <wp:positionH relativeFrom="page">
                <wp:posOffset>6891655</wp:posOffset>
              </wp:positionH>
              <wp:positionV relativeFrom="page">
                <wp:posOffset>10212070</wp:posOffset>
              </wp:positionV>
              <wp:extent cx="125095" cy="94615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21BAFEE" w14:textId="77777777" w:rsidR="003B614F" w:rsidRDefault="003B614F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2BEF08" id="_x0000_t202" coordsize="21600,21600" o:spt="202" path="m,l,21600r21600,l21600,xe">
              <v:stroke joinstyle="miter"/>
              <v:path gradientshapeok="t" o:connecttype="rect"/>
            </v:shapetype>
            <v:shape id="Shape 2" o:spid="_x0000_s1026" type="#_x0000_t202" style="position:absolute;margin-left:542.65pt;margin-top:804.1pt;width:9.85pt;height:7.4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" filled="f" stroked="f">
              <v:textbox style="mso-fit-shape-to-text:t" inset="0,0,0,0">
                <w:txbxContent>
                  <w:p w14:paraId="521BAFEE" w14:textId="77777777" w:rsidR="003B614F" w:rsidRDefault="003B614F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40A72" w14:textId="77777777" w:rsidR="003B614F" w:rsidRDefault="003B614F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250FA" w14:textId="77777777" w:rsidR="003B614F" w:rsidRDefault="003B614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E0C2A6F" wp14:editId="73C4ADC0">
              <wp:simplePos x="0" y="0"/>
              <wp:positionH relativeFrom="page">
                <wp:posOffset>9836150</wp:posOffset>
              </wp:positionH>
              <wp:positionV relativeFrom="page">
                <wp:posOffset>7022465</wp:posOffset>
              </wp:positionV>
              <wp:extent cx="137160" cy="94615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B64926F" w14:textId="77777777" w:rsidR="003B614F" w:rsidRDefault="003B614F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0C2A6F" id="_x0000_t202" coordsize="21600,21600" o:spt="202" path="m,l,21600r21600,l21600,xe">
              <v:stroke joinstyle="miter"/>
              <v:path gradientshapeok="t" o:connecttype="rect"/>
            </v:shapetype>
            <v:shape id="Shape 4" o:spid="_x0000_s1027" type="#_x0000_t202" style="position:absolute;margin-left:774.5pt;margin-top:552.95pt;width:10.8pt;height:7.4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" filled="f" stroked="f">
              <v:textbox style="mso-fit-shape-to-text:t" inset="0,0,0,0">
                <w:txbxContent>
                  <w:p w14:paraId="2B64926F" w14:textId="77777777" w:rsidR="003B614F" w:rsidRDefault="003B614F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0B96E" w14:textId="77777777" w:rsidR="003B614F" w:rsidRDefault="003B614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B4A9F40" wp14:editId="58CC47DE">
              <wp:simplePos x="0" y="0"/>
              <wp:positionH relativeFrom="page">
                <wp:posOffset>6878955</wp:posOffset>
              </wp:positionH>
              <wp:positionV relativeFrom="page">
                <wp:posOffset>10119995</wp:posOffset>
              </wp:positionV>
              <wp:extent cx="137160" cy="94615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46D90E2" w14:textId="77777777" w:rsidR="003B614F" w:rsidRDefault="003B614F">
                          <w:pPr>
                            <w:pStyle w:val="ab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4A9F40" id="_x0000_t202" coordsize="21600,21600" o:spt="202" path="m,l,21600r21600,l21600,xe">
              <v:stroke joinstyle="miter"/>
              <v:path gradientshapeok="t" o:connecttype="rect"/>
            </v:shapetype>
            <v:shape id="Shape 6" o:spid="_x0000_s1028" type="#_x0000_t202" style="position:absolute;margin-left:541.65pt;margin-top:796.85pt;width:10.8pt;height:7.4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" filled="f" stroked="f">
              <v:textbox style="mso-fit-shape-to-text:t" inset="0,0,0,0">
                <w:txbxContent>
                  <w:p w14:paraId="146D90E2" w14:textId="77777777" w:rsidR="003B614F" w:rsidRDefault="003B614F">
                    <w:pPr>
                      <w:pStyle w:val="ab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C61F1B" w14:textId="77777777" w:rsidR="003B614F" w:rsidRDefault="003B614F"/>
  </w:footnote>
  <w:footnote w:type="continuationSeparator" w:id="0">
    <w:p w14:paraId="78BAC2F9" w14:textId="77777777" w:rsidR="003B614F" w:rsidRDefault="003B614F"/>
  </w:footnote>
  <w:footnote w:id="1">
    <w:p w14:paraId="2FEE05E3" w14:textId="77777777" w:rsidR="003B614F" w:rsidRDefault="003B614F">
      <w:pPr>
        <w:pStyle w:val="a4"/>
        <w:tabs>
          <w:tab w:val="left" w:pos="715"/>
        </w:tabs>
        <w:jc w:val="both"/>
      </w:pPr>
      <w:r>
        <w:rPr>
          <w:rFonts w:ascii="Calibri" w:eastAsia="Calibri" w:hAnsi="Calibri" w:cs="Calibri"/>
          <w:sz w:val="13"/>
          <w:szCs w:val="13"/>
          <w:vertAlign w:val="superscript"/>
        </w:rPr>
        <w:footnoteRef/>
      </w:r>
      <w:r>
        <w:rPr>
          <w:rFonts w:ascii="Calibri" w:eastAsia="Calibri" w:hAnsi="Calibri" w:cs="Calibri"/>
          <w:sz w:val="13"/>
          <w:szCs w:val="13"/>
        </w:rPr>
        <w:tab/>
      </w:r>
      <w:r>
        <w:t>Федеральное государственное учреждение «Федеральный исследовательский центр «Фундаментальные основы биотехнологии» Российской академии наук» (ФИЦ Биотехнологии РАН): официальный сайт. - URL: http:/www</w:t>
      </w:r>
      <w:hyperlink r:id="rId1" w:history="1">
        <w:r>
          <w:t>.</w:t>
        </w:r>
        <w:r>
          <w:rPr>
            <w:color w:val="0563C1"/>
            <w:u w:val="single"/>
          </w:rPr>
          <w:t>fbras.ru</w:t>
        </w:r>
      </w:hyperlink>
    </w:p>
  </w:footnote>
  <w:footnote w:id="2">
    <w:p w14:paraId="5964A111" w14:textId="77777777" w:rsidR="003B614F" w:rsidRDefault="003B614F">
      <w:pPr>
        <w:pStyle w:val="a4"/>
        <w:tabs>
          <w:tab w:val="left" w:pos="710"/>
        </w:tabs>
        <w:jc w:val="both"/>
      </w:pPr>
      <w:r>
        <w:rPr>
          <w:rFonts w:ascii="Calibri" w:eastAsia="Calibri" w:hAnsi="Calibri" w:cs="Calibri"/>
          <w:sz w:val="16"/>
          <w:szCs w:val="16"/>
          <w:vertAlign w:val="superscript"/>
        </w:rPr>
        <w:footnoteRef/>
      </w:r>
      <w:r>
        <w:rPr>
          <w:rFonts w:ascii="Calibri" w:eastAsia="Calibri" w:hAnsi="Calibri" w:cs="Calibri"/>
          <w:sz w:val="16"/>
          <w:szCs w:val="16"/>
        </w:rPr>
        <w:tab/>
      </w:r>
      <w:r>
        <w:t>Федеральное государственное бюджетное научное учреждение «Всероссийский научно - исследовательский институт сельско-хозяйственной биотехнологии» (ФГБНУ ВНИИСБ): официальный сайт. - URL: http:/www</w:t>
      </w:r>
      <w:hyperlink r:id="rId2" w:history="1">
        <w:r>
          <w:t>.</w:t>
        </w:r>
        <w:r>
          <w:rPr>
            <w:color w:val="0563C1"/>
            <w:u w:val="single"/>
          </w:rPr>
          <w:t>vniisb.ru</w:t>
        </w:r>
      </w:hyperlink>
    </w:p>
  </w:footnote>
  <w:footnote w:id="3">
    <w:p w14:paraId="0483ED95" w14:textId="77777777" w:rsidR="003B614F" w:rsidRDefault="003B614F">
      <w:pPr>
        <w:pStyle w:val="a4"/>
        <w:jc w:val="both"/>
      </w:pPr>
      <w:r>
        <w:rPr>
          <w:rFonts w:ascii="Calibri" w:eastAsia="Calibri" w:hAnsi="Calibri" w:cs="Calibri"/>
          <w:sz w:val="16"/>
          <w:szCs w:val="16"/>
          <w:vertAlign w:val="superscript"/>
        </w:rPr>
        <w:footnoteRef/>
      </w:r>
      <w:r>
        <w:t>Федеральное государственное бюджетное научное учреждение «Федеральный исследовательский центр Всероссийский институт генетических ресурсов растений имени Н.И. Вавилова» (ФГБНУ ФИЦ ВИР): официальный сайт. - URL: http:/www</w:t>
      </w:r>
      <w:hyperlink r:id="rId3" w:history="1">
        <w:r>
          <w:t>.</w:t>
        </w:r>
        <w:r>
          <w:rPr>
            <w:color w:val="0563C1"/>
            <w:u w:val="single"/>
          </w:rPr>
          <w:t>vir.nw.ru</w:t>
        </w:r>
      </w:hyperlink>
    </w:p>
  </w:footnote>
  <w:footnote w:id="4">
    <w:p w14:paraId="543E2FE4" w14:textId="77777777" w:rsidR="003B614F" w:rsidRDefault="003B614F">
      <w:pPr>
        <w:pStyle w:val="a4"/>
        <w:tabs>
          <w:tab w:val="left" w:pos="710"/>
        </w:tabs>
        <w:jc w:val="both"/>
      </w:pPr>
      <w:r>
        <w:rPr>
          <w:rFonts w:ascii="Calibri" w:eastAsia="Calibri" w:hAnsi="Calibri" w:cs="Calibri"/>
          <w:sz w:val="16"/>
          <w:szCs w:val="16"/>
          <w:vertAlign w:val="superscript"/>
        </w:rPr>
        <w:footnoteRef/>
      </w:r>
      <w:r>
        <w:rPr>
          <w:rFonts w:ascii="Calibri" w:eastAsia="Calibri" w:hAnsi="Calibri" w:cs="Calibri"/>
          <w:sz w:val="16"/>
          <w:szCs w:val="16"/>
        </w:rPr>
        <w:tab/>
      </w:r>
      <w:r>
        <w:t>Федеральное государственное бюджетное научное учреждение «Всероссийский научно - исследовательский институт сельско-хозяйственной микробиологии» (ФГБНУ ВНИИСХМ): официальный сайт. - URL: http:/www</w:t>
      </w:r>
      <w:hyperlink r:id="rId4" w:history="1">
        <w:r>
          <w:t>.</w:t>
        </w:r>
        <w:r>
          <w:rPr>
            <w:color w:val="0563C1"/>
            <w:u w:val="single"/>
          </w:rPr>
          <w:t>arriam.ru</w:t>
        </w:r>
      </w:hyperlink>
    </w:p>
  </w:footnote>
  <w:footnote w:id="5">
    <w:p w14:paraId="70C01198" w14:textId="77777777" w:rsidR="003B614F" w:rsidRDefault="003B614F">
      <w:pPr>
        <w:pStyle w:val="a4"/>
        <w:tabs>
          <w:tab w:val="left" w:pos="883"/>
        </w:tabs>
        <w:jc w:val="both"/>
      </w:pPr>
      <w:r>
        <w:rPr>
          <w:rFonts w:ascii="Calibri" w:eastAsia="Calibri" w:hAnsi="Calibri" w:cs="Calibri"/>
          <w:sz w:val="16"/>
          <w:szCs w:val="16"/>
          <w:vertAlign w:val="superscript"/>
        </w:rPr>
        <w:footnoteRef/>
      </w:r>
      <w:r>
        <w:rPr>
          <w:rFonts w:ascii="Calibri" w:eastAsia="Calibri" w:hAnsi="Calibri" w:cs="Calibri"/>
          <w:sz w:val="16"/>
          <w:szCs w:val="16"/>
        </w:rPr>
        <w:tab/>
      </w:r>
      <w:r>
        <w:t>Федеральное государственное бюджетное научное учреждение «Федеральный исследовательский центр Институт цитологии и генетики Сибирского отделения Российской академии наук» (ФГБНУ ИЦиГ СО РАН): официальный сайт. - URL: http:/www</w:t>
      </w:r>
      <w:hyperlink r:id="rId5" w:history="1">
        <w:r>
          <w:t>.</w:t>
        </w:r>
        <w:r>
          <w:rPr>
            <w:color w:val="0563C1"/>
            <w:u w:val="single"/>
          </w:rPr>
          <w:t>bionet.nsc.ru</w:t>
        </w:r>
      </w:hyperlink>
    </w:p>
  </w:footnote>
  <w:footnote w:id="6">
    <w:p w14:paraId="136FF745" w14:textId="77777777" w:rsidR="003B614F" w:rsidRDefault="003B614F">
      <w:pPr>
        <w:pStyle w:val="a4"/>
        <w:tabs>
          <w:tab w:val="left" w:pos="840"/>
        </w:tabs>
        <w:jc w:val="both"/>
      </w:pPr>
      <w:r>
        <w:rPr>
          <w:rFonts w:ascii="Calibri" w:eastAsia="Calibri" w:hAnsi="Calibri" w:cs="Calibri"/>
          <w:sz w:val="16"/>
          <w:szCs w:val="16"/>
          <w:vertAlign w:val="superscript"/>
        </w:rPr>
        <w:footnoteRef/>
      </w:r>
      <w:r>
        <w:rPr>
          <w:rFonts w:ascii="Calibri" w:eastAsia="Calibri" w:hAnsi="Calibri" w:cs="Calibri"/>
          <w:sz w:val="16"/>
          <w:szCs w:val="16"/>
        </w:rPr>
        <w:tab/>
      </w:r>
      <w:r>
        <w:t>Федеральное государственное автономное образовательное учреждение высшего образования «Московский физико-технический институт) национальный исследовательский центр» (ФГАОУ ВО МФТИ): официальный сайт. - URL: http:/www</w:t>
      </w:r>
      <w:hyperlink r:id="rId6" w:history="1">
        <w:r>
          <w:t>.</w:t>
        </w:r>
        <w:r>
          <w:rPr>
            <w:color w:val="0563C1"/>
            <w:u w:val="single"/>
          </w:rPr>
          <w:t>mipt.ru</w:t>
        </w:r>
      </w:hyperlink>
    </w:p>
  </w:footnote>
  <w:footnote w:id="7">
    <w:p w14:paraId="496DE011" w14:textId="77777777" w:rsidR="003B614F" w:rsidRDefault="003B614F">
      <w:pPr>
        <w:pStyle w:val="a4"/>
        <w:tabs>
          <w:tab w:val="left" w:pos="850"/>
        </w:tabs>
        <w:jc w:val="both"/>
      </w:pPr>
      <w:r>
        <w:rPr>
          <w:rFonts w:ascii="Calibri" w:eastAsia="Calibri" w:hAnsi="Calibri" w:cs="Calibri"/>
          <w:sz w:val="16"/>
          <w:szCs w:val="16"/>
          <w:vertAlign w:val="superscript"/>
        </w:rPr>
        <w:footnoteRef/>
      </w:r>
      <w:r>
        <w:rPr>
          <w:rFonts w:ascii="Calibri" w:eastAsia="Calibri" w:hAnsi="Calibri" w:cs="Calibri"/>
          <w:sz w:val="16"/>
          <w:szCs w:val="16"/>
        </w:rPr>
        <w:tab/>
      </w:r>
      <w:r>
        <w:t>Федеральное государственное бюджетное образовательное учреждение высшего образования «Московский государственный университет имени М.В. Ломоносова»: официальный сайт. - URL: http:/www.</w:t>
      </w:r>
      <w:hyperlink r:id="rId7" w:history="1">
        <w:r>
          <w:t xml:space="preserve"> msu.ru</w:t>
        </w:r>
      </w:hyperlink>
    </w:p>
  </w:footnote>
  <w:footnote w:id="8">
    <w:p w14:paraId="1739C964" w14:textId="77777777" w:rsidR="003B614F" w:rsidRDefault="003B614F">
      <w:pPr>
        <w:pStyle w:val="a4"/>
        <w:tabs>
          <w:tab w:val="left" w:pos="854"/>
        </w:tabs>
        <w:jc w:val="both"/>
      </w:pPr>
      <w:r>
        <w:rPr>
          <w:sz w:val="16"/>
          <w:szCs w:val="16"/>
          <w:vertAlign w:val="superscript"/>
        </w:rPr>
        <w:footnoteRef/>
      </w:r>
      <w:r>
        <w:rPr>
          <w:sz w:val="16"/>
          <w:szCs w:val="16"/>
        </w:rPr>
        <w:tab/>
      </w:r>
      <w:r>
        <w:t>Федеральное государственное бюджетное образовательное учреждение высшего образования «Санкт-Петербургский государственный университет» (ФГБОУ ВО СПбГУ): официальный сайт. - URL: http:/www.spbu.ru</w:t>
      </w:r>
    </w:p>
  </w:footnote>
  <w:footnote w:id="9">
    <w:p w14:paraId="1EEFB34F" w14:textId="77777777" w:rsidR="003B614F" w:rsidRDefault="003B614F">
      <w:pPr>
        <w:pStyle w:val="a4"/>
        <w:tabs>
          <w:tab w:val="left" w:pos="850"/>
        </w:tabs>
        <w:jc w:val="both"/>
      </w:pPr>
      <w:r>
        <w:rPr>
          <w:sz w:val="16"/>
          <w:szCs w:val="16"/>
          <w:vertAlign w:val="superscript"/>
        </w:rPr>
        <w:footnoteRef/>
      </w:r>
      <w:r>
        <w:rPr>
          <w:sz w:val="16"/>
          <w:szCs w:val="16"/>
        </w:rPr>
        <w:tab/>
      </w:r>
      <w:r>
        <w:t>Федеральное государственное автономное образовательное учреждение высшего образования «Новосибирский национальный исследовательский государственный университет» (ФГАОУ ВО НГУ): официальный сайт. - URL: http:/www.nsu.ru/n</w:t>
      </w:r>
    </w:p>
  </w:footnote>
  <w:footnote w:id="10">
    <w:p w14:paraId="6CBE9718" w14:textId="77777777" w:rsidR="003B614F" w:rsidRDefault="003B614F">
      <w:pPr>
        <w:pStyle w:val="a4"/>
        <w:tabs>
          <w:tab w:val="left" w:pos="859"/>
        </w:tabs>
        <w:jc w:val="both"/>
      </w:pPr>
      <w:r>
        <w:rPr>
          <w:sz w:val="16"/>
          <w:szCs w:val="16"/>
          <w:vertAlign w:val="superscript"/>
        </w:rPr>
        <w:footnoteRef/>
      </w:r>
      <w:r>
        <w:rPr>
          <w:sz w:val="16"/>
          <w:szCs w:val="16"/>
        </w:rPr>
        <w:tab/>
      </w:r>
      <w:r>
        <w:t>Федеральное государственное бюджетное образовательное учреждение высшего образования «Российский государственный аграрный университет - МСХА имени К.А. Тимирязева» (ФГБОУ ВО РГАУ-МСХА имени К.А. Тимирязева): официальный сайт. - URL: http:/www.timacad.ru/</w:t>
      </w:r>
    </w:p>
  </w:footnote>
  <w:footnote w:id="11">
    <w:p w14:paraId="66B752CD" w14:textId="77777777" w:rsidR="003B614F" w:rsidRDefault="003B614F">
      <w:pPr>
        <w:pStyle w:val="a4"/>
        <w:tabs>
          <w:tab w:val="left" w:pos="850"/>
        </w:tabs>
        <w:jc w:val="both"/>
      </w:pPr>
      <w:r>
        <w:rPr>
          <w:sz w:val="16"/>
          <w:szCs w:val="16"/>
          <w:vertAlign w:val="superscript"/>
        </w:rPr>
        <w:footnoteRef/>
      </w:r>
      <w:r>
        <w:rPr>
          <w:sz w:val="16"/>
          <w:szCs w:val="16"/>
        </w:rPr>
        <w:tab/>
      </w:r>
      <w:r>
        <w:t>Автономная некоммерческая образовательная организация высшего образования «Научно-технологический университет «Сириус» (НТУ «Сириус») : официальный сайт. - URL: http:/www.siriusuniversity.ru/</w:t>
      </w:r>
    </w:p>
  </w:footnote>
  <w:footnote w:id="12">
    <w:p w14:paraId="21F06FA5" w14:textId="77777777" w:rsidR="003B614F" w:rsidRDefault="003B614F">
      <w:pPr>
        <w:pStyle w:val="a4"/>
        <w:tabs>
          <w:tab w:val="left" w:pos="724"/>
        </w:tabs>
        <w:jc w:val="both"/>
      </w:pPr>
      <w:r>
        <w:rPr>
          <w:sz w:val="16"/>
          <w:szCs w:val="16"/>
          <w:vertAlign w:val="superscript"/>
        </w:rPr>
        <w:footnoteRef/>
      </w:r>
      <w:r>
        <w:rPr>
          <w:sz w:val="16"/>
          <w:szCs w:val="16"/>
        </w:rPr>
        <w:tab/>
      </w:r>
      <w:r>
        <w:t>См. приложение.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057C8"/>
    <w:multiLevelType w:val="multilevel"/>
    <w:tmpl w:val="B6A0A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A0BE0"/>
    <w:multiLevelType w:val="multilevel"/>
    <w:tmpl w:val="A8FE9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D812DE"/>
    <w:multiLevelType w:val="multilevel"/>
    <w:tmpl w:val="14D0C66A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224723"/>
    <w:multiLevelType w:val="multilevel"/>
    <w:tmpl w:val="935833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F05569"/>
    <w:multiLevelType w:val="multilevel"/>
    <w:tmpl w:val="B2CCBC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6F5136"/>
    <w:multiLevelType w:val="multilevel"/>
    <w:tmpl w:val="B8B487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483DE4"/>
    <w:multiLevelType w:val="multilevel"/>
    <w:tmpl w:val="06621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888"/>
    <w:rsid w:val="001444F1"/>
    <w:rsid w:val="001F7E10"/>
    <w:rsid w:val="002D4888"/>
    <w:rsid w:val="003B614F"/>
    <w:rsid w:val="007F6AAE"/>
    <w:rsid w:val="008727A9"/>
    <w:rsid w:val="00B22E0D"/>
    <w:rsid w:val="00D45B6B"/>
    <w:rsid w:val="00DB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4FC30"/>
  <w15:docId w15:val="{9A064BC7-0A4D-43F6-B0BC-0C7566D52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44"/>
      <w:szCs w:val="44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color w:val="808080"/>
      <w:sz w:val="72"/>
      <w:szCs w:val="7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Calibri" w:eastAsia="Calibri" w:hAnsi="Calibri" w:cs="Calibri"/>
      <w:b/>
      <w:bCs/>
      <w:i w:val="0"/>
      <w:iCs w:val="0"/>
      <w:smallCaps w:val="0"/>
      <w:strike w:val="0"/>
      <w:color w:val="808080"/>
      <w:sz w:val="56"/>
      <w:szCs w:val="56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a4">
    <w:name w:val="Сноска"/>
    <w:basedOn w:val="a"/>
    <w:link w:val="a3"/>
    <w:pPr>
      <w:ind w:firstLine="58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pacing w:after="680" w:line="305" w:lineRule="auto"/>
      <w:jc w:val="center"/>
    </w:pPr>
    <w:rPr>
      <w:rFonts w:ascii="Calibri" w:eastAsia="Calibri" w:hAnsi="Calibri" w:cs="Calibri"/>
      <w:sz w:val="44"/>
      <w:szCs w:val="44"/>
    </w:rPr>
  </w:style>
  <w:style w:type="paragraph" w:customStyle="1" w:styleId="10">
    <w:name w:val="Заголовок №1"/>
    <w:basedOn w:val="a"/>
    <w:link w:val="1"/>
    <w:pPr>
      <w:spacing w:after="240"/>
      <w:jc w:val="center"/>
      <w:outlineLvl w:val="0"/>
    </w:pPr>
    <w:rPr>
      <w:rFonts w:ascii="Calibri" w:eastAsia="Calibri" w:hAnsi="Calibri" w:cs="Calibri"/>
      <w:b/>
      <w:bCs/>
      <w:color w:val="808080"/>
      <w:sz w:val="72"/>
      <w:szCs w:val="72"/>
    </w:rPr>
  </w:style>
  <w:style w:type="paragraph" w:customStyle="1" w:styleId="22">
    <w:name w:val="Заголовок №2"/>
    <w:basedOn w:val="a"/>
    <w:link w:val="21"/>
    <w:pPr>
      <w:spacing w:line="298" w:lineRule="auto"/>
      <w:jc w:val="center"/>
      <w:outlineLvl w:val="1"/>
    </w:pPr>
    <w:rPr>
      <w:rFonts w:ascii="Calibri" w:eastAsia="Calibri" w:hAnsi="Calibri" w:cs="Calibri"/>
      <w:b/>
      <w:bCs/>
      <w:color w:val="808080"/>
      <w:sz w:val="56"/>
      <w:szCs w:val="56"/>
    </w:rPr>
  </w:style>
  <w:style w:type="paragraph" w:customStyle="1" w:styleId="30">
    <w:name w:val="Основной текст (3)"/>
    <w:basedOn w:val="a"/>
    <w:link w:val="3"/>
    <w:pPr>
      <w:spacing w:after="4420"/>
      <w:jc w:val="center"/>
    </w:pPr>
    <w:rPr>
      <w:rFonts w:ascii="Calibri" w:eastAsia="Calibri" w:hAnsi="Calibri" w:cs="Calibri"/>
      <w:sz w:val="36"/>
      <w:szCs w:val="36"/>
    </w:rPr>
  </w:style>
  <w:style w:type="paragraph" w:customStyle="1" w:styleId="40">
    <w:name w:val="Основной текст (4)"/>
    <w:basedOn w:val="a"/>
    <w:link w:val="4"/>
    <w:pPr>
      <w:spacing w:after="280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11">
    <w:name w:val="Основной текст1"/>
    <w:basedOn w:val="a"/>
    <w:link w:val="a5"/>
    <w:pPr>
      <w:spacing w:line="312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Оглавление"/>
    <w:basedOn w:val="a"/>
    <w:link w:val="a6"/>
    <w:pPr>
      <w:spacing w:after="180"/>
      <w:ind w:firstLine="4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"/>
    <w:link w:val="31"/>
    <w:pPr>
      <w:spacing w:line="312" w:lineRule="auto"/>
      <w:ind w:firstLine="720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9">
    <w:name w:val="Другое"/>
    <w:basedOn w:val="a"/>
    <w:link w:val="a8"/>
    <w:pPr>
      <w:spacing w:line="312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rPr>
      <w:rFonts w:ascii="Times New Roman" w:eastAsia="Times New Roman" w:hAnsi="Times New Roman" w:cs="Times New Roman"/>
      <w:sz w:val="22"/>
      <w:szCs w:val="22"/>
    </w:rPr>
  </w:style>
  <w:style w:type="table" w:styleId="ac">
    <w:name w:val="Table Grid"/>
    <w:basedOn w:val="a1"/>
    <w:uiPriority w:val="39"/>
    <w:rsid w:val="003B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8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motrim.ru/brand/69345?utm_source=search&amp;utm_campaign=autocomplet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motrim.ru/video/2618068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r.nw.ru/" TargetMode="External"/><Relationship Id="rId7" Type="http://schemas.openxmlformats.org/officeDocument/2006/relationships/hyperlink" Target="https://www.msu.ru/" TargetMode="External"/><Relationship Id="rId2" Type="http://schemas.openxmlformats.org/officeDocument/2006/relationships/hyperlink" Target="http://www.vniisb.ru/" TargetMode="External"/><Relationship Id="rId1" Type="http://schemas.openxmlformats.org/officeDocument/2006/relationships/hyperlink" Target="http://www.fbras.ru/" TargetMode="External"/><Relationship Id="rId6" Type="http://schemas.openxmlformats.org/officeDocument/2006/relationships/hyperlink" Target="http://www.mipt.ru/" TargetMode="External"/><Relationship Id="rId5" Type="http://schemas.openxmlformats.org/officeDocument/2006/relationships/hyperlink" Target="http://www.bionet.nsc.ru/" TargetMode="External"/><Relationship Id="rId4" Type="http://schemas.openxmlformats.org/officeDocument/2006/relationships/hyperlink" Target="http://www.arria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28</Pages>
  <Words>5303</Words>
  <Characters>30231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Павел Валентинович</dc:creator>
  <cp:keywords/>
  <cp:lastModifiedBy>79522518324</cp:lastModifiedBy>
  <cp:revision>6</cp:revision>
  <dcterms:created xsi:type="dcterms:W3CDTF">2023-09-05T12:39:00Z</dcterms:created>
  <dcterms:modified xsi:type="dcterms:W3CDTF">2024-09-21T09:11:00Z</dcterms:modified>
</cp:coreProperties>
</file>