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0EC4" w:rsidRPr="0068733C" w:rsidRDefault="00650EC4" w:rsidP="0024449E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Рабочая программа по 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математике для 10</w:t>
      </w:r>
      <w:r w:rsidR="00D666B0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-11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класса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составлена на основании ООП </w:t>
      </w:r>
      <w:r w:rsidR="007459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ОО МБОУ СШ №</w:t>
      </w:r>
      <w:r w:rsidR="00A938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5</w:t>
      </w:r>
      <w:r w:rsidR="002A21FC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9</w:t>
      </w:r>
      <w:r w:rsidR="00A9386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.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Для реализации программного содержания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используется  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УМК:</w:t>
      </w:r>
    </w:p>
    <w:p w:rsidR="00D7294F" w:rsidRPr="0068733C" w:rsidRDefault="00D7294F" w:rsidP="0024449E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80701" w:rsidRPr="0068733C" w:rsidRDefault="00DE3190" w:rsidP="00180701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</w:t>
      </w:r>
      <w:r w:rsidR="00D7294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учебник «Алгебра и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начала математического анализа 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10 класс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(углубленный уровень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) </w:t>
      </w:r>
    </w:p>
    <w:p w:rsidR="00180701" w:rsidRPr="0068733C" w:rsidRDefault="00180701" w:rsidP="00180701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вский</w:t>
      </w:r>
      <w:proofErr w:type="spellEnd"/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В.М. Поляков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(М.: </w:t>
      </w:r>
      <w:proofErr w:type="spellStart"/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666B0" w:rsidRDefault="00D666B0" w:rsidP="00180701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80701" w:rsidRPr="0068733C" w:rsidRDefault="00DE3190" w:rsidP="00180701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</w:t>
      </w:r>
      <w:r w:rsidR="00D7294F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учебник «Геометрия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 класс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А.Г. </w:t>
      </w:r>
      <w:proofErr w:type="gramStart"/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В.Б. Полонский, М.С.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Якир» (М.: </w:t>
      </w:r>
      <w:proofErr w:type="spellStart"/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2022</w:t>
      </w:r>
      <w:r w:rsidR="00180701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180701" w:rsidRPr="0068733C" w:rsidRDefault="00180701" w:rsidP="00180701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180701" w:rsidRPr="0068733C" w:rsidRDefault="00D7294F" w:rsidP="00D7294F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д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идактические материалы «Алгебра и начала анализа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 класс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А.Г. </w:t>
      </w:r>
      <w:proofErr w:type="gram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</w:t>
      </w:r>
    </w:p>
    <w:p w:rsidR="00D7294F" w:rsidRPr="0068733C" w:rsidRDefault="00D7294F" w:rsidP="00D7294F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DE3190" w:rsidRDefault="00D7294F" w:rsidP="00D7294F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д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идактические материалы «Геометрия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10 класс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А.Г. </w:t>
      </w:r>
      <w:proofErr w:type="gram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="00DE3190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666B0" w:rsidRPr="0068733C" w:rsidRDefault="00D666B0" w:rsidP="00D7294F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* учебник «Алгебра и начала математического анализа 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 (углубленный уровень) </w:t>
      </w:r>
    </w:p>
    <w:p w:rsidR="00D666B0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В.М. Поляков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» (М.: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 учебник «Геометрия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(базовый уровень)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В.Б. Полонский, М.С.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Якир» (М.: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 дидактические материалы «Алгебра и начала анализа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А.Г. </w:t>
      </w:r>
      <w:proofErr w:type="gram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Мерзляк</w:t>
      </w:r>
      <w:proofErr w:type="gram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 </w:t>
      </w:r>
    </w:p>
    <w:p w:rsidR="00D666B0" w:rsidRPr="0068733C" w:rsidRDefault="00D666B0" w:rsidP="00D666B0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D666B0" w:rsidRPr="0068733C" w:rsidRDefault="00D666B0" w:rsidP="00D666B0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* дидактические материалы «Геометрия</w:t>
      </w:r>
      <w: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11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класс» А.Г. Мерзляк, Д. А.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Номировский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, В.Б. Полонский, М.С. Якир» (М.: </w:t>
      </w:r>
      <w:proofErr w:type="spellStart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Вентана</w:t>
      </w:r>
      <w:proofErr w:type="spellEnd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– Граф, 202</w:t>
      </w:r>
      <w:r w:rsidR="00157521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</w:t>
      </w:r>
      <w:bookmarkStart w:id="0" w:name="_GoBack"/>
      <w:bookmarkEnd w:id="0"/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г.);</w:t>
      </w:r>
    </w:p>
    <w:p w:rsidR="00DE3190" w:rsidRPr="0068733C" w:rsidRDefault="00DE3190" w:rsidP="00DE3190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920971" w:rsidRPr="0068733C" w:rsidRDefault="00E67157" w:rsidP="0024449E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На изучение отводится 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204 </w:t>
      </w: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ч.</w:t>
      </w:r>
      <w:r w:rsidR="00BC7515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(6</w:t>
      </w:r>
      <w:r w:rsidR="0015591D"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ч. в неделю 34 недели)</w:t>
      </w:r>
    </w:p>
    <w:p w:rsidR="0024449E" w:rsidRPr="0068733C" w:rsidRDefault="0024449E" w:rsidP="0024449E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74596F" w:rsidRPr="00D666B0" w:rsidRDefault="0074596F" w:rsidP="0024449E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</w:rPr>
      </w:pPr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t>Пояснительная записка</w:t>
      </w:r>
    </w:p>
    <w:p w:rsidR="0074596F" w:rsidRPr="00D666B0" w:rsidRDefault="0074596F" w:rsidP="0024449E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24449E" w:rsidRPr="00D666B0" w:rsidRDefault="0024449E" w:rsidP="0024449E">
      <w:pPr>
        <w:jc w:val="center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t>Планируемые результаты освоения учебного предмета:</w:t>
      </w:r>
    </w:p>
    <w:p w:rsidR="008625C4" w:rsidRPr="00D666B0" w:rsidRDefault="008625C4" w:rsidP="008625C4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BC7515" w:rsidRPr="00D666B0" w:rsidRDefault="00BC7515" w:rsidP="00BC7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</w:rPr>
      </w:pPr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t>Личностные результаты: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1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>) 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2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>) 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3)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 xml:space="preserve"> умение контролировать, оценивать и анализировать процесс и результат учебной и математической деятельности;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4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>) умение управлять своей познавательной деятельностью;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5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>) умение взаимодействовать с одноклассниками, детьми младшего возраста и взрослыми в образовательной, общественно-полезной, учебно-исследовательской, проектной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и других видах деятельности;</w:t>
      </w:r>
    </w:p>
    <w:p w:rsidR="00BC7515" w:rsidRPr="00D666B0" w:rsidRDefault="00EE2E2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6</w:t>
      </w:r>
      <w:r w:rsidR="00BC7515" w:rsidRPr="00D666B0">
        <w:rPr>
          <w:rFonts w:ascii="Times New Roman" w:hAnsi="Times New Roman" w:cs="Times New Roman"/>
          <w:color w:val="171717" w:themeColor="background2" w:themeShade="1A"/>
        </w:rPr>
        <w:t>) критичность мышления, инициатива, находчивость, активность при решении математических задач.</w:t>
      </w:r>
    </w:p>
    <w:p w:rsidR="0068733C" w:rsidRDefault="0068733C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D666B0" w:rsidRDefault="00D666B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D666B0" w:rsidRDefault="00D666B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D666B0" w:rsidRPr="00D666B0" w:rsidRDefault="00D666B0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171717" w:themeColor="background2" w:themeShade="1A"/>
        </w:rPr>
      </w:pPr>
    </w:p>
    <w:p w:rsidR="00D666B0" w:rsidRPr="00D666B0" w:rsidRDefault="00BC7515" w:rsidP="00BC7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</w:rPr>
      </w:pPr>
      <w:proofErr w:type="spellStart"/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lastRenderedPageBreak/>
        <w:t>Метапредметные</w:t>
      </w:r>
      <w:proofErr w:type="spellEnd"/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t xml:space="preserve"> результаты: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 1) умение самостоятельно определять цели своей деятельности, ставить и формулировать для себя новые задачи в учёбе;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3) умение самостоятельно принимать решения, проводить анализ своей деятельности, применять различные методы познания;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4) владение навыками познавательной, учебно-исследовательской и проектной деятельности;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5) 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классификации;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6)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7) формирование компетентности в области использования информационно-коммуникационных технологий;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8) умение видеть математическую задачу в контексте проблемной ситуации в других дисциплинах, в окружающей жизни;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9) 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 10) 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11) умение выдвигать гипотезы при решении задачи, понимать необходимость их проверки;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12) понимание сущности алгоритмических предписаний и умение действовать 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 в соответствии с предложенным алгоритмом.</w:t>
      </w:r>
    </w:p>
    <w:p w:rsidR="00BC7515" w:rsidRPr="00D666B0" w:rsidRDefault="00BC7515" w:rsidP="00BC7515">
      <w:pPr>
        <w:autoSpaceDE w:val="0"/>
        <w:autoSpaceDN w:val="0"/>
        <w:adjustRightInd w:val="0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 </w:t>
      </w:r>
    </w:p>
    <w:p w:rsidR="00BC7515" w:rsidRPr="00D666B0" w:rsidRDefault="00BC7515" w:rsidP="00BC7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</w:rPr>
      </w:pPr>
      <w:r w:rsidRPr="00D666B0">
        <w:rPr>
          <w:rFonts w:ascii="Times New Roman" w:hAnsi="Times New Roman" w:cs="Times New Roman"/>
          <w:b/>
          <w:bCs/>
          <w:color w:val="171717" w:themeColor="background2" w:themeShade="1A"/>
        </w:rPr>
        <w:t>Предметные результаты: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 xml:space="preserve"> 1) осознание значения математики для повседневной жизни человека;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3) 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4) представление об основных понятиях, идеях и методах алгебры и математического анализа;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5) представление о процессах и явлениях, имеющих вероятностный характер, о статистических закономерностях в реальном мире, об основных понятиях элементарной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теории вероятностей; умение находить и оценивать вероятности наступления событий в простейших практических ситуациях и основные характеристики случайных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величин;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6)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7) практически значимые математические умения и навыки, способность их применения к решению математических и нематематических задач, предполагающие умение: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решать рациональные, иррациональные, показательные, степенные и тригонометрические уравнения, неравенства, системы уравнений и неравенств;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решать текстовые задачи арифметическим способом, с помощью составления и решения уравнений, систем уравнений и неравенств;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использовать алгебраический «язык» для описания предметов окружающего мира и создания соответствующих математических моделей;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выполнять тождественные преобразования рациональных, иррациональных, показательных, степенных, тригонометрических выражений;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выполнять операции над множествами;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lastRenderedPageBreak/>
        <w:t>• исследовать функции с помощью производной и строить их графики;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вычислять площади фигур и объёмы тел с помощью определённого интеграла;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проводить вычисление статистических характеристик, выполнять приближённые вычисления;</w:t>
      </w:r>
    </w:p>
    <w:p w:rsidR="00BC7515" w:rsidRPr="00D666B0" w:rsidRDefault="00BC7515" w:rsidP="008D26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71717" w:themeColor="background2" w:themeShade="1A"/>
        </w:rPr>
      </w:pPr>
      <w:r w:rsidRPr="00D666B0">
        <w:rPr>
          <w:rFonts w:ascii="Times New Roman" w:hAnsi="Times New Roman" w:cs="Times New Roman"/>
          <w:color w:val="171717" w:themeColor="background2" w:themeShade="1A"/>
        </w:rPr>
        <w:t>• решать комбинаторные задачи.</w:t>
      </w:r>
    </w:p>
    <w:p w:rsidR="00A9386F" w:rsidRDefault="00A9386F" w:rsidP="008D2698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0E46D5" w:rsidRPr="0068733C" w:rsidRDefault="000E46D5" w:rsidP="008D2698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24449E" w:rsidRDefault="0024449E" w:rsidP="0024449E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В результате изучения курса ученик научится:</w:t>
      </w:r>
    </w:p>
    <w:p w:rsidR="000E46D5" w:rsidRDefault="000E46D5" w:rsidP="0024449E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0E46D5" w:rsidRDefault="000E46D5" w:rsidP="000E46D5">
      <w:pPr>
        <w:jc w:val="center"/>
        <w:rPr>
          <w:rFonts w:ascii="Times New Roman" w:hAnsi="Times New Roman" w:cs="Times New Roman"/>
          <w:b/>
        </w:rPr>
      </w:pPr>
      <w:r w:rsidRPr="00BE2B6E">
        <w:rPr>
          <w:rFonts w:ascii="Times New Roman" w:hAnsi="Times New Roman" w:cs="Times New Roman"/>
          <w:b/>
        </w:rPr>
        <w:t>Планируемые результаты обучения алгебре и началам математического анализа в 10–11 классах</w:t>
      </w:r>
      <w:r>
        <w:rPr>
          <w:rFonts w:ascii="Times New Roman" w:hAnsi="Times New Roman" w:cs="Times New Roman"/>
          <w:b/>
        </w:rPr>
        <w:t>.</w:t>
      </w:r>
    </w:p>
    <w:p w:rsidR="000E46D5" w:rsidRPr="00BE2B6E" w:rsidRDefault="000E46D5" w:rsidP="000E46D5">
      <w:pPr>
        <w:rPr>
          <w:rFonts w:ascii="Times New Roman" w:hAnsi="Times New Roman" w:cs="Times New Roman"/>
          <w:b/>
        </w:rPr>
      </w:pPr>
      <w:r w:rsidRPr="00BE2B6E">
        <w:rPr>
          <w:rFonts w:ascii="Times New Roman" w:hAnsi="Times New Roman" w:cs="Times New Roman"/>
          <w:b/>
        </w:rPr>
        <w:t xml:space="preserve"> Числа и величины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 xml:space="preserve"> Выпускник научится: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оперировать понятием радианная мера угла, выполнять преобразования радианной меры в градусную и градусной меры в радианную;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оперировать понятием комплексного числа, выполнять арифметические операции с комплексными числами;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изображать комплексные числа на комплексной плоскости, находить комплексную координату числа.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Выпускник получит возможность: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использовать различные меры измерения углов при решении геометрических задач, а также задач из смежных дисциплин;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применять комплексные числа для решения алгебраических уравнений.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Выражения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Выпускник научится: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оперировать понятиями корня n-й степени, степени с рациональным показателем, степени с действительным показателем, логарифма;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применять понятия корня n-й степени, степени с рациональным показателем, степени с действительным показателем, логарифма и их свойства в вычислениях и при решении задач;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выполнять тождественные преобразования выражений, содержащих корень n-й степени, степени с рациональным показателем, степень с действительным показателем, логарифм;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оперировать понятиями косинус, синус, тангенс, котангенс угла поворота, арккосинус, арксинус, арктангенс и арккотангенс;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•выполнять тождественные преобразования тригонометрических выражений.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Выпускник получит возможность: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 xml:space="preserve"> </w:t>
      </w:r>
      <w:r w:rsidRPr="009F1730">
        <w:rPr>
          <w:rFonts w:ascii="Times New Roman" w:hAnsi="Times New Roman" w:cs="Times New Roman"/>
        </w:rPr>
        <w:t xml:space="preserve">• выполнять многошаговые преобразования выражений, применяя широкий набор способов и приёмов;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применять тождественные преобразования выражений для решения задач из различных разделов курса.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Уравнения и неравенства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 xml:space="preserve"> Выпускник научится: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решать иррациональные, тригонометрические, показательные и логарифмические уравнения, неравенства и их системы;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решать алгебраические уравнения на множестве комплексных чисел;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применять графические представления для исследования уравнений.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 xml:space="preserve"> Выпускник получит возможность: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овладеть приёмами решения уравнений, неравенств и систем уравнений; применять аппарат уравнений для решения разнообразных задач из математики, смежных предметов, практики;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применять графические представления для исследования уравнений, неравенств, систем уравнений, содержащих параметры. </w:t>
      </w:r>
    </w:p>
    <w:p w:rsidR="000E46D5" w:rsidRDefault="000E46D5" w:rsidP="000E46D5">
      <w:pPr>
        <w:rPr>
          <w:rFonts w:ascii="Times New Roman" w:hAnsi="Times New Roman" w:cs="Times New Roman"/>
          <w:b/>
          <w:bCs/>
        </w:rPr>
      </w:pPr>
    </w:p>
    <w:p w:rsidR="000E46D5" w:rsidRDefault="000E46D5" w:rsidP="000E46D5">
      <w:pPr>
        <w:rPr>
          <w:rFonts w:ascii="Times New Roman" w:hAnsi="Times New Roman" w:cs="Times New Roman"/>
          <w:b/>
          <w:bCs/>
        </w:rPr>
      </w:pP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Функции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Выпускник научится: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понимать и использовать функциональные понятия, язык (термины, символические обозначения);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lastRenderedPageBreak/>
        <w:t>• выполнять построение графиков функций с помощью геометрических преобразований;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выполнять построение графиков вида y= x </w:t>
      </w:r>
      <w:r w:rsidRPr="009F1730">
        <w:rPr>
          <w:rFonts w:ascii="Times New Roman" w:hAnsi="Times New Roman" w:cs="Times New Roman"/>
          <w:vertAlign w:val="superscript"/>
        </w:rPr>
        <w:t>n</w:t>
      </w:r>
      <w:r w:rsidRPr="009F1730">
        <w:rPr>
          <w:rFonts w:ascii="Times New Roman" w:hAnsi="Times New Roman" w:cs="Times New Roman"/>
        </w:rPr>
        <w:t xml:space="preserve"> , степенных, тригонометрических, обратных тригонометрических, показательных и логарифмических функций;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исследовать свойства функций;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Выпускник получит возможность: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проводить исследования, связанные с изучением свойств функций, в том числе с использованием компьютера;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использовать функциональные представления и свойства функций для решения задач из различных разделов курса математики.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Элементы математического анализа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Выпускник научится: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применять терминологию и символику, связанную с понятиями предел, производная, первообразная и интеграл;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находить передел функции;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решать неравенства методом интервалов;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вычислять производную и первообразную функции;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использовать производную для исследования и построения графиков функций;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понимать геометрический смысл производной и определённого интеграла;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находить вторую производную, понимать её геометрический и физический смысл;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вычислять определённый интеграл;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вычислять неопределённый интеграл.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  <w:bCs/>
        </w:rPr>
        <w:t>Выпускник получит возможность: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сформировать представление о применении геометрического смысла производной и интеграла в курсе математики, в смежных дисциплинах;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сформировать и углубить знания об интеграле. 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Элементы комбинаторики, вероятности и статистики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</w:t>
      </w:r>
      <w:r w:rsidRPr="009F1730">
        <w:rPr>
          <w:rFonts w:ascii="Times New Roman" w:hAnsi="Times New Roman" w:cs="Times New Roman"/>
          <w:b/>
          <w:bCs/>
        </w:rPr>
        <w:t>Выпускник научится: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решать комбинаторные задачи на нахождение количества объектов или комбинаций;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применять форму бинома Ньютона для преобразования выражений;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использовать метод математической индукции для доказательства теорем и решения задач;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использовать способы представления и анализа статистических данных;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выполнять операции над событиями и вероятностями.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</w:t>
      </w:r>
      <w:r w:rsidRPr="009F1730">
        <w:rPr>
          <w:rFonts w:ascii="Times New Roman" w:hAnsi="Times New Roman" w:cs="Times New Roman"/>
          <w:b/>
          <w:bCs/>
        </w:rPr>
        <w:t>Выпускник получит возможность: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научиться специальным приёмам решения комбинаторных задач; 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характеризовать процессы и явления, имеющие вероятный характер.</w:t>
      </w:r>
    </w:p>
    <w:p w:rsidR="000E46D5" w:rsidRPr="009F1730" w:rsidRDefault="000E46D5" w:rsidP="000E46D5">
      <w:pPr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Содержание курса алгебры и начал математического анализа 10–11 классов</w:t>
      </w:r>
    </w:p>
    <w:p w:rsidR="000E46D5" w:rsidRPr="009F1730" w:rsidRDefault="000E46D5" w:rsidP="000E46D5">
      <w:pPr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 xml:space="preserve">Повторение 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 Решение задач с использованием градусной меры угла. Модуль числа и его свойства. Решение задач на движение и совместную работу, смеси и сплавы с помощью линейных, квадратных и дробно-рациональных уравнений и их систем.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Решение задач с помощью числовых неравенств и систем неравенств 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 квадратичных функций, обратн</w:t>
      </w:r>
      <w:r>
        <w:rPr>
          <w:rFonts w:ascii="Times New Roman" w:hAnsi="Times New Roman" w:cs="Times New Roman"/>
        </w:rPr>
        <w:t>ой пропорциональности и функции корень из х</w:t>
      </w:r>
      <w:r w:rsidRPr="009F1730">
        <w:rPr>
          <w:rFonts w:ascii="Times New Roman" w:hAnsi="Times New Roman" w:cs="Times New Roman"/>
        </w:rPr>
        <w:t>.  Графическое решение уравнений и неравенств. Использование операций над множествами и высказываниями.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 Подмножество. </w:t>
      </w:r>
      <w:r w:rsidRPr="009F1730">
        <w:rPr>
          <w:rFonts w:ascii="Times New Roman" w:hAnsi="Times New Roman" w:cs="Times New Roman"/>
        </w:rPr>
        <w:lastRenderedPageBreak/>
        <w:t xml:space="preserve">Отношения принадлежности, включения, равенства. Операции над множествами. Круги Эйлера. Конечные и бесконечные, счетные и несчетные множества. 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Истинные и ложные высказывания, операции над высказываниями. Алгебра высказываний. Связь высказываний с множествами. Кванторы существования и всеобщности.</w:t>
      </w:r>
    </w:p>
    <w:p w:rsidR="000E46D5" w:rsidRPr="009F1730" w:rsidRDefault="000E46D5" w:rsidP="000E46D5">
      <w:pPr>
        <w:ind w:firstLine="567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Законы логики. Основные логические правила. Решение логических задач с использованием кругов Эйлера, основных логических правил.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Умозаключения. Обоснования и доказательство в математике. Теоремы. Виды математических утверждений. Виды доказательств. Математическая индукция. Утверждение, обратное данному, противоположное, обратное противоположному данному. Признак и свойство, необходимые и достаточные условия.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Основная теорема арифметики. Остатки и сравнения. Алгоритм Евклида. Китайская теорема об остатках. Малая теорема Ферма. q-</w:t>
      </w:r>
      <w:proofErr w:type="spellStart"/>
      <w:r w:rsidRPr="009F1730">
        <w:rPr>
          <w:rFonts w:ascii="Times New Roman" w:hAnsi="Times New Roman" w:cs="Times New Roman"/>
        </w:rPr>
        <w:t>ичные</w:t>
      </w:r>
      <w:proofErr w:type="spellEnd"/>
      <w:r w:rsidRPr="009F1730">
        <w:rPr>
          <w:rFonts w:ascii="Times New Roman" w:hAnsi="Times New Roman" w:cs="Times New Roman"/>
        </w:rPr>
        <w:t xml:space="preserve"> системы счисления. Функция Эйлера, число и сумма делителей натурального числа.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 и наоборот.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Нули функции, промежутки </w:t>
      </w:r>
      <w:proofErr w:type="spellStart"/>
      <w:r w:rsidRPr="009F1730">
        <w:rPr>
          <w:rFonts w:ascii="Times New Roman" w:hAnsi="Times New Roman" w:cs="Times New Roman"/>
        </w:rPr>
        <w:t>знакопостоянства</w:t>
      </w:r>
      <w:proofErr w:type="spellEnd"/>
      <w:r w:rsidRPr="009F1730">
        <w:rPr>
          <w:rFonts w:ascii="Times New Roman" w:hAnsi="Times New Roman" w:cs="Times New Roman"/>
        </w:rPr>
        <w:t>, монотонность. Наибольшее и наименьшее значение функции. Периодические функции и наименьший период. Чётные и нечётные функции. Тригонометрические функции числового аргумента. Свойства и графики тригонометрических функций. Обратные тригонометрические функции, их главные значения, свойства и графики. 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 Число </w:t>
      </w:r>
      <w:r w:rsidRPr="009F1730">
        <w:rPr>
          <w:rFonts w:ascii="Times New Roman" w:hAnsi="Times New Roman" w:cs="Times New Roman"/>
          <w:i/>
          <w:iCs/>
        </w:rPr>
        <w:t>е</w:t>
      </w:r>
      <w:r w:rsidRPr="009F1730">
        <w:rPr>
          <w:rFonts w:ascii="Times New Roman" w:hAnsi="Times New Roman" w:cs="Times New Roman"/>
        </w:rPr>
        <w:t xml:space="preserve"> и функция.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Логарифм, свойства логарифма. Десятичный и натуральный логарифм. Преобразование логарифмических выражений. Логарифмические уравнения и неравенства. Логарифмическая функция и ее свойства и график.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Степенная функция и ее свойства и график. Иррациональные уравнения.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Первичные представления о множестве комплексных чисел. Действия с комплексными числами. Комплексно сопряженные числа. Модуль и аргумент числа. Тригонометрическая форма комплексного числа. Решение уравнений в комплексных числах.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Системы показательных, логарифмических и иррациональных уравнений. Системы показательных, логарифмических и иррациональных неравенств.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Взаимно обратные функции. Графики взаимно обратных функций.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Уравнения, системы уравнений с параметром.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 Целочисленные и </w:t>
      </w:r>
      <w:proofErr w:type="spellStart"/>
      <w:r w:rsidRPr="009F1730">
        <w:rPr>
          <w:rFonts w:ascii="Times New Roman" w:hAnsi="Times New Roman" w:cs="Times New Roman"/>
        </w:rPr>
        <w:t>целозначные</w:t>
      </w:r>
      <w:proofErr w:type="spellEnd"/>
      <w:r w:rsidRPr="009F1730">
        <w:rPr>
          <w:rFonts w:ascii="Times New Roman" w:hAnsi="Times New Roman" w:cs="Times New Roman"/>
        </w:rPr>
        <w:t xml:space="preserve"> многочлены.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Функции «дробная часть числа» и «целая часть числа».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9F1730">
        <w:rPr>
          <w:rFonts w:ascii="Times New Roman" w:hAnsi="Times New Roman" w:cs="Times New Roman"/>
        </w:rPr>
        <w:t>Диофантовы</w:t>
      </w:r>
      <w:proofErr w:type="spellEnd"/>
      <w:r w:rsidRPr="009F1730">
        <w:rPr>
          <w:rFonts w:ascii="Times New Roman" w:hAnsi="Times New Roman" w:cs="Times New Roman"/>
        </w:rPr>
        <w:t xml:space="preserve"> уравнения. Цепные дроби. Теорема Ферма о сумме квадратов.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Суммы и ряды, методы суммирования и признаки сходимости.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Теоремы о приближении действительных чисел рациональными.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Множества на координатной плоскости.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Неравенство Коши — </w:t>
      </w:r>
      <w:proofErr w:type="spellStart"/>
      <w:r w:rsidRPr="009F1730">
        <w:rPr>
          <w:rFonts w:ascii="Times New Roman" w:hAnsi="Times New Roman" w:cs="Times New Roman"/>
        </w:rPr>
        <w:t>Буняковского</w:t>
      </w:r>
      <w:proofErr w:type="spellEnd"/>
      <w:r w:rsidRPr="009F1730">
        <w:rPr>
          <w:rFonts w:ascii="Times New Roman" w:hAnsi="Times New Roman" w:cs="Times New Roman"/>
        </w:rPr>
        <w:t xml:space="preserve">, неравенство </w:t>
      </w:r>
      <w:proofErr w:type="spellStart"/>
      <w:r w:rsidRPr="009F1730">
        <w:rPr>
          <w:rFonts w:ascii="Times New Roman" w:hAnsi="Times New Roman" w:cs="Times New Roman"/>
        </w:rPr>
        <w:t>Йенсена</w:t>
      </w:r>
      <w:proofErr w:type="spellEnd"/>
      <w:r w:rsidRPr="009F1730">
        <w:rPr>
          <w:rFonts w:ascii="Times New Roman" w:hAnsi="Times New Roman" w:cs="Times New Roman"/>
        </w:rPr>
        <w:t>, неравенства о средних.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Понятие предела функции в точке. Понятие предела функции в бесконечности. Асимптоты графика функции. Сравнение бесконечно малых и бесконечно больших. Непрерывность функции. Свойства непрерывных функций. Теорема Вейерштрасса.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Применение производной в физике. Производные элементарных функций. Правила дифференцирования.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Вторая производная, её геометрический и физический смысл.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lastRenderedPageBreak/>
        <w:t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Построение графиков функций с помощью производных. Применение производной при решении задач. Нахождение экстремумов функций нескольких переменных.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Первообразная. Неопределённый интеграл. Первообразные элементарных функций. Площадь криволинейной трапеции. Формула Ньютона-Лейбница. Определённый интеграл. Вычисление площадей плоских фигур и объёмов тел вращения с помощью интеграла.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Методы решения функциональных уравнений и неравенств.</w:t>
      </w:r>
    </w:p>
    <w:p w:rsidR="000E46D5" w:rsidRPr="009F1730" w:rsidRDefault="000E46D5" w:rsidP="000E46D5">
      <w:pPr>
        <w:jc w:val="both"/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>Вероятность и статистика, логика, теория графов и комбинаторика</w:t>
      </w:r>
    </w:p>
    <w:p w:rsidR="000E46D5" w:rsidRPr="009F1730" w:rsidRDefault="000E46D5" w:rsidP="000E46D5">
      <w:pPr>
        <w:jc w:val="both"/>
        <w:rPr>
          <w:rFonts w:ascii="Times New Roman" w:hAnsi="Times New Roman" w:cs="Times New Roman"/>
          <w:b/>
          <w:bCs/>
        </w:rPr>
      </w:pPr>
      <w:r w:rsidRPr="009F1730">
        <w:rPr>
          <w:rFonts w:ascii="Times New Roman" w:hAnsi="Times New Roman" w:cs="Times New Roman"/>
          <w:b/>
          <w:bCs/>
        </w:rPr>
        <w:t xml:space="preserve">Повторение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     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вероятностей событий.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Вероятностное пространство. Аксиомы теории вероятностей. Условная вероятность. Правило умножения вероятностей. Формула полной вероятности. Формула Байеса.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Дискретные случайные величины и распределения. Совместные 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Бинарная случайная величина, распределение Бернулли. Геометрическое распределение. Биномиальное распределение и его свойства.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Гипергеометрическое распределение и его свойства. Непрерывные случайные величины. Плотность вероятности. Функция распределения. Равномерное распределение. Показательное распределение, его параметры.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Распределение Пуассона и его применение. Нормальное распределение.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Центральная предельная теорема. Неравенство Чебышева. Теорема Чебышева и теорема Бернулли. Закон больших чисел. Выборочный метод измерения вероятностей. Роль закона больших чисел в науке, природе и обществе. Ковариация двух случайных величин. Понятие о коэффициенте корреляции. Совместные наблюдения двух случайных величин. Выборочный коэффициент корреляции. Линейная регрессия. 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 Построение соответствий. Биекции. Дискретная непрерывность. Принцип Дирихле. Кодирование. Двоичная запись. Основные понятия теории графов. Деревья. Двоичное дерево. Связность. Компоненты связности. Пути на графе. </w:t>
      </w:r>
      <w:proofErr w:type="spellStart"/>
      <w:r w:rsidRPr="009F1730">
        <w:rPr>
          <w:rFonts w:ascii="Times New Roman" w:hAnsi="Times New Roman" w:cs="Times New Roman"/>
        </w:rPr>
        <w:t>Эйлеровы</w:t>
      </w:r>
      <w:proofErr w:type="spellEnd"/>
      <w:r w:rsidRPr="009F1730">
        <w:rPr>
          <w:rFonts w:ascii="Times New Roman" w:hAnsi="Times New Roman" w:cs="Times New Roman"/>
        </w:rPr>
        <w:t xml:space="preserve"> и Гамильтоновы пути.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  <w:b/>
        </w:rPr>
      </w:pPr>
      <w:r w:rsidRPr="009F1730">
        <w:rPr>
          <w:rFonts w:ascii="Times New Roman" w:hAnsi="Times New Roman" w:cs="Times New Roman"/>
          <w:b/>
        </w:rPr>
        <w:t>Планируемые результаты обучения геометрии в 10–11 классах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Выпускник научится: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оперировать понятиями: точка, прямая, плоскость в пространстве, параллельность и перпендикулярность прямых и плоскостей;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распознавать основные виды многогранников (призма, пирамида, прямоугольный параллелепипед, куб); • изображать геометрические фигуры с помощью чертёжных инструментов;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извлекать информацию о пространственных геометрических фигурах, представленную на чертежах;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применять Теорему Пифагора при вычислении элементов стереометрических фигур;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находить объёмы и площади поверхностей простейших многогранников с применением формул;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распознавать тела вращения: конус, цилиндр, сферу и шар;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вычислять объёмы и площади поверхностей простейших многогранников и тел вращения с помощью формул.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оперировать понятием декартовы координаты в пространстве; • находить координаты вершин куба и прямоугольного параллелепипеда 132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lastRenderedPageBreak/>
        <w:t xml:space="preserve"> • знать примеры математических открытий и их авторов, в связи с отечественной и всемирной историей;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понимать роль математики в развитии России. В повседневной жизни и при изучении других предметов: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соотносить абстрактные геометрические понятия и факты с реальными жизненными объектами и ситуациями;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использовать свойства пространственных геометрических фигур для решения задач практического содержания;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соотносить площади поверхностей тел одинаковой формы различного размера;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оценивать форму правильного многогранника после спилов, срезов и т. п. (определять количество вершин, ребер и граней полученных многогранников). Выпускник получит возможность научится: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применять для решения задач геометрические факты, если условия применения заданы в явной форме;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решать задачи на нахождение геометрических величин по образцам или алгоритмам;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делать (выносные) плоские чертежи из рисунков объёмных фигур, в том числе рисовать вид сверху, сбоку, строить сечения многогранников;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извлекать, интерпретировать и преобразовывать информацию о геометрических фигурах, представленную на чертежах;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применять геометрические факты для решения задач, в том числе, предполагающих несколько шагов решения;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• описывать взаимное расположение прямых и плоскостей в пространстве;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формулировать свойства и признаки фигур;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доказывать геометрические утверждения;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задавать плоскость уравнением в декартовой системе координат;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владеть стандартной классификацией пространственных фигур (пирамиды, призмы, параллелепипеды)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использовать свойства геометрических фигур для решения задач практического характера и задач из других областей знаний 133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• задавать плоскость уравнением в декартовой системе координат;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• решать простейшие задачи введением векторного базиса.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  <w:b/>
        </w:rPr>
        <w:t>Содержание курса геометрии 10–11 классов</w:t>
      </w:r>
      <w:r w:rsidRPr="009F1730">
        <w:rPr>
          <w:rFonts w:ascii="Times New Roman" w:hAnsi="Times New Roman" w:cs="Times New Roman"/>
        </w:rPr>
        <w:t xml:space="preserve">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Повторение Решение задач с применением свойств фигур на плоскости. Задачи на доказательство и построение </w:t>
      </w:r>
      <w:proofErr w:type="spellStart"/>
      <w:r w:rsidRPr="009F1730">
        <w:rPr>
          <w:rFonts w:ascii="Times New Roman" w:hAnsi="Times New Roman" w:cs="Times New Roman"/>
        </w:rPr>
        <w:t>контрпримеров</w:t>
      </w:r>
      <w:proofErr w:type="spellEnd"/>
      <w:r w:rsidRPr="009F1730">
        <w:rPr>
          <w:rFonts w:ascii="Times New Roman" w:hAnsi="Times New Roman" w:cs="Times New Roman"/>
        </w:rPr>
        <w:t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Решение задач с помощью векторов и координат.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0E46D5">
        <w:rPr>
          <w:rFonts w:ascii="Times New Roman" w:hAnsi="Times New Roman" w:cs="Times New Roman"/>
        </w:rPr>
        <w:t xml:space="preserve"> </w:t>
      </w:r>
      <w:r w:rsidRPr="009F1730">
        <w:rPr>
          <w:rFonts w:ascii="Times New Roman" w:hAnsi="Times New Roman" w:cs="Times New Roman"/>
        </w:rPr>
        <w:t xml:space="preserve">Наглядная стереометрия. Фигуры и их изображения (куб, пирамида, призма). Основные понятия стереометрии и их свойства. Сечения куба и тетраэдра.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 Расстояния между фигурами в пространстве.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Углы в пространстве. Перпендикулярность прямых и плоскостей.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Проекция фигуры на плоскость. Признаки перпендикулярности прямых и плоскостей в пространстве. Теорема о трёх перпендикулярах.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Тела вращения: цилиндр, конус, сфера и шар. Основные свойства прямого кругового цилиндра, прямого кругового конуса.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Изображение тел вращения на плоскости.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lastRenderedPageBreak/>
        <w:t xml:space="preserve">Простейшие комбинации многогранников и тел вращения между собой. Вычисление элементов пространственных фигур (ребра, диагонали, углы). Площадь поверхности правильной пирамиды и прямой призмы.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Площадь поверхности прямого кругового цилиндра, прямого кругового конуса и шара.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Понятие об объеме. Объем пирамиды и конуса, призмы и цилиндра. Объем шара.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Подобные тела в пространстве. Соотношения между площадями поверхностей и объемами подобных тел.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:rsidR="000E46D5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 xml:space="preserve">Векторы и координаты в пространстве. Сумма векторов, умножение вектора на число, угол между векторами. Коллинеарные и компланарные векторы. Скалярное произведение векторов. Теорема о разложении вектора по трём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 Уравнение плоскости в пространстве. </w:t>
      </w:r>
    </w:p>
    <w:p w:rsidR="000E46D5" w:rsidRPr="009F1730" w:rsidRDefault="000E46D5" w:rsidP="000E46D5">
      <w:pPr>
        <w:ind w:firstLine="567"/>
        <w:jc w:val="both"/>
        <w:rPr>
          <w:rFonts w:ascii="Times New Roman" w:hAnsi="Times New Roman" w:cs="Times New Roman"/>
        </w:rPr>
      </w:pPr>
      <w:r w:rsidRPr="009F1730">
        <w:rPr>
          <w:rFonts w:ascii="Times New Roman" w:hAnsi="Times New Roman" w:cs="Times New Roman"/>
        </w:rPr>
        <w:t>Уравнение сферы в пространстве. Формула для вычисления расстояния между точками в пространстве.</w:t>
      </w:r>
    </w:p>
    <w:p w:rsidR="000E46D5" w:rsidRPr="007A43B2" w:rsidRDefault="000E46D5" w:rsidP="000E46D5">
      <w:pPr>
        <w:jc w:val="both"/>
      </w:pPr>
    </w:p>
    <w:p w:rsidR="000E46D5" w:rsidRPr="0068733C" w:rsidRDefault="000E46D5" w:rsidP="0024449E">
      <w:pPr>
        <w:jc w:val="both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144C9A" w:rsidRPr="0068733C" w:rsidRDefault="004C0955" w:rsidP="004C09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              </w:t>
      </w:r>
      <w:r w:rsidR="004C5294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Учебно-тематический план 10</w:t>
      </w:r>
      <w:r w:rsidR="00A9386F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</w:t>
      </w:r>
      <w:r w:rsidR="004421A8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класс</w:t>
      </w:r>
      <w:r w:rsidR="004C5294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. </w:t>
      </w:r>
      <w:r w:rsidR="00144C9A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(Углубленный уровень</w:t>
      </w:r>
      <w:r w:rsidR="0015591D" w:rsidRPr="0068733C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)</w:t>
      </w:r>
    </w:p>
    <w:p w:rsidR="00144C9A" w:rsidRPr="0068733C" w:rsidRDefault="00144C9A" w:rsidP="00144C9A">
      <w:pPr>
        <w:jc w:val="center"/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  <w:lang w:val="en-US"/>
        </w:rPr>
      </w:pPr>
      <w:r w:rsidRPr="0068733C">
        <w:rPr>
          <w:rFonts w:ascii="Times New Roman" w:eastAsia="Calibri" w:hAnsi="Times New Roman" w:cs="Times New Roman"/>
          <w:b/>
          <w:color w:val="171717" w:themeColor="background2" w:themeShade="1A"/>
          <w:sz w:val="24"/>
          <w:szCs w:val="24"/>
        </w:rPr>
        <w:t>Тематическое планирование</w:t>
      </w:r>
    </w:p>
    <w:p w:rsidR="00144C9A" w:rsidRPr="0068733C" w:rsidRDefault="00144C9A" w:rsidP="00144C9A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10 класс</w:t>
      </w:r>
    </w:p>
    <w:tbl>
      <w:tblPr>
        <w:tblStyle w:val="1"/>
        <w:tblW w:w="100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827"/>
        <w:gridCol w:w="1843"/>
        <w:gridCol w:w="1730"/>
        <w:gridCol w:w="1559"/>
      </w:tblGrid>
      <w:tr w:rsidR="00BF4608" w:rsidRPr="0068733C" w:rsidTr="001E73D4">
        <w:trPr>
          <w:trHeight w:val="795"/>
        </w:trPr>
        <w:tc>
          <w:tcPr>
            <w:tcW w:w="1135" w:type="dxa"/>
            <w:vMerge w:val="restart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Раздел</w:t>
            </w:r>
          </w:p>
        </w:tc>
        <w:tc>
          <w:tcPr>
            <w:tcW w:w="3827" w:type="dxa"/>
            <w:vMerge w:val="restart"/>
          </w:tcPr>
          <w:p w:rsidR="00144C9A" w:rsidRPr="0068733C" w:rsidRDefault="00144C9A" w:rsidP="00144C9A">
            <w:pPr>
              <w:keepNext/>
              <w:spacing w:before="240" w:after="60"/>
              <w:jc w:val="center"/>
              <w:outlineLvl w:val="0"/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</w:pPr>
            <w:r w:rsidRPr="0068733C"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1843" w:type="dxa"/>
            <w:tcBorders>
              <w:bottom w:val="nil"/>
            </w:tcBorders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Количество</w:t>
            </w: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часов по</w:t>
            </w: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темам</w:t>
            </w:r>
          </w:p>
        </w:tc>
        <w:tc>
          <w:tcPr>
            <w:tcW w:w="1730" w:type="dxa"/>
            <w:vMerge w:val="restart"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vMerge w:val="restart"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Практичес</w:t>
            </w:r>
            <w:proofErr w:type="spellEnd"/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-кие работы</w:t>
            </w:r>
          </w:p>
        </w:tc>
      </w:tr>
      <w:tr w:rsidR="00BF4608" w:rsidRPr="0068733C" w:rsidTr="001E73D4">
        <w:trPr>
          <w:trHeight w:val="298"/>
        </w:trPr>
        <w:tc>
          <w:tcPr>
            <w:tcW w:w="1135" w:type="dxa"/>
            <w:vMerge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4C9A" w:rsidRPr="0068733C" w:rsidRDefault="00144C9A" w:rsidP="00B240FF">
            <w:pPr>
              <w:keepNext/>
              <w:spacing w:before="240" w:after="60"/>
              <w:outlineLvl w:val="0"/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pStyle w:val="a8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20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Степенная функция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21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31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24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Производная и её применение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33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Введение в стереометрию-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Параллельность в пространстве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Перпендикулярность в пространстве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27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Многогранники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35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Итого</w:t>
            </w:r>
          </w:p>
        </w:tc>
        <w:tc>
          <w:tcPr>
            <w:tcW w:w="3827" w:type="dxa"/>
          </w:tcPr>
          <w:p w:rsidR="00144C9A" w:rsidRPr="0068733C" w:rsidRDefault="00144C9A" w:rsidP="00B240F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204</w:t>
            </w:r>
          </w:p>
        </w:tc>
        <w:tc>
          <w:tcPr>
            <w:tcW w:w="1730" w:type="dxa"/>
            <w:vAlign w:val="center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144C9A" w:rsidRPr="0068733C" w:rsidRDefault="00144C9A" w:rsidP="00B240FF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</w:tbl>
    <w:p w:rsidR="00144C9A" w:rsidRPr="0068733C" w:rsidRDefault="00144C9A" w:rsidP="00144C9A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D666B0" w:rsidRDefault="00D666B0" w:rsidP="00144C9A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144C9A" w:rsidRPr="0068733C" w:rsidRDefault="00144C9A" w:rsidP="00144C9A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11 класс</w:t>
      </w:r>
    </w:p>
    <w:tbl>
      <w:tblPr>
        <w:tblStyle w:val="1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05"/>
        <w:gridCol w:w="3826"/>
        <w:gridCol w:w="1732"/>
        <w:gridCol w:w="1843"/>
        <w:gridCol w:w="1559"/>
      </w:tblGrid>
      <w:tr w:rsidR="00BF4608" w:rsidRPr="0068733C" w:rsidTr="001E73D4">
        <w:trPr>
          <w:trHeight w:val="795"/>
        </w:trPr>
        <w:tc>
          <w:tcPr>
            <w:tcW w:w="1105" w:type="dxa"/>
            <w:vMerge w:val="restart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Раздел</w:t>
            </w:r>
          </w:p>
        </w:tc>
        <w:tc>
          <w:tcPr>
            <w:tcW w:w="3826" w:type="dxa"/>
            <w:vMerge w:val="restart"/>
          </w:tcPr>
          <w:p w:rsidR="00144C9A" w:rsidRPr="0068733C" w:rsidRDefault="00144C9A" w:rsidP="00144C9A">
            <w:pPr>
              <w:keepNext/>
              <w:spacing w:before="240" w:after="60"/>
              <w:jc w:val="center"/>
              <w:outlineLvl w:val="0"/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</w:pPr>
            <w:r w:rsidRPr="0068733C"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1732" w:type="dxa"/>
            <w:tcBorders>
              <w:bottom w:val="nil"/>
            </w:tcBorders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Количество</w:t>
            </w: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часов по</w:t>
            </w: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темам</w:t>
            </w:r>
          </w:p>
        </w:tc>
        <w:tc>
          <w:tcPr>
            <w:tcW w:w="1843" w:type="dxa"/>
            <w:vMerge w:val="restart"/>
            <w:vAlign w:val="center"/>
          </w:tcPr>
          <w:p w:rsidR="00144C9A" w:rsidRPr="0068733C" w:rsidRDefault="001E73D4" w:rsidP="001E73D4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Контрольны</w:t>
            </w:r>
            <w:r w:rsidR="00144C9A"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е работы</w:t>
            </w:r>
          </w:p>
        </w:tc>
        <w:tc>
          <w:tcPr>
            <w:tcW w:w="1559" w:type="dxa"/>
            <w:vMerge w:val="restart"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proofErr w:type="spellStart"/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Практичес</w:t>
            </w:r>
            <w:proofErr w:type="spellEnd"/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-кие работы</w:t>
            </w:r>
          </w:p>
        </w:tc>
      </w:tr>
      <w:tr w:rsidR="00BF4608" w:rsidRPr="0068733C" w:rsidTr="001E73D4">
        <w:trPr>
          <w:trHeight w:val="298"/>
        </w:trPr>
        <w:tc>
          <w:tcPr>
            <w:tcW w:w="1105" w:type="dxa"/>
            <w:vMerge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144C9A" w:rsidRPr="0068733C" w:rsidRDefault="00144C9A" w:rsidP="00144C9A">
            <w:pPr>
              <w:keepNext/>
              <w:spacing w:before="240" w:after="60"/>
              <w:outlineLvl w:val="0"/>
              <w:rPr>
                <w:rFonts w:ascii="Times New Roman" w:eastAsia="MS Mincho" w:hAnsi="Times New Roman" w:cs="Times New Roman"/>
                <w:b/>
                <w:bCs/>
                <w:color w:val="171717" w:themeColor="background2" w:themeShade="1A"/>
                <w:kern w:val="32"/>
                <w:sz w:val="24"/>
                <w:szCs w:val="24"/>
                <w:lang w:eastAsia="ja-JP"/>
              </w:rPr>
            </w:pPr>
          </w:p>
        </w:tc>
        <w:tc>
          <w:tcPr>
            <w:tcW w:w="1732" w:type="dxa"/>
            <w:tcBorders>
              <w:top w:val="nil"/>
            </w:tcBorders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pStyle w:val="a8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eastAsia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1732" w:type="dxa"/>
          </w:tcPr>
          <w:p w:rsidR="00144C9A" w:rsidRPr="0068733C" w:rsidRDefault="00D666B0" w:rsidP="00144C9A">
            <w:pPr>
              <w:jc w:val="center"/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37</w:t>
            </w:r>
          </w:p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68733C">
              <w:rPr>
                <w:rFonts w:ascii="Times New Roman" w:eastAsia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eastAsia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Комплексные числа</w:t>
            </w: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eastAsia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Элементы теории вероятности</w:t>
            </w:r>
          </w:p>
        </w:tc>
        <w:tc>
          <w:tcPr>
            <w:tcW w:w="1732" w:type="dxa"/>
          </w:tcPr>
          <w:p w:rsidR="00144C9A" w:rsidRPr="0068733C" w:rsidRDefault="00D666B0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23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highlight w:val="white"/>
              </w:rPr>
              <w:t>Координаты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и 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highlight w:val="white"/>
              </w:rPr>
              <w:t>векторы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Тела вращения</w:t>
            </w: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29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highlight w:val="white"/>
              </w:rPr>
              <w:t>Объемы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тел. Площадь сферы</w:t>
            </w: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bCs/>
                <w:i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732" w:type="dxa"/>
          </w:tcPr>
          <w:p w:rsidR="00144C9A" w:rsidRPr="0068733C" w:rsidRDefault="00D666B0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55</w:t>
            </w:r>
          </w:p>
        </w:tc>
        <w:tc>
          <w:tcPr>
            <w:tcW w:w="1843" w:type="dxa"/>
            <w:vAlign w:val="center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1E73D4">
        <w:trPr>
          <w:trHeight w:val="379"/>
        </w:trPr>
        <w:tc>
          <w:tcPr>
            <w:tcW w:w="1105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Итого</w:t>
            </w:r>
          </w:p>
        </w:tc>
        <w:tc>
          <w:tcPr>
            <w:tcW w:w="3826" w:type="dxa"/>
          </w:tcPr>
          <w:p w:rsidR="00144C9A" w:rsidRPr="0068733C" w:rsidRDefault="00144C9A" w:rsidP="00144C9A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1732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204</w:t>
            </w:r>
          </w:p>
        </w:tc>
        <w:tc>
          <w:tcPr>
            <w:tcW w:w="1843" w:type="dxa"/>
            <w:vAlign w:val="center"/>
          </w:tcPr>
          <w:p w:rsidR="00144C9A" w:rsidRPr="0068733C" w:rsidRDefault="004D2E4F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144C9A" w:rsidRPr="0068733C" w:rsidRDefault="00144C9A" w:rsidP="00144C9A">
            <w:pPr>
              <w:pStyle w:val="a8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</w:tbl>
    <w:p w:rsidR="004421A8" w:rsidRDefault="004421A8" w:rsidP="007459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831D1A" w:rsidRDefault="00831D1A" w:rsidP="007459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831D1A" w:rsidRPr="0068733C" w:rsidRDefault="00831D1A" w:rsidP="0074596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</w:p>
    <w:p w:rsidR="00406A93" w:rsidRPr="0068733C" w:rsidRDefault="004C0955" w:rsidP="004C0955">
      <w:pP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                                            </w:t>
      </w:r>
      <w:r w:rsidR="00406A93"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Тематическое планирование</w:t>
      </w:r>
      <w:r w:rsidR="00C71A8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10 класс</w:t>
      </w:r>
    </w:p>
    <w:p w:rsidR="009F5826" w:rsidRPr="0068733C" w:rsidRDefault="009F5826" w:rsidP="00406A93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BE5227" w:rsidRPr="0068733C" w:rsidRDefault="00BE5227" w:rsidP="00176408">
      <w:pPr>
        <w:jc w:val="both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tbl>
      <w:tblPr>
        <w:tblW w:w="10148" w:type="dxa"/>
        <w:jc w:val="center"/>
        <w:tblLayout w:type="fixed"/>
        <w:tblLook w:val="0000" w:firstRow="0" w:lastRow="0" w:firstColumn="0" w:lastColumn="0" w:noHBand="0" w:noVBand="0"/>
      </w:tblPr>
      <w:tblGrid>
        <w:gridCol w:w="1272"/>
        <w:gridCol w:w="6381"/>
        <w:gridCol w:w="1049"/>
        <w:gridCol w:w="1446"/>
      </w:tblGrid>
      <w:tr w:rsidR="00BF4608" w:rsidRPr="0068733C" w:rsidTr="00C104D6">
        <w:trPr>
          <w:trHeight w:val="905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  <w:t xml:space="preserve">№ </w:t>
            </w: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урока</w:t>
            </w: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Тема раздела и урока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Кол-во часов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Дата проведения</w:t>
            </w: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68733C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Повторение</w:t>
            </w:r>
            <w:r w:rsidRPr="006873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71717" w:themeColor="background2" w:themeShade="1A"/>
                <w:sz w:val="24"/>
                <w:szCs w:val="24"/>
                <w:lang w:eastAsia="ru-RU"/>
              </w:rPr>
              <w:t xml:space="preserve"> </w:t>
            </w:r>
            <w:r w:rsidRPr="0068733C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и расширение сведений о множествах,</w:t>
            </w:r>
          </w:p>
          <w:p w:rsidR="004421A8" w:rsidRPr="0068733C" w:rsidRDefault="004D2E4F" w:rsidP="004D2E4F">
            <w:pPr>
              <w:autoSpaceDE w:val="0"/>
              <w:autoSpaceDN w:val="0"/>
              <w:adjustRightInd w:val="0"/>
              <w:spacing w:after="200"/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68733C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математической логике и функциях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1A8" w:rsidRPr="0068733C" w:rsidRDefault="004D2E4F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1A8" w:rsidRPr="0068733C" w:rsidRDefault="004421A8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1</w:t>
            </w:r>
            <w:r w:rsidR="00A76A8F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E4F" w:rsidRPr="0068733C" w:rsidRDefault="004D2E4F" w:rsidP="00623F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Множества, операции </w:t>
            </w:r>
            <w:r w:rsidR="00831D1A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над множествами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A76A8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3-4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Конечные и бесконечные множества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A76A8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5-6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Высказывания и операции над ними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A76A8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7-8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Предикаты. Операции над предикатами. Виды теорем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A76A8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1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A76A8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10-12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Функция и её свойства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13-14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Построение графиков функций с помощью геометрических преобразований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15-16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Обратная функция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17-19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Метод интервалов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2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167DA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2.Введение в стереометрию</w:t>
            </w:r>
            <w:r w:rsidR="00E5607F"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 xml:space="preserve"> (геометрия)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21-22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Основные понятия стереометрии. Аксиомы стереометрии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23-24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Следствия из аксиом стереометрии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25-28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Пространственные фигуры. Начальные представления о многогранниках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F76794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3 «</w:t>
            </w:r>
            <w:r w:rsidRPr="0068733C"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Введение в стереометрию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2E4F" w:rsidRPr="0068733C" w:rsidRDefault="004D2E4F" w:rsidP="004D2E4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2E4F" w:rsidRPr="0068733C" w:rsidRDefault="004D2E4F" w:rsidP="004D2E4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3.Степенная функция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5601E3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21(9)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Степенная функция с натуральным показателем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C104D6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Степенная функция с целым </w:t>
            </w:r>
            <w:r w:rsidR="005601E3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показателем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32-34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Определение корня </w:t>
            </w:r>
            <w:r w:rsidRPr="0068733C">
              <w:rPr>
                <w:rFonts w:ascii="Times New Roman" w:hAnsi="Times New Roman" w:cs="Times New Roman"/>
                <w:i/>
                <w:iCs/>
                <w:color w:val="171717" w:themeColor="background2" w:themeShade="1A"/>
                <w:sz w:val="24"/>
                <w:szCs w:val="24"/>
              </w:rPr>
              <w:t>n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-й степени.</w:t>
            </w:r>
          </w:p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Функция </w:t>
            </w:r>
            <w:r w:rsidRPr="0068733C">
              <w:rPr>
                <w:rFonts w:ascii="Times New Roman" w:hAnsi="Times New Roman" w:cs="Times New Roman"/>
                <w:i/>
                <w:iCs/>
                <w:color w:val="171717" w:themeColor="background2" w:themeShade="1A"/>
                <w:sz w:val="24"/>
                <w:szCs w:val="24"/>
              </w:rPr>
              <w:t xml:space="preserve">y </w:t>
            </w:r>
            <w:r w:rsidRPr="0068733C">
              <w:rPr>
                <w:rFonts w:ascii="Times New Roman" w:hAnsi="Times New Roman" w:cs="Times New Roman"/>
                <w:iCs/>
                <w:color w:val="171717" w:themeColor="background2" w:themeShade="1A"/>
                <w:sz w:val="24"/>
                <w:szCs w:val="24"/>
              </w:rPr>
              <w:t xml:space="preserve">корень </w:t>
            </w:r>
            <w:r w:rsidRPr="0068733C">
              <w:rPr>
                <w:rFonts w:ascii="Times New Roman" w:hAnsi="Times New Roman" w:cs="Times New Roman"/>
                <w:i/>
                <w:iCs/>
                <w:color w:val="171717" w:themeColor="background2" w:themeShade="1A"/>
                <w:sz w:val="24"/>
                <w:szCs w:val="24"/>
              </w:rPr>
              <w:t xml:space="preserve">n-й </w:t>
            </w:r>
            <w:r w:rsidRPr="0068733C">
              <w:rPr>
                <w:rFonts w:ascii="Times New Roman" w:hAnsi="Times New Roman" w:cs="Times New Roman"/>
                <w:iCs/>
                <w:color w:val="171717" w:themeColor="background2" w:themeShade="1A"/>
                <w:sz w:val="24"/>
                <w:szCs w:val="24"/>
              </w:rPr>
              <w:t>степени из</w:t>
            </w:r>
            <w:r w:rsidRPr="0068733C">
              <w:rPr>
                <w:rFonts w:ascii="Times New Roman" w:hAnsi="Times New Roman" w:cs="Times New Roman"/>
                <w:i/>
                <w:iCs/>
                <w:color w:val="171717" w:themeColor="background2" w:themeShade="1A"/>
                <w:sz w:val="24"/>
                <w:szCs w:val="24"/>
              </w:rPr>
              <w:t xml:space="preserve">  x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35-37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Свойства корня n-й степени. 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4 «</w:t>
            </w:r>
            <w:r w:rsidRPr="0068733C">
              <w:rPr>
                <w:rFonts w:ascii="Times New Roman" w:hAnsi="Times New Roman" w:cs="Times New Roman"/>
                <w:bCs/>
                <w:color w:val="171717" w:themeColor="background2" w:themeShade="1A"/>
                <w:sz w:val="24"/>
                <w:szCs w:val="24"/>
              </w:rPr>
              <w:t>Степенная функция».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4.Параллельность в пространстве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39-41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42-45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46-48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49-52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Преобразование фигур в пространстве. Параллельное проектирование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F76794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53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№5</w:t>
            </w:r>
            <w:r w:rsidR="001E73D4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«Параллельность в пространстве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601E3" w:rsidRPr="0068733C" w:rsidRDefault="005601E3" w:rsidP="005601E3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01E3" w:rsidRPr="0068733C" w:rsidRDefault="005601E3" w:rsidP="005601E3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5.Степенная функция (продолжение)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5601E3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54-55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Определение и свойства степени с рациональным показателем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56-58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59-61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Различный приёмы решения иррациональных уравнений и их систем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62-64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№6 «Степенная функция»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6.Перпендикулярность в пр</w:t>
            </w:r>
            <w:r w:rsid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о</w:t>
            </w: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странстве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273F75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27(</w:t>
            </w:r>
            <w:r w:rsidR="00167DAB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)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66-67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Угол между прямыми в пространстве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F76794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68-70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71-7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75-78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79-81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7 «Перпендикулярность в пространстве»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F62EA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7.Тригонометрические функции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273F75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31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67DAB" w:rsidRPr="0068733C" w:rsidRDefault="00167DAB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83-84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Радианная мера угла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85-86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87-88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Знаки значений тригонометрических функций. Чётность и нечётность тригонометрических функций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89-</w:t>
            </w:r>
            <w:r w:rsidR="00F76794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Периодические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91-92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Свойства и графики функций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sin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и</w:t>
            </w:r>
          </w:p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cos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93-94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Свойства и графики функций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и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ctg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№8 «Тригонометрические функции»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96-98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99-101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Формулы сложения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102-103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Формулы приведения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104-108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109-110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Сумма и разность синусов (косинусов)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111-112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Формулы преобразования произведения тригонометрических функций в сумму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113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№9 «Тригонометрические функции»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8.Перпендикулярность в пространстве (продолжение)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114-117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118-120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121-122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Площадь ортогональной проекции многоугольника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BF4608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123</w:t>
            </w: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10 «Перпендикулярность в пространстве»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3F75" w:rsidRPr="0068733C" w:rsidRDefault="00273F75" w:rsidP="00273F75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73F75" w:rsidRPr="0068733C" w:rsidRDefault="00273F75" w:rsidP="00273F75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9.Тригонометрические уравнения и неравенства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A76A8F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124-126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Уравнение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cos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= b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127-128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Уравнение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sin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= b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C104D6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129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Уравнения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= b и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ctg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 = b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130-133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Функции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 xml:space="preserve">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arccos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 xml:space="preserve"> x,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arcsin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 xml:space="preserve"> x, 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>arctg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  <w:lang w:val="en-US"/>
              </w:rPr>
              <w:t xml:space="preserve"> x,</w:t>
            </w:r>
          </w:p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y = </w:t>
            </w:r>
            <w:proofErr w:type="spellStart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arcctg</w:t>
            </w:r>
            <w:proofErr w:type="spellEnd"/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x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134-137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Тригонометрические уравнения, сводящиеся к алгебраическим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F76794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138-141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Решение тригонометрических уравнений методом разложения на множители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142-143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О равносильных переходах при ре</w:t>
            </w:r>
            <w:r w:rsidR="00BF4608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ш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ении тригонометрических уравнений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144-146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Решение простейших тригонометрических неравенств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147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11 «Неравенства».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  <w:t>10.Многогранники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148-151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Призма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152-154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Параллелепипед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155-159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Пирамида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160-161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Усеченная пирамида</w:t>
            </w:r>
            <w:r w:rsidR="00C96D3E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. Тетраэдр.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C96D3E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162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12 «Многогранники»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A76A8F" w:rsidRPr="00C96D3E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B56C07" w:rsidRPr="0068733C" w:rsidRDefault="00B56C07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C07" w:rsidRPr="0068733C" w:rsidRDefault="00B56C07">
            <w:pPr>
              <w:pStyle w:val="TableParagraph"/>
              <w:spacing w:line="252" w:lineRule="auto"/>
              <w:ind w:right="750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  <w:t>11.Призводная и ее применение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56C07" w:rsidRPr="0068733C" w:rsidRDefault="00A76A8F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33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6C07" w:rsidRPr="00C96D3E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204925" w:rsidP="00F76794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  <w:r w:rsidR="00BF4608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63-164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C104D6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Представление о пределе функции в точке и о непрерывности функции в точке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165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C104D6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Задачи о мгновенной скорости и касательной к графику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166-168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C104D6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Понятие производной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169-172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Правила вычисления производной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173</w:t>
            </w:r>
            <w:r w:rsidR="00F76794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</w:t>
            </w: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Уравнение касательной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Контрольная работа № 13 «Производная и ее применение»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178-181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Признаки возрастания и убывания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182-185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186-189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190-191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BF4608" w:rsidP="00BF46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Вторая производная. Понятие вы</w:t>
            </w:r>
            <w:r w:rsidR="00A76A8F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пуклости функции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192-194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BF4608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195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Административный контроль по итогам года.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76A8F" w:rsidRPr="0068733C" w:rsidRDefault="00A76A8F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8F" w:rsidRPr="0068733C" w:rsidRDefault="00A76A8F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0C6F9A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196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Pr="000C6F9A" w:rsidRDefault="000C6F9A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Изображения плоских и пространственных фигур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Pr="0068733C" w:rsidRDefault="000C6F9A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0C6F9A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Pr="0068733C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197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Pr="0068733C" w:rsidRDefault="000C6F9A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Многогранный угол. Трёхгранный угол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Pr="0068733C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Pr="0068733C" w:rsidRDefault="000C6F9A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0C6F9A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198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Pr="000C6F9A" w:rsidRDefault="000C6F9A" w:rsidP="00A76A8F">
            <w:pP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0C6F9A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 Геометрическое место точек пространства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6F9A" w:rsidRDefault="000C6F9A" w:rsidP="00A76A8F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6F9A" w:rsidRPr="0068733C" w:rsidRDefault="000C6F9A" w:rsidP="00A76A8F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</w:pPr>
          </w:p>
        </w:tc>
      </w:tr>
      <w:tr w:rsidR="00BF4608" w:rsidRPr="0068733C" w:rsidTr="00C104D6">
        <w:trPr>
          <w:trHeight w:val="1"/>
          <w:jc w:val="center"/>
        </w:trPr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C96D3E" w:rsidP="00623F0B">
            <w:pPr>
              <w:jc w:val="center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199</w:t>
            </w:r>
            <w:r w:rsidR="00623F0B" w:rsidRPr="0068733C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-204</w:t>
            </w:r>
          </w:p>
        </w:tc>
        <w:tc>
          <w:tcPr>
            <w:tcW w:w="6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>
            <w:pPr>
              <w:pStyle w:val="TableParagraph"/>
              <w:spacing w:before="51" w:line="252" w:lineRule="auto"/>
              <w:ind w:right="745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  <w:lang w:val="ru-RU"/>
              </w:rPr>
              <w:t>12.Повторение</w:t>
            </w:r>
          </w:p>
        </w:tc>
        <w:tc>
          <w:tcPr>
            <w:tcW w:w="1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C96D3E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56C07" w:rsidRPr="0068733C" w:rsidRDefault="00B56C07" w:rsidP="00F62EA7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val="en-US"/>
              </w:rPr>
            </w:pPr>
          </w:p>
        </w:tc>
      </w:tr>
    </w:tbl>
    <w:p w:rsidR="001A384F" w:rsidRPr="0068733C" w:rsidRDefault="001A384F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6B0" w:rsidRDefault="00D666B0" w:rsidP="008E09B3">
      <w:pP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D666B0" w:rsidRDefault="00D666B0" w:rsidP="00C71A8C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</w:p>
    <w:p w:rsidR="00ED10F5" w:rsidRDefault="00C71A8C" w:rsidP="00C71A8C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</w:pPr>
      <w:r w:rsidRPr="0068733C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 11 класс</w:t>
      </w:r>
    </w:p>
    <w:p w:rsidR="00D666B0" w:rsidRDefault="00D666B0" w:rsidP="00D666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D666B0" w:rsidRDefault="00D666B0" w:rsidP="00D666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1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69"/>
        <w:gridCol w:w="51"/>
        <w:gridCol w:w="6436"/>
        <w:gridCol w:w="992"/>
        <w:gridCol w:w="1559"/>
      </w:tblGrid>
      <w:tr w:rsidR="00D666B0" w:rsidRPr="00BC233E" w:rsidTr="00D666B0">
        <w:trPr>
          <w:trHeight w:val="957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33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keepNext/>
              <w:spacing w:before="240" w:after="60"/>
              <w:outlineLvl w:val="0"/>
              <w:rPr>
                <w:rFonts w:ascii="Times New Roman" w:eastAsia="MS Mincho" w:hAnsi="Times New Roman"/>
                <w:b/>
                <w:bCs/>
                <w:kern w:val="32"/>
                <w:sz w:val="24"/>
                <w:szCs w:val="24"/>
                <w:lang w:eastAsia="ja-JP"/>
              </w:rPr>
            </w:pPr>
            <w:r w:rsidRPr="0068733C">
              <w:rPr>
                <w:rFonts w:ascii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</w:rPr>
              <w:t>Тема раздела и урока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33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D666B0" w:rsidRPr="00BC233E" w:rsidRDefault="00D666B0" w:rsidP="00D666B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3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часов </w:t>
            </w:r>
          </w:p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733C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Дата проведения</w:t>
            </w: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6456A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произвольным действительным показателем. Показательная функция.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 «Показательные уравнения и неравенства»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14-18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 и его свойства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19-23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 и ее свойства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24-29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30-33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18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34-36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Производные показательной и логарифмической функций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 «Логарифмические уравнения и неравенства»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072EA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38-39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244A41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44A41">
              <w:rPr>
                <w:rFonts w:ascii="Times New Roman" w:hAnsi="Times New Roman"/>
                <w:sz w:val="24"/>
                <w:szCs w:val="24"/>
              </w:rPr>
              <w:t>Декартовы координаты точки в пространстве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40-41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A41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42-43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44A4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44-46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8789A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Гомотетия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47-49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A8789A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8789A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50-52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A8789A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8789A">
              <w:rPr>
                <w:rFonts w:ascii="Times New Roman" w:hAnsi="Times New Roman"/>
                <w:sz w:val="24"/>
                <w:szCs w:val="24"/>
              </w:rPr>
              <w:t>Геометрическое место точек пространства. Уравнение плоскости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F77B75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54-56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57-59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1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60-65</w:t>
            </w:r>
          </w:p>
        </w:tc>
        <w:tc>
          <w:tcPr>
            <w:tcW w:w="6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криволинейной трапеции. Определенный интеграл.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1A6557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18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 «Интеграл»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426E93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Тела вращения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68-70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C87228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7228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C87228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7228">
              <w:rPr>
                <w:rFonts w:ascii="Times New Roman" w:hAnsi="Times New Roman"/>
                <w:sz w:val="24"/>
                <w:szCs w:val="24"/>
              </w:rPr>
              <w:t>Комбинации цилиндра и призмы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73-75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C87228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7228"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76-77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C87228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7228">
              <w:rPr>
                <w:rFonts w:ascii="Times New Roman" w:hAnsi="Times New Roman" w:cs="Times New Roman"/>
                <w:sz w:val="24"/>
                <w:szCs w:val="24"/>
              </w:rPr>
              <w:t>Усечённый конус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78-80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C87228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7228">
              <w:rPr>
                <w:rFonts w:ascii="Times New Roman" w:hAnsi="Times New Roman"/>
                <w:sz w:val="24"/>
                <w:szCs w:val="24"/>
              </w:rPr>
              <w:t>Комбинации конуса и пирамиды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 «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18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81-83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B131B7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FranklinGothicMediumITC-Regular" w:hAnsi="FranklinGothicMediumITC-Regular" w:cs="FranklinGothicMediumITC-Regular"/>
                <w:sz w:val="19"/>
                <w:szCs w:val="19"/>
              </w:rPr>
              <w:t xml:space="preserve"> </w:t>
            </w:r>
            <w:r w:rsidRPr="001A655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Сфера и шар. Уравнение сферы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84-86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131B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87-89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686BDA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86BDA">
              <w:rPr>
                <w:rFonts w:ascii="Times New Roman" w:hAnsi="Times New Roman"/>
                <w:sz w:val="24"/>
                <w:szCs w:val="24"/>
              </w:rPr>
              <w:t>Многогранники, вписанные в сферу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90-92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686BDA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86BDA">
              <w:rPr>
                <w:rFonts w:ascii="Times New Roman" w:hAnsi="Times New Roman"/>
                <w:sz w:val="24"/>
                <w:szCs w:val="24"/>
              </w:rPr>
              <w:t>Многогранники, описанные около сферы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93-95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6BDA">
              <w:rPr>
                <w:rFonts w:ascii="Times New Roman" w:hAnsi="Times New Roman" w:cs="Times New Roman"/>
                <w:sz w:val="24"/>
                <w:szCs w:val="24"/>
              </w:rPr>
              <w:t>Комбинации цилиндра и сферы, конуса и сферы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9143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91438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 «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9143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4F6D38" w:rsidRDefault="00D666B0" w:rsidP="003669EC">
            <w:pPr>
              <w:rPr>
                <w:rFonts w:ascii="Times New Roman" w:hAnsi="Times New Roman"/>
                <w:b/>
              </w:rPr>
            </w:pPr>
            <w:r w:rsidRPr="004F6D3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Комплексные числа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97-100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 комплексных чисел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18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101-102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плоскость. Тригонометрическая форма комплексного числа.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103-105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комплексных чисел, записанных в тригонометрической форме.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106-108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алгебраических уравнений на множестве комплексных чисел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 7 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Комплексные числа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173B85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Объемы тел. Площадь сферы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E16E40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6B0">
              <w:rPr>
                <w:rFonts w:ascii="Times New Roman" w:hAnsi="Times New Roman"/>
                <w:sz w:val="24"/>
                <w:szCs w:val="24"/>
              </w:rPr>
              <w:t>110-112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EB4AD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AD0">
              <w:rPr>
                <w:rFonts w:ascii="Times New Roman" w:hAnsi="Times New Roman"/>
                <w:sz w:val="24"/>
                <w:szCs w:val="24"/>
              </w:rPr>
              <w:t>Объём тела. Формулы для вычисления объёма призмы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F321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2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113-117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EB4AD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B4AD0">
              <w:rPr>
                <w:rFonts w:ascii="Times New Roman" w:hAnsi="Times New Roman"/>
                <w:sz w:val="24"/>
                <w:szCs w:val="24"/>
              </w:rPr>
              <w:t>Формулы для вычисления объёмов пирамиды  и усечённой пирамиды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F321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91438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№8 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«Объемы тел. Площадь сферы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F321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119-123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4508CA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08CA">
              <w:rPr>
                <w:rFonts w:ascii="Times New Roman" w:hAnsi="Times New Roman"/>
                <w:sz w:val="24"/>
                <w:szCs w:val="24"/>
              </w:rPr>
              <w:t>Объёмы тел вращения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7F3218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124-125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Pr="004508CA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508CA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8252A9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9 «</w:t>
            </w:r>
            <w:r w:rsidRPr="0040775E">
              <w:rPr>
                <w:rFonts w:ascii="Times New Roman" w:hAnsi="Times New Roman"/>
                <w:sz w:val="24"/>
                <w:szCs w:val="24"/>
              </w:rPr>
              <w:t>Объемы тел. Площадь сферы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8252A9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Элементы теории вероятностей. </w:t>
            </w:r>
          </w:p>
          <w:p w:rsidR="00D666B0" w:rsidRPr="00B6594E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94E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6594E">
              <w:rPr>
                <w:rFonts w:ascii="Times New Roman" w:hAnsi="Times New Roman"/>
                <w:b/>
                <w:bCs/>
                <w:sz w:val="24"/>
                <w:szCs w:val="24"/>
              </w:rPr>
              <w:t>комбинаторики.</w:t>
            </w:r>
          </w:p>
          <w:p w:rsidR="00D666B0" w:rsidRPr="00E5012F" w:rsidRDefault="00D666B0" w:rsidP="003669EC">
            <w:pPr>
              <w:rPr>
                <w:rFonts w:ascii="Times New Roman" w:hAnsi="Times New Roman"/>
              </w:rPr>
            </w:pPr>
            <w:r w:rsidRPr="00B6594E">
              <w:rPr>
                <w:rFonts w:ascii="Times New Roman" w:hAnsi="Times New Roman"/>
                <w:b/>
                <w:bCs/>
                <w:sz w:val="24"/>
                <w:szCs w:val="24"/>
              </w:rPr>
              <w:t>Бином Ньютона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E16E40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127-131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 и бином Ньютона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8252A9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132-134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Аксиомы теории вероятностей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8252A9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135-137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3669E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138-139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66B0" w:rsidRDefault="00D666B0" w:rsidP="00D666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величина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140-142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Бернулли. Биноминальное распределение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143-145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0110AC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Характеристики случайной величины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146-148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0110AC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ожидание суммы случайных величин.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0110AC" w:rsidRDefault="00D666B0" w:rsidP="003669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110AC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работа №9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Default="00D666B0" w:rsidP="00366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6B0" w:rsidRPr="00BC233E" w:rsidTr="00D666B0">
        <w:trPr>
          <w:trHeight w:val="244"/>
        </w:trPr>
        <w:tc>
          <w:tcPr>
            <w:tcW w:w="1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D666B0" w:rsidRDefault="00D666B0" w:rsidP="00D666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6B0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-204</w:t>
            </w:r>
          </w:p>
        </w:tc>
        <w:tc>
          <w:tcPr>
            <w:tcW w:w="6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E5012F" w:rsidRDefault="00D666B0" w:rsidP="003669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курса алгебры и математического анализа и геометрии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66B0" w:rsidRPr="00E16E40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6B0" w:rsidRPr="00BC233E" w:rsidRDefault="00D666B0" w:rsidP="003669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66B0" w:rsidRPr="00836C8E" w:rsidRDefault="00D666B0" w:rsidP="00D666B0">
      <w:pPr>
        <w:pStyle w:val="1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D666B0" w:rsidRDefault="00D666B0" w:rsidP="00D666B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F5" w:rsidRDefault="00ED10F5" w:rsidP="002444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1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GothicMediumITC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52E1"/>
    <w:multiLevelType w:val="multilevel"/>
    <w:tmpl w:val="92F67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904AD"/>
    <w:multiLevelType w:val="hybridMultilevel"/>
    <w:tmpl w:val="2A2C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20713"/>
    <w:multiLevelType w:val="hybridMultilevel"/>
    <w:tmpl w:val="167E3BFC"/>
    <w:lvl w:ilvl="0" w:tplc="F05828F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636B5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040CC"/>
    <w:multiLevelType w:val="hybridMultilevel"/>
    <w:tmpl w:val="32881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35E3F"/>
    <w:multiLevelType w:val="hybridMultilevel"/>
    <w:tmpl w:val="493AA8E8"/>
    <w:lvl w:ilvl="0" w:tplc="D6400AD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17F96"/>
    <w:multiLevelType w:val="hybridMultilevel"/>
    <w:tmpl w:val="D20A4F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E17BAA"/>
    <w:multiLevelType w:val="hybridMultilevel"/>
    <w:tmpl w:val="DB260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765A3"/>
    <w:multiLevelType w:val="multilevel"/>
    <w:tmpl w:val="E4A0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5B6FAE"/>
    <w:multiLevelType w:val="multilevel"/>
    <w:tmpl w:val="828A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585C59"/>
    <w:multiLevelType w:val="multilevel"/>
    <w:tmpl w:val="163A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EE46C3"/>
    <w:multiLevelType w:val="hybridMultilevel"/>
    <w:tmpl w:val="C062EF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BBE02C1"/>
    <w:multiLevelType w:val="hybridMultilevel"/>
    <w:tmpl w:val="86AC0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100E39"/>
    <w:multiLevelType w:val="hybridMultilevel"/>
    <w:tmpl w:val="479A5C08"/>
    <w:lvl w:ilvl="0" w:tplc="F720527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13A2F"/>
    <w:multiLevelType w:val="hybridMultilevel"/>
    <w:tmpl w:val="D3F6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2785D"/>
    <w:multiLevelType w:val="hybridMultilevel"/>
    <w:tmpl w:val="C1AC9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F449AD"/>
    <w:multiLevelType w:val="hybridMultilevel"/>
    <w:tmpl w:val="81F4E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3A6122"/>
    <w:multiLevelType w:val="hybridMultilevel"/>
    <w:tmpl w:val="CD12A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3484E"/>
    <w:multiLevelType w:val="hybridMultilevel"/>
    <w:tmpl w:val="45BEE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9E35A6"/>
    <w:multiLevelType w:val="hybridMultilevel"/>
    <w:tmpl w:val="AB3EDE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0E6C87"/>
    <w:multiLevelType w:val="hybridMultilevel"/>
    <w:tmpl w:val="9BCC4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2072E1"/>
    <w:multiLevelType w:val="multilevel"/>
    <w:tmpl w:val="DEF87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FE00D4"/>
    <w:multiLevelType w:val="hybridMultilevel"/>
    <w:tmpl w:val="CF988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E2A17"/>
    <w:multiLevelType w:val="hybridMultilevel"/>
    <w:tmpl w:val="E8A6C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446C45"/>
    <w:multiLevelType w:val="hybridMultilevel"/>
    <w:tmpl w:val="AF76B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EF7D05"/>
    <w:multiLevelType w:val="multilevel"/>
    <w:tmpl w:val="DC40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1B2461"/>
    <w:multiLevelType w:val="hybridMultilevel"/>
    <w:tmpl w:val="87682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E1543"/>
    <w:multiLevelType w:val="hybridMultilevel"/>
    <w:tmpl w:val="D706A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833A0"/>
    <w:multiLevelType w:val="hybridMultilevel"/>
    <w:tmpl w:val="28DE0F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5D71173"/>
    <w:multiLevelType w:val="hybridMultilevel"/>
    <w:tmpl w:val="3F227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FD3D2D"/>
    <w:multiLevelType w:val="hybridMultilevel"/>
    <w:tmpl w:val="BD865D1E"/>
    <w:lvl w:ilvl="0" w:tplc="77EAD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190B78"/>
    <w:multiLevelType w:val="hybridMultilevel"/>
    <w:tmpl w:val="7C0E9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2157F5"/>
    <w:multiLevelType w:val="hybridMultilevel"/>
    <w:tmpl w:val="3F00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C65139"/>
    <w:multiLevelType w:val="hybridMultilevel"/>
    <w:tmpl w:val="D62C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A80D91"/>
    <w:multiLevelType w:val="hybridMultilevel"/>
    <w:tmpl w:val="52981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813047"/>
    <w:multiLevelType w:val="hybridMultilevel"/>
    <w:tmpl w:val="8B305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0A36C3"/>
    <w:multiLevelType w:val="hybridMultilevel"/>
    <w:tmpl w:val="4EA0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9C6F1D"/>
    <w:multiLevelType w:val="hybridMultilevel"/>
    <w:tmpl w:val="0B60E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E5747D"/>
    <w:multiLevelType w:val="hybridMultilevel"/>
    <w:tmpl w:val="3C5C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B6208"/>
    <w:multiLevelType w:val="hybridMultilevel"/>
    <w:tmpl w:val="2A30E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380DFD"/>
    <w:multiLevelType w:val="hybridMultilevel"/>
    <w:tmpl w:val="AEF68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982C1C"/>
    <w:multiLevelType w:val="multilevel"/>
    <w:tmpl w:val="DDC4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D9B244A"/>
    <w:multiLevelType w:val="hybridMultilevel"/>
    <w:tmpl w:val="B59CC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724859"/>
    <w:multiLevelType w:val="hybridMultilevel"/>
    <w:tmpl w:val="7640D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8A1092"/>
    <w:multiLevelType w:val="hybridMultilevel"/>
    <w:tmpl w:val="0DB2D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FF24E6"/>
    <w:multiLevelType w:val="hybridMultilevel"/>
    <w:tmpl w:val="2F38C5BA"/>
    <w:lvl w:ilvl="0" w:tplc="A9E8AD8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</w:num>
  <w:num w:numId="3">
    <w:abstractNumId w:val="9"/>
  </w:num>
  <w:num w:numId="4">
    <w:abstractNumId w:val="24"/>
  </w:num>
  <w:num w:numId="5">
    <w:abstractNumId w:val="0"/>
  </w:num>
  <w:num w:numId="6">
    <w:abstractNumId w:val="7"/>
  </w:num>
  <w:num w:numId="7">
    <w:abstractNumId w:val="8"/>
  </w:num>
  <w:num w:numId="8">
    <w:abstractNumId w:val="12"/>
  </w:num>
  <w:num w:numId="9">
    <w:abstractNumId w:val="43"/>
  </w:num>
  <w:num w:numId="10">
    <w:abstractNumId w:val="32"/>
  </w:num>
  <w:num w:numId="11">
    <w:abstractNumId w:val="29"/>
  </w:num>
  <w:num w:numId="12">
    <w:abstractNumId w:val="5"/>
  </w:num>
  <w:num w:numId="13">
    <w:abstractNumId w:val="33"/>
  </w:num>
  <w:num w:numId="14">
    <w:abstractNumId w:val="28"/>
  </w:num>
  <w:num w:numId="15">
    <w:abstractNumId w:val="3"/>
  </w:num>
  <w:num w:numId="16">
    <w:abstractNumId w:val="23"/>
  </w:num>
  <w:num w:numId="17">
    <w:abstractNumId w:val="35"/>
  </w:num>
  <w:num w:numId="18">
    <w:abstractNumId w:val="21"/>
  </w:num>
  <w:num w:numId="19">
    <w:abstractNumId w:val="15"/>
  </w:num>
  <w:num w:numId="20">
    <w:abstractNumId w:val="14"/>
  </w:num>
  <w:num w:numId="21">
    <w:abstractNumId w:val="11"/>
  </w:num>
  <w:num w:numId="22">
    <w:abstractNumId w:val="2"/>
  </w:num>
  <w:num w:numId="23">
    <w:abstractNumId w:val="10"/>
  </w:num>
  <w:num w:numId="24">
    <w:abstractNumId w:val="31"/>
  </w:num>
  <w:num w:numId="25">
    <w:abstractNumId w:val="18"/>
  </w:num>
  <w:num w:numId="26">
    <w:abstractNumId w:val="27"/>
  </w:num>
  <w:num w:numId="27">
    <w:abstractNumId w:val="44"/>
  </w:num>
  <w:num w:numId="28">
    <w:abstractNumId w:val="4"/>
  </w:num>
  <w:num w:numId="29">
    <w:abstractNumId w:val="22"/>
  </w:num>
  <w:num w:numId="30">
    <w:abstractNumId w:val="17"/>
  </w:num>
  <w:num w:numId="31">
    <w:abstractNumId w:val="39"/>
  </w:num>
  <w:num w:numId="32">
    <w:abstractNumId w:val="26"/>
  </w:num>
  <w:num w:numId="33">
    <w:abstractNumId w:val="38"/>
  </w:num>
  <w:num w:numId="34">
    <w:abstractNumId w:val="6"/>
  </w:num>
  <w:num w:numId="35">
    <w:abstractNumId w:val="37"/>
  </w:num>
  <w:num w:numId="36">
    <w:abstractNumId w:val="13"/>
  </w:num>
  <w:num w:numId="37">
    <w:abstractNumId w:val="34"/>
  </w:num>
  <w:num w:numId="38">
    <w:abstractNumId w:val="25"/>
  </w:num>
  <w:num w:numId="39">
    <w:abstractNumId w:val="16"/>
  </w:num>
  <w:num w:numId="40">
    <w:abstractNumId w:val="1"/>
  </w:num>
  <w:num w:numId="41">
    <w:abstractNumId w:val="36"/>
  </w:num>
  <w:num w:numId="42">
    <w:abstractNumId w:val="42"/>
  </w:num>
  <w:num w:numId="43">
    <w:abstractNumId w:val="41"/>
  </w:num>
  <w:num w:numId="44">
    <w:abstractNumId w:val="19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2D5"/>
    <w:rsid w:val="000145F7"/>
    <w:rsid w:val="00057DA2"/>
    <w:rsid w:val="000826CE"/>
    <w:rsid w:val="00083442"/>
    <w:rsid w:val="0008518C"/>
    <w:rsid w:val="000C6F9A"/>
    <w:rsid w:val="000E46D5"/>
    <w:rsid w:val="00126433"/>
    <w:rsid w:val="00144C9A"/>
    <w:rsid w:val="0015591D"/>
    <w:rsid w:val="00157521"/>
    <w:rsid w:val="00167DAB"/>
    <w:rsid w:val="00176408"/>
    <w:rsid w:val="00180701"/>
    <w:rsid w:val="001A384F"/>
    <w:rsid w:val="001A4A51"/>
    <w:rsid w:val="001D12D5"/>
    <w:rsid w:val="001E73D4"/>
    <w:rsid w:val="00204925"/>
    <w:rsid w:val="0024449E"/>
    <w:rsid w:val="00273F75"/>
    <w:rsid w:val="002A21FC"/>
    <w:rsid w:val="003637E2"/>
    <w:rsid w:val="00371BCE"/>
    <w:rsid w:val="0037434D"/>
    <w:rsid w:val="003877F9"/>
    <w:rsid w:val="003C73F3"/>
    <w:rsid w:val="00406A93"/>
    <w:rsid w:val="004421A8"/>
    <w:rsid w:val="00461CFE"/>
    <w:rsid w:val="004A695E"/>
    <w:rsid w:val="004C0955"/>
    <w:rsid w:val="004C5294"/>
    <w:rsid w:val="004D2E4F"/>
    <w:rsid w:val="004D7053"/>
    <w:rsid w:val="005601E3"/>
    <w:rsid w:val="00623F0B"/>
    <w:rsid w:val="00650298"/>
    <w:rsid w:val="00650EC4"/>
    <w:rsid w:val="00670377"/>
    <w:rsid w:val="0068733C"/>
    <w:rsid w:val="0074596F"/>
    <w:rsid w:val="00790014"/>
    <w:rsid w:val="007C31A6"/>
    <w:rsid w:val="00806A51"/>
    <w:rsid w:val="008122CC"/>
    <w:rsid w:val="00824E37"/>
    <w:rsid w:val="00830AC7"/>
    <w:rsid w:val="00831D1A"/>
    <w:rsid w:val="0084051C"/>
    <w:rsid w:val="00855C64"/>
    <w:rsid w:val="008625C4"/>
    <w:rsid w:val="008722F9"/>
    <w:rsid w:val="008D2698"/>
    <w:rsid w:val="008E09B3"/>
    <w:rsid w:val="00920971"/>
    <w:rsid w:val="00920F39"/>
    <w:rsid w:val="00923195"/>
    <w:rsid w:val="00934765"/>
    <w:rsid w:val="009433BD"/>
    <w:rsid w:val="009661E1"/>
    <w:rsid w:val="0098177F"/>
    <w:rsid w:val="009C1F2A"/>
    <w:rsid w:val="009C315C"/>
    <w:rsid w:val="009F5826"/>
    <w:rsid w:val="00A10960"/>
    <w:rsid w:val="00A32846"/>
    <w:rsid w:val="00A762C9"/>
    <w:rsid w:val="00A76A8F"/>
    <w:rsid w:val="00A9386F"/>
    <w:rsid w:val="00A94E7B"/>
    <w:rsid w:val="00AE4310"/>
    <w:rsid w:val="00B04747"/>
    <w:rsid w:val="00B240FF"/>
    <w:rsid w:val="00B56C07"/>
    <w:rsid w:val="00BC7515"/>
    <w:rsid w:val="00BE5227"/>
    <w:rsid w:val="00BF4608"/>
    <w:rsid w:val="00C0477A"/>
    <w:rsid w:val="00C104D6"/>
    <w:rsid w:val="00C25D39"/>
    <w:rsid w:val="00C71A8C"/>
    <w:rsid w:val="00C96D3E"/>
    <w:rsid w:val="00CA6DA4"/>
    <w:rsid w:val="00CB761B"/>
    <w:rsid w:val="00CD2575"/>
    <w:rsid w:val="00D55A1E"/>
    <w:rsid w:val="00D666B0"/>
    <w:rsid w:val="00D7294F"/>
    <w:rsid w:val="00DA3C78"/>
    <w:rsid w:val="00DB0147"/>
    <w:rsid w:val="00DE3190"/>
    <w:rsid w:val="00DF1843"/>
    <w:rsid w:val="00E00614"/>
    <w:rsid w:val="00E5607F"/>
    <w:rsid w:val="00E67157"/>
    <w:rsid w:val="00E80BDA"/>
    <w:rsid w:val="00EB04C9"/>
    <w:rsid w:val="00EB38A0"/>
    <w:rsid w:val="00EB4DFA"/>
    <w:rsid w:val="00EC5501"/>
    <w:rsid w:val="00ED10F5"/>
    <w:rsid w:val="00EE2E20"/>
    <w:rsid w:val="00F62EA7"/>
    <w:rsid w:val="00F7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20F39"/>
    <w:pPr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2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TableGrid">
    <w:name w:val="TableGrid"/>
    <w:rsid w:val="00ED10F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D1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10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ED1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8722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722F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67DAB"/>
    <w:pPr>
      <w:widowControl w:val="0"/>
      <w:spacing w:before="46"/>
    </w:pPr>
    <w:rPr>
      <w:rFonts w:ascii="Bookman Old Style" w:eastAsia="Bookman Old Style" w:hAnsi="Bookman Old Style" w:cs="Bookman Old Style"/>
      <w:lang w:val="en-US"/>
    </w:rPr>
  </w:style>
  <w:style w:type="paragraph" w:customStyle="1" w:styleId="10">
    <w:name w:val="Без интервала1"/>
    <w:uiPriority w:val="1"/>
    <w:qFormat/>
    <w:rsid w:val="00BC7515"/>
    <w:rPr>
      <w:rFonts w:ascii="Calibri" w:eastAsia="Times New Roman" w:hAnsi="Calibri" w:cs="Times New Roman"/>
      <w:lang w:eastAsia="ru-RU"/>
    </w:rPr>
  </w:style>
  <w:style w:type="paragraph" w:styleId="20">
    <w:name w:val="Body Text Indent 2"/>
    <w:basedOn w:val="a"/>
    <w:link w:val="21"/>
    <w:unhideWhenUsed/>
    <w:rsid w:val="00BC7515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uiPriority w:val="99"/>
    <w:semiHidden/>
    <w:rsid w:val="00BC7515"/>
  </w:style>
  <w:style w:type="character" w:customStyle="1" w:styleId="21">
    <w:name w:val="Основной текст с отступом 2 Знак1"/>
    <w:basedOn w:val="a0"/>
    <w:link w:val="20"/>
    <w:locked/>
    <w:rsid w:val="00BC7515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C751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20F39"/>
    <w:pPr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21A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TableGrid">
    <w:name w:val="TableGrid"/>
    <w:rsid w:val="00ED10F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ED1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10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ED1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8722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8722F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67DAB"/>
    <w:pPr>
      <w:widowControl w:val="0"/>
      <w:spacing w:before="46"/>
    </w:pPr>
    <w:rPr>
      <w:rFonts w:ascii="Bookman Old Style" w:eastAsia="Bookman Old Style" w:hAnsi="Bookman Old Style" w:cs="Bookman Old Style"/>
      <w:lang w:val="en-US"/>
    </w:rPr>
  </w:style>
  <w:style w:type="paragraph" w:customStyle="1" w:styleId="10">
    <w:name w:val="Без интервала1"/>
    <w:uiPriority w:val="1"/>
    <w:qFormat/>
    <w:rsid w:val="00BC7515"/>
    <w:rPr>
      <w:rFonts w:ascii="Calibri" w:eastAsia="Times New Roman" w:hAnsi="Calibri" w:cs="Times New Roman"/>
      <w:lang w:eastAsia="ru-RU"/>
    </w:rPr>
  </w:style>
  <w:style w:type="paragraph" w:styleId="20">
    <w:name w:val="Body Text Indent 2"/>
    <w:basedOn w:val="a"/>
    <w:link w:val="21"/>
    <w:unhideWhenUsed/>
    <w:rsid w:val="00BC7515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uiPriority w:val="99"/>
    <w:semiHidden/>
    <w:rsid w:val="00BC7515"/>
  </w:style>
  <w:style w:type="character" w:customStyle="1" w:styleId="21">
    <w:name w:val="Основной текст с отступом 2 Знак1"/>
    <w:basedOn w:val="a0"/>
    <w:link w:val="20"/>
    <w:locked/>
    <w:rsid w:val="00BC7515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BC75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8487D-F5B2-4AC6-ACAF-4D921244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5048</Words>
  <Characters>28780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</dc:creator>
  <cp:keywords/>
  <dc:description/>
  <cp:lastModifiedBy>admin</cp:lastModifiedBy>
  <cp:revision>3</cp:revision>
  <cp:lastPrinted>2021-03-26T19:01:00Z</cp:lastPrinted>
  <dcterms:created xsi:type="dcterms:W3CDTF">2021-09-03T17:57:00Z</dcterms:created>
  <dcterms:modified xsi:type="dcterms:W3CDTF">2024-09-19T17:21:00Z</dcterms:modified>
</cp:coreProperties>
</file>