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001" w:rsidRPr="00EC4001" w:rsidRDefault="00EC4001" w:rsidP="00EC4001">
      <w:pPr>
        <w:spacing w:before="72" w:line="360" w:lineRule="auto"/>
        <w:ind w:left="3725" w:right="21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Пояснительная</w:t>
      </w:r>
      <w:r w:rsidRPr="00EC4001">
        <w:rPr>
          <w:rFonts w:ascii="Times New Roman" w:hAnsi="Times New Roman" w:cs="Times New Roman"/>
          <w:b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pacing w:val="-2"/>
          <w:sz w:val="24"/>
          <w:szCs w:val="24"/>
        </w:rPr>
        <w:t>записка</w:t>
      </w:r>
    </w:p>
    <w:p w:rsidR="00EC4001" w:rsidRPr="00EC4001" w:rsidRDefault="00EC4001" w:rsidP="00EC4001">
      <w:pPr>
        <w:pStyle w:val="a6"/>
        <w:spacing w:line="360" w:lineRule="auto"/>
        <w:ind w:right="134" w:firstLine="707"/>
        <w:jc w:val="both"/>
      </w:pPr>
      <w:r w:rsidRPr="00EC4001">
        <w:rPr>
          <w:b/>
          <w:color w:val="171717"/>
        </w:rPr>
        <w:t>Основной целью программы</w:t>
      </w:r>
      <w:r>
        <w:rPr>
          <w:b/>
          <w:color w:val="171717"/>
        </w:rPr>
        <w:t xml:space="preserve"> учебного курса Основы экономики</w:t>
      </w:r>
      <w:r w:rsidRPr="00EC4001">
        <w:rPr>
          <w:b/>
          <w:color w:val="171717"/>
          <w:spacing w:val="-2"/>
        </w:rPr>
        <w:t xml:space="preserve"> </w:t>
      </w:r>
      <w:r w:rsidRPr="00EC4001">
        <w:rPr>
          <w:color w:val="171717"/>
        </w:rPr>
        <w:t>является ориентированность на обеспечение общеобразовательной и общекультурной подготовки, приобретение теоретических знаний и опыта их применения для адекватной ориентации в окружающей среде, формирование экономической грамотности, необходимой при решении задач в области социально - экономических отношений.</w:t>
      </w:r>
    </w:p>
    <w:p w:rsidR="00EC4001" w:rsidRPr="00EC4001" w:rsidRDefault="00EC4001" w:rsidP="00EC4001">
      <w:pPr>
        <w:pStyle w:val="1"/>
        <w:spacing w:before="3" w:line="360" w:lineRule="auto"/>
        <w:ind w:left="1702"/>
        <w:jc w:val="both"/>
      </w:pPr>
      <w:r w:rsidRPr="00EC4001">
        <w:rPr>
          <w:color w:val="171717"/>
        </w:rPr>
        <w:t xml:space="preserve">Задачи </w:t>
      </w:r>
      <w:r w:rsidRPr="00EC4001">
        <w:rPr>
          <w:color w:val="171717"/>
          <w:spacing w:val="-2"/>
        </w:rPr>
        <w:t>программы:</w:t>
      </w:r>
    </w:p>
    <w:p w:rsidR="00EC4001" w:rsidRPr="00EC4001" w:rsidRDefault="00EC4001" w:rsidP="00EC4001">
      <w:pPr>
        <w:pStyle w:val="a8"/>
        <w:numPr>
          <w:ilvl w:val="0"/>
          <w:numId w:val="4"/>
        </w:numPr>
        <w:tabs>
          <w:tab w:val="left" w:pos="994"/>
        </w:tabs>
        <w:spacing w:line="360" w:lineRule="auto"/>
        <w:ind w:right="143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Помочь учащимся овладеть основными навыками анализа доходов и расходов семьи, экономики</w:t>
      </w:r>
      <w:r w:rsidRPr="00EC4001">
        <w:rPr>
          <w:color w:val="171717"/>
          <w:spacing w:val="-1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домохозяйства,</w:t>
      </w:r>
      <w:r w:rsidRPr="00EC4001">
        <w:rPr>
          <w:color w:val="171717"/>
          <w:spacing w:val="-1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составления</w:t>
      </w:r>
      <w:r w:rsidRPr="00EC4001">
        <w:rPr>
          <w:color w:val="171717"/>
          <w:spacing w:val="-1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семейного</w:t>
      </w:r>
      <w:r w:rsidRPr="00EC4001">
        <w:rPr>
          <w:color w:val="171717"/>
          <w:spacing w:val="-1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бюджета,</w:t>
      </w:r>
      <w:r w:rsidRPr="00EC4001">
        <w:rPr>
          <w:color w:val="171717"/>
          <w:spacing w:val="-1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анализа</w:t>
      </w:r>
      <w:r w:rsidRPr="00EC4001">
        <w:rPr>
          <w:color w:val="171717"/>
          <w:spacing w:val="-1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ситуации</w:t>
      </w:r>
      <w:r w:rsidRPr="00EC4001">
        <w:rPr>
          <w:color w:val="171717"/>
          <w:spacing w:val="-1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на</w:t>
      </w:r>
      <w:r w:rsidRPr="00EC4001">
        <w:rPr>
          <w:color w:val="171717"/>
          <w:spacing w:val="-12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рынке</w:t>
      </w:r>
      <w:r w:rsidRPr="00EC4001">
        <w:rPr>
          <w:color w:val="171717"/>
          <w:spacing w:val="-12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труда и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оценки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своих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собственных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возможностей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на</w:t>
      </w:r>
      <w:r w:rsidRPr="00EC4001">
        <w:rPr>
          <w:color w:val="171717"/>
          <w:spacing w:val="-7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рынке</w:t>
      </w:r>
      <w:r w:rsidRPr="00EC4001">
        <w:rPr>
          <w:color w:val="171717"/>
          <w:spacing w:val="-7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труда.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Оказать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помощь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осознании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ими своих интересов, способностей, общественных ценностей; способствовать их профессиональному самоопределению;</w:t>
      </w:r>
    </w:p>
    <w:p w:rsidR="00EC4001" w:rsidRPr="00EC4001" w:rsidRDefault="00EC4001" w:rsidP="00EC4001">
      <w:pPr>
        <w:pStyle w:val="a8"/>
        <w:numPr>
          <w:ilvl w:val="0"/>
          <w:numId w:val="4"/>
        </w:numPr>
        <w:tabs>
          <w:tab w:val="left" w:pos="994"/>
        </w:tabs>
        <w:spacing w:line="360" w:lineRule="auto"/>
        <w:ind w:right="140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Показать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экономические</w:t>
      </w:r>
      <w:r w:rsidRPr="00EC4001">
        <w:rPr>
          <w:color w:val="171717"/>
          <w:spacing w:val="-8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отношения</w:t>
      </w:r>
      <w:r w:rsidRPr="00EC4001">
        <w:rPr>
          <w:color w:val="171717"/>
          <w:spacing w:val="-7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человека</w:t>
      </w:r>
      <w:r w:rsidRPr="00EC4001">
        <w:rPr>
          <w:color w:val="171717"/>
          <w:spacing w:val="-8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рыночными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структурами,</w:t>
      </w:r>
      <w:r w:rsidRPr="00EC4001">
        <w:rPr>
          <w:color w:val="171717"/>
          <w:spacing w:val="-7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понимать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сущность рыночного равновесия, понимать роль конкуренции и необходимость государственного антимонопольного регулирования, понимать особенности системы хозяйствования, ее преимущества и недостатки4 возможностями предпринимательства, рассмотреть взаимоотношения человека и государства.</w:t>
      </w:r>
    </w:p>
    <w:p w:rsidR="00EC4001" w:rsidRPr="00EC4001" w:rsidRDefault="00EC4001" w:rsidP="00EC4001">
      <w:pPr>
        <w:pStyle w:val="a8"/>
        <w:numPr>
          <w:ilvl w:val="0"/>
          <w:numId w:val="4"/>
        </w:numPr>
        <w:tabs>
          <w:tab w:val="left" w:pos="994"/>
        </w:tabs>
        <w:spacing w:line="360" w:lineRule="auto"/>
        <w:ind w:right="145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Научить школьников выполнять несложные экономические расчёты, понимать функции денег, различать их современные формы и качества, понимать роль банков и других финансовых организаций, понимать цели денежно-кредитной политики Банка России;</w:t>
      </w:r>
    </w:p>
    <w:p w:rsidR="00EC4001" w:rsidRPr="00EC4001" w:rsidRDefault="00EC4001" w:rsidP="00EC4001">
      <w:pPr>
        <w:pStyle w:val="a8"/>
        <w:numPr>
          <w:ilvl w:val="0"/>
          <w:numId w:val="4"/>
        </w:numPr>
        <w:tabs>
          <w:tab w:val="left" w:pos="994"/>
        </w:tabs>
        <w:spacing w:line="360" w:lineRule="auto"/>
        <w:ind w:right="141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Способствовать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освоению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школьниками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простейших</w:t>
      </w:r>
      <w:r w:rsidRPr="00EC4001">
        <w:rPr>
          <w:color w:val="171717"/>
          <w:spacing w:val="-1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приёмов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осознанного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</w:t>
      </w:r>
      <w:r w:rsidRPr="00EC4001">
        <w:rPr>
          <w:color w:val="171717"/>
          <w:spacing w:val="-1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целесообразного потребительского выбора.</w:t>
      </w:r>
    </w:p>
    <w:p w:rsidR="00EC4001" w:rsidRPr="00EC4001" w:rsidRDefault="00EC4001" w:rsidP="00EC4001">
      <w:pPr>
        <w:pStyle w:val="a8"/>
        <w:numPr>
          <w:ilvl w:val="0"/>
          <w:numId w:val="4"/>
        </w:numPr>
        <w:tabs>
          <w:tab w:val="left" w:pos="994"/>
        </w:tabs>
        <w:spacing w:line="360" w:lineRule="auto"/>
        <w:ind w:right="145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Воспитывать бережливость, аккуратность, ответственность; развивать умение рационально использовать имеющиеся ресурсы.</w:t>
      </w:r>
    </w:p>
    <w:p w:rsidR="00EC4001" w:rsidRPr="00EC4001" w:rsidRDefault="00EC4001" w:rsidP="00EC4001">
      <w:pPr>
        <w:pStyle w:val="a8"/>
        <w:numPr>
          <w:ilvl w:val="0"/>
          <w:numId w:val="4"/>
        </w:numPr>
        <w:tabs>
          <w:tab w:val="left" w:pos="994"/>
        </w:tabs>
        <w:spacing w:line="360" w:lineRule="auto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Формировать</w:t>
      </w:r>
      <w:r w:rsidRPr="00EC4001">
        <w:rPr>
          <w:color w:val="171717"/>
          <w:spacing w:val="-7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понимание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школьниками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роли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труда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жизнедеятельности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pacing w:val="-2"/>
          <w:sz w:val="24"/>
          <w:szCs w:val="24"/>
        </w:rPr>
        <w:t>человека;</w:t>
      </w:r>
    </w:p>
    <w:p w:rsidR="00EC4001" w:rsidRPr="00EC4001" w:rsidRDefault="00EC4001" w:rsidP="00EC4001">
      <w:pPr>
        <w:pStyle w:val="a8"/>
        <w:numPr>
          <w:ilvl w:val="0"/>
          <w:numId w:val="4"/>
        </w:numPr>
        <w:tabs>
          <w:tab w:val="left" w:pos="994"/>
        </w:tabs>
        <w:spacing w:line="360" w:lineRule="auto"/>
        <w:ind w:right="136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Способствовать освоению понимания экономических целей и задач государства, уметь анализировать благосостояние граждан разных стран на основе макроэкономических показателей,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различать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факторы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экономического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цикла,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понимать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цели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бюджетно-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 xml:space="preserve">налоговой политики государства, представлять приоритетные направления развития российской </w:t>
      </w:r>
      <w:r w:rsidRPr="00EC4001">
        <w:rPr>
          <w:color w:val="171717"/>
          <w:spacing w:val="-2"/>
          <w:sz w:val="24"/>
          <w:szCs w:val="24"/>
        </w:rPr>
        <w:t>экономики.</w:t>
      </w:r>
    </w:p>
    <w:p w:rsidR="00EC4001" w:rsidRPr="00EC4001" w:rsidRDefault="00EC4001" w:rsidP="00EC4001">
      <w:pPr>
        <w:pStyle w:val="a6"/>
        <w:spacing w:before="4" w:line="360" w:lineRule="auto"/>
        <w:ind w:left="0"/>
      </w:pPr>
    </w:p>
    <w:p w:rsidR="00EC4001" w:rsidRPr="00EC4001" w:rsidRDefault="00EC4001" w:rsidP="00EC4001">
      <w:pPr>
        <w:pStyle w:val="1"/>
        <w:spacing w:line="360" w:lineRule="auto"/>
        <w:ind w:left="3725" w:right="2169"/>
        <w:jc w:val="center"/>
      </w:pPr>
      <w:r w:rsidRPr="00EC4001">
        <w:rPr>
          <w:color w:val="171717"/>
        </w:rPr>
        <w:t>Общая</w:t>
      </w:r>
      <w:r w:rsidRPr="00EC4001">
        <w:rPr>
          <w:color w:val="171717"/>
          <w:spacing w:val="-6"/>
        </w:rPr>
        <w:t xml:space="preserve"> </w:t>
      </w:r>
      <w:r w:rsidRPr="00EC4001">
        <w:rPr>
          <w:color w:val="171717"/>
        </w:rPr>
        <w:t>характеристика</w:t>
      </w:r>
      <w:r w:rsidRPr="00EC4001">
        <w:rPr>
          <w:color w:val="171717"/>
          <w:spacing w:val="-5"/>
        </w:rPr>
        <w:t xml:space="preserve"> </w:t>
      </w:r>
      <w:r w:rsidRPr="00EC4001">
        <w:rPr>
          <w:color w:val="171717"/>
        </w:rPr>
        <w:t>учебного</w:t>
      </w:r>
      <w:r w:rsidRPr="00EC4001">
        <w:rPr>
          <w:color w:val="171717"/>
          <w:spacing w:val="-5"/>
        </w:rPr>
        <w:t xml:space="preserve"> </w:t>
      </w:r>
      <w:r w:rsidRPr="00EC4001">
        <w:rPr>
          <w:color w:val="171717"/>
          <w:spacing w:val="-2"/>
        </w:rPr>
        <w:t>предмета</w:t>
      </w:r>
    </w:p>
    <w:p w:rsidR="00EC4001" w:rsidRPr="00EC4001" w:rsidRDefault="00EC4001" w:rsidP="00EC4001">
      <w:pPr>
        <w:pStyle w:val="a6"/>
        <w:spacing w:before="272" w:line="360" w:lineRule="auto"/>
        <w:ind w:right="136" w:firstLine="707"/>
        <w:jc w:val="both"/>
      </w:pPr>
      <w:r>
        <w:rPr>
          <w:color w:val="171717"/>
        </w:rPr>
        <w:t>П</w:t>
      </w:r>
      <w:r w:rsidRPr="00EC4001">
        <w:rPr>
          <w:color w:val="171717"/>
        </w:rPr>
        <w:t xml:space="preserve">рограмма </w:t>
      </w:r>
      <w:r>
        <w:rPr>
          <w:color w:val="171717"/>
        </w:rPr>
        <w:t xml:space="preserve">УК </w:t>
      </w:r>
      <w:r w:rsidRPr="00EC4001">
        <w:rPr>
          <w:color w:val="171717"/>
        </w:rPr>
        <w:t>«</w:t>
      </w:r>
      <w:r>
        <w:rPr>
          <w:color w:val="171717"/>
        </w:rPr>
        <w:t>Основы экономики</w:t>
      </w:r>
      <w:r w:rsidRPr="00EC4001">
        <w:rPr>
          <w:color w:val="171717"/>
        </w:rPr>
        <w:t>» позволит обучающимся освоить ключевые компетенции,</w:t>
      </w:r>
      <w:r w:rsidRPr="00EC4001">
        <w:rPr>
          <w:color w:val="171717"/>
          <w:spacing w:val="34"/>
        </w:rPr>
        <w:t xml:space="preserve"> </w:t>
      </w:r>
      <w:r w:rsidRPr="00EC4001">
        <w:rPr>
          <w:color w:val="171717"/>
        </w:rPr>
        <w:t>необходимые</w:t>
      </w:r>
      <w:r w:rsidRPr="00EC4001">
        <w:rPr>
          <w:color w:val="171717"/>
          <w:spacing w:val="35"/>
        </w:rPr>
        <w:t xml:space="preserve"> </w:t>
      </w:r>
      <w:r w:rsidRPr="00EC4001">
        <w:rPr>
          <w:color w:val="171717"/>
        </w:rPr>
        <w:t>для</w:t>
      </w:r>
      <w:r w:rsidRPr="00EC4001">
        <w:rPr>
          <w:color w:val="171717"/>
          <w:spacing w:val="37"/>
        </w:rPr>
        <w:t xml:space="preserve"> </w:t>
      </w:r>
      <w:r w:rsidRPr="00EC4001">
        <w:rPr>
          <w:color w:val="171717"/>
        </w:rPr>
        <w:t>социализации</w:t>
      </w:r>
      <w:r w:rsidRPr="00EC4001">
        <w:rPr>
          <w:color w:val="171717"/>
          <w:spacing w:val="37"/>
        </w:rPr>
        <w:t xml:space="preserve"> </w:t>
      </w:r>
      <w:r w:rsidRPr="00EC4001">
        <w:rPr>
          <w:color w:val="171717"/>
        </w:rPr>
        <w:t>в</w:t>
      </w:r>
      <w:r w:rsidRPr="00EC4001">
        <w:rPr>
          <w:color w:val="171717"/>
          <w:spacing w:val="36"/>
        </w:rPr>
        <w:t xml:space="preserve"> </w:t>
      </w:r>
      <w:r w:rsidRPr="00EC4001">
        <w:rPr>
          <w:color w:val="171717"/>
        </w:rPr>
        <w:t>экономической</w:t>
      </w:r>
      <w:r w:rsidRPr="00EC4001">
        <w:rPr>
          <w:color w:val="171717"/>
          <w:spacing w:val="37"/>
        </w:rPr>
        <w:t xml:space="preserve"> </w:t>
      </w:r>
      <w:r w:rsidRPr="00EC4001">
        <w:rPr>
          <w:color w:val="171717"/>
        </w:rPr>
        <w:t>сфере.</w:t>
      </w:r>
      <w:r w:rsidRPr="00EC4001">
        <w:rPr>
          <w:color w:val="171717"/>
          <w:spacing w:val="36"/>
        </w:rPr>
        <w:t xml:space="preserve"> </w:t>
      </w:r>
      <w:r w:rsidRPr="00EC4001">
        <w:rPr>
          <w:color w:val="171717"/>
        </w:rPr>
        <w:t>Изучение</w:t>
      </w:r>
      <w:r w:rsidRPr="00EC4001">
        <w:rPr>
          <w:color w:val="171717"/>
          <w:spacing w:val="35"/>
        </w:rPr>
        <w:t xml:space="preserve"> </w:t>
      </w:r>
      <w:r w:rsidRPr="00EC4001">
        <w:rPr>
          <w:color w:val="171717"/>
        </w:rPr>
        <w:t>предмета</w:t>
      </w:r>
    </w:p>
    <w:p w:rsidR="00EC4001" w:rsidRPr="00EC4001" w:rsidRDefault="00EC4001" w:rsidP="00EC4001">
      <w:pPr>
        <w:pStyle w:val="a6"/>
        <w:spacing w:line="360" w:lineRule="auto"/>
        <w:ind w:right="141"/>
        <w:jc w:val="both"/>
      </w:pPr>
      <w:r w:rsidRPr="00EC4001">
        <w:rPr>
          <w:color w:val="171717"/>
        </w:rPr>
        <w:t xml:space="preserve">«Экономика» в части формирования у обучающихся научного мировоззрения, освоения </w:t>
      </w:r>
      <w:r w:rsidRPr="00EC4001">
        <w:rPr>
          <w:color w:val="171717"/>
        </w:rPr>
        <w:lastRenderedPageBreak/>
        <w:t>общенаучных методов (наблюдение, измерение, эксперимент, моделирование</w:t>
      </w:r>
      <w:proofErr w:type="gramStart"/>
      <w:r w:rsidRPr="00EC4001">
        <w:rPr>
          <w:color w:val="171717"/>
        </w:rPr>
        <w:t>),освоение</w:t>
      </w:r>
      <w:proofErr w:type="gramEnd"/>
      <w:r w:rsidRPr="00EC4001">
        <w:rPr>
          <w:color w:val="171717"/>
        </w:rPr>
        <w:t xml:space="preserve"> практического</w:t>
      </w:r>
      <w:r w:rsidRPr="00EC4001">
        <w:rPr>
          <w:color w:val="171717"/>
          <w:spacing w:val="-14"/>
        </w:rPr>
        <w:t xml:space="preserve"> </w:t>
      </w:r>
      <w:r w:rsidRPr="00EC4001">
        <w:rPr>
          <w:color w:val="171717"/>
        </w:rPr>
        <w:t>применения</w:t>
      </w:r>
      <w:r w:rsidRPr="00EC4001">
        <w:rPr>
          <w:color w:val="171717"/>
          <w:spacing w:val="-13"/>
        </w:rPr>
        <w:t xml:space="preserve"> </w:t>
      </w:r>
      <w:r w:rsidRPr="00EC4001">
        <w:rPr>
          <w:color w:val="171717"/>
        </w:rPr>
        <w:t>научных</w:t>
      </w:r>
      <w:r w:rsidRPr="00EC4001">
        <w:rPr>
          <w:color w:val="171717"/>
          <w:spacing w:val="-10"/>
        </w:rPr>
        <w:t xml:space="preserve"> </w:t>
      </w:r>
      <w:r w:rsidRPr="00EC4001">
        <w:rPr>
          <w:color w:val="171717"/>
        </w:rPr>
        <w:t>знаний</w:t>
      </w:r>
      <w:r w:rsidRPr="00EC4001">
        <w:rPr>
          <w:color w:val="171717"/>
          <w:spacing w:val="-12"/>
        </w:rPr>
        <w:t xml:space="preserve"> </w:t>
      </w:r>
      <w:r w:rsidRPr="00EC4001">
        <w:rPr>
          <w:color w:val="171717"/>
        </w:rPr>
        <w:t>основано</w:t>
      </w:r>
      <w:r w:rsidRPr="00EC4001">
        <w:rPr>
          <w:color w:val="171717"/>
          <w:spacing w:val="-12"/>
        </w:rPr>
        <w:t xml:space="preserve"> </w:t>
      </w:r>
      <w:r w:rsidRPr="00EC4001">
        <w:rPr>
          <w:color w:val="171717"/>
        </w:rPr>
        <w:t>на</w:t>
      </w:r>
      <w:r w:rsidRPr="00EC4001">
        <w:rPr>
          <w:color w:val="171717"/>
          <w:spacing w:val="-12"/>
        </w:rPr>
        <w:t xml:space="preserve"> </w:t>
      </w:r>
      <w:proofErr w:type="spellStart"/>
      <w:r w:rsidRPr="00EC4001">
        <w:rPr>
          <w:color w:val="171717"/>
        </w:rPr>
        <w:t>межпредметных</w:t>
      </w:r>
      <w:proofErr w:type="spellEnd"/>
      <w:r w:rsidRPr="00EC4001">
        <w:rPr>
          <w:color w:val="171717"/>
          <w:spacing w:val="-10"/>
        </w:rPr>
        <w:t xml:space="preserve"> </w:t>
      </w:r>
      <w:r w:rsidRPr="00EC4001">
        <w:rPr>
          <w:color w:val="171717"/>
        </w:rPr>
        <w:t>связях</w:t>
      </w:r>
      <w:r w:rsidRPr="00EC4001">
        <w:rPr>
          <w:color w:val="171717"/>
          <w:spacing w:val="-11"/>
        </w:rPr>
        <w:t xml:space="preserve"> </w:t>
      </w:r>
      <w:r w:rsidRPr="00EC4001">
        <w:rPr>
          <w:color w:val="171717"/>
        </w:rPr>
        <w:t>с</w:t>
      </w:r>
      <w:r w:rsidRPr="00EC4001">
        <w:rPr>
          <w:color w:val="171717"/>
          <w:spacing w:val="-12"/>
        </w:rPr>
        <w:t xml:space="preserve"> </w:t>
      </w:r>
      <w:r w:rsidRPr="00EC4001">
        <w:rPr>
          <w:color w:val="171717"/>
          <w:spacing w:val="-2"/>
        </w:rPr>
        <w:t>предметами</w:t>
      </w:r>
    </w:p>
    <w:p w:rsidR="00EC4001" w:rsidRPr="00EC4001" w:rsidRDefault="00EC4001" w:rsidP="00EC4001">
      <w:pPr>
        <w:pStyle w:val="a6"/>
        <w:spacing w:before="60" w:line="360" w:lineRule="auto"/>
        <w:ind w:right="144"/>
        <w:jc w:val="both"/>
      </w:pPr>
      <w:r w:rsidRPr="00EC4001">
        <w:rPr>
          <w:color w:val="171717"/>
        </w:rPr>
        <w:t>«История», «География», «Информатика», «Математика», «Обществознание». Курс предусматривает знакомство обучающихся с различными социально-</w:t>
      </w:r>
      <w:proofErr w:type="spellStart"/>
      <w:r w:rsidRPr="00EC4001">
        <w:rPr>
          <w:color w:val="171717"/>
        </w:rPr>
        <w:t>экономичексими</w:t>
      </w:r>
      <w:proofErr w:type="spellEnd"/>
      <w:r w:rsidRPr="00EC4001">
        <w:rPr>
          <w:color w:val="171717"/>
        </w:rPr>
        <w:t xml:space="preserve"> ролями, которые свойственны каждому человеку в общественной жизни: потребителя и работника, квартиросъемщика и налогоплательщика. Целесообразно ознакомить обуч</w:t>
      </w:r>
      <w:r w:rsidRPr="00EC4001">
        <w:rPr>
          <w:b/>
          <w:color w:val="171717"/>
        </w:rPr>
        <w:t>а</w:t>
      </w:r>
      <w:r w:rsidRPr="00EC4001">
        <w:rPr>
          <w:color w:val="171717"/>
        </w:rPr>
        <w:t>ющихся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с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проблемами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человека,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связанных</w:t>
      </w:r>
      <w:r w:rsidRPr="00EC4001">
        <w:rPr>
          <w:color w:val="171717"/>
          <w:spacing w:val="-2"/>
        </w:rPr>
        <w:t xml:space="preserve"> </w:t>
      </w:r>
      <w:r w:rsidRPr="00EC4001">
        <w:rPr>
          <w:color w:val="171717"/>
        </w:rPr>
        <w:t>с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каждой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из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этих</w:t>
      </w:r>
      <w:r w:rsidRPr="00EC4001">
        <w:rPr>
          <w:color w:val="171717"/>
          <w:spacing w:val="-1"/>
        </w:rPr>
        <w:t xml:space="preserve"> </w:t>
      </w:r>
      <w:r w:rsidRPr="00EC4001">
        <w:rPr>
          <w:color w:val="171717"/>
        </w:rPr>
        <w:t>ролей,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а</w:t>
      </w:r>
      <w:r w:rsidRPr="00EC4001">
        <w:rPr>
          <w:color w:val="171717"/>
          <w:spacing w:val="-4"/>
        </w:rPr>
        <w:t xml:space="preserve"> </w:t>
      </w:r>
      <w:proofErr w:type="gramStart"/>
      <w:r w:rsidRPr="00EC4001">
        <w:rPr>
          <w:color w:val="171717"/>
        </w:rPr>
        <w:t>так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же</w:t>
      </w:r>
      <w:proofErr w:type="gramEnd"/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научить</w:t>
      </w:r>
      <w:r w:rsidRPr="00EC4001">
        <w:rPr>
          <w:color w:val="171717"/>
          <w:spacing w:val="-2"/>
        </w:rPr>
        <w:t xml:space="preserve"> </w:t>
      </w:r>
      <w:r w:rsidRPr="00EC4001">
        <w:rPr>
          <w:color w:val="171717"/>
        </w:rPr>
        <w:t>их преодолевать эти проблемы. Экономические знания помогают понимать исторические и современные социально-экономические процессы и вносят вклад в формирование компетенций, необходимых современному человеку для продолжения образования.</w:t>
      </w:r>
    </w:p>
    <w:p w:rsidR="00EC4001" w:rsidRPr="00EC4001" w:rsidRDefault="00EC4001" w:rsidP="00EC4001">
      <w:pPr>
        <w:pStyle w:val="a6"/>
        <w:spacing w:line="360" w:lineRule="auto"/>
        <w:ind w:right="141" w:firstLine="707"/>
        <w:jc w:val="both"/>
      </w:pPr>
      <w:r w:rsidRPr="00EC4001">
        <w:rPr>
          <w:color w:val="171717"/>
        </w:rPr>
        <w:t xml:space="preserve">Следует подчеркнуть, что содержательная сторона данного курса способствует проведению в его рамках интегрированных уроков, </w:t>
      </w:r>
      <w:proofErr w:type="gramStart"/>
      <w:r w:rsidRPr="00EC4001">
        <w:rPr>
          <w:color w:val="171717"/>
        </w:rPr>
        <w:t>например</w:t>
      </w:r>
      <w:proofErr w:type="gramEnd"/>
      <w:r w:rsidRPr="00EC4001">
        <w:rPr>
          <w:color w:val="171717"/>
        </w:rPr>
        <w:t xml:space="preserve"> «Труд и экономика», «Рынок труда и экономика» уроков – ориентированных на профессиональное самоопределение.</w:t>
      </w:r>
    </w:p>
    <w:p w:rsidR="00EC4001" w:rsidRPr="00EC4001" w:rsidRDefault="00EC4001" w:rsidP="00EC4001">
      <w:pPr>
        <w:pStyle w:val="a6"/>
        <w:spacing w:before="5" w:line="360" w:lineRule="auto"/>
        <w:ind w:left="0"/>
      </w:pPr>
    </w:p>
    <w:p w:rsidR="00EC4001" w:rsidRPr="00EC4001" w:rsidRDefault="00EC4001" w:rsidP="00EC4001">
      <w:pPr>
        <w:pStyle w:val="1"/>
        <w:spacing w:line="360" w:lineRule="auto"/>
        <w:ind w:left="4369"/>
      </w:pPr>
      <w:r w:rsidRPr="00EC4001">
        <w:rPr>
          <w:color w:val="171717"/>
        </w:rPr>
        <w:t>Место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предмета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в</w:t>
      </w:r>
      <w:r w:rsidRPr="00EC4001">
        <w:rPr>
          <w:color w:val="171717"/>
          <w:spacing w:val="-2"/>
        </w:rPr>
        <w:t xml:space="preserve"> </w:t>
      </w:r>
      <w:r w:rsidRPr="00EC4001">
        <w:rPr>
          <w:color w:val="171717"/>
        </w:rPr>
        <w:t>учебном</w:t>
      </w:r>
      <w:r w:rsidRPr="00EC4001">
        <w:rPr>
          <w:color w:val="171717"/>
          <w:spacing w:val="-2"/>
        </w:rPr>
        <w:t xml:space="preserve"> плане</w:t>
      </w:r>
    </w:p>
    <w:p w:rsidR="00EC4001" w:rsidRPr="00EC4001" w:rsidRDefault="00EC4001" w:rsidP="00EC4001">
      <w:pPr>
        <w:pStyle w:val="a6"/>
        <w:spacing w:before="271" w:line="360" w:lineRule="auto"/>
        <w:ind w:left="1702" w:right="4983"/>
        <w:jc w:val="both"/>
      </w:pPr>
      <w:r w:rsidRPr="00EC4001">
        <w:rPr>
          <w:color w:val="171717"/>
        </w:rPr>
        <w:t>Данная</w:t>
      </w:r>
      <w:r w:rsidRPr="00EC4001">
        <w:rPr>
          <w:color w:val="171717"/>
          <w:spacing w:val="-10"/>
        </w:rPr>
        <w:t xml:space="preserve"> </w:t>
      </w:r>
      <w:r w:rsidRPr="00EC4001">
        <w:rPr>
          <w:color w:val="171717"/>
        </w:rPr>
        <w:t>программа</w:t>
      </w:r>
      <w:r w:rsidRPr="00EC4001">
        <w:rPr>
          <w:color w:val="171717"/>
          <w:spacing w:val="-10"/>
        </w:rPr>
        <w:t xml:space="preserve"> </w:t>
      </w:r>
      <w:r w:rsidRPr="00EC4001">
        <w:rPr>
          <w:color w:val="171717"/>
        </w:rPr>
        <w:t>рассчитана</w:t>
      </w:r>
      <w:r w:rsidRPr="00EC4001">
        <w:rPr>
          <w:color w:val="171717"/>
          <w:spacing w:val="-10"/>
        </w:rPr>
        <w:t xml:space="preserve"> </w:t>
      </w:r>
      <w:r>
        <w:rPr>
          <w:color w:val="171717"/>
        </w:rPr>
        <w:t>68</w:t>
      </w:r>
      <w:r w:rsidRPr="00EC4001">
        <w:rPr>
          <w:color w:val="171717"/>
          <w:spacing w:val="-10"/>
        </w:rPr>
        <w:t xml:space="preserve"> </w:t>
      </w:r>
      <w:r w:rsidR="00C92E59">
        <w:rPr>
          <w:color w:val="171717"/>
        </w:rPr>
        <w:t>часов. 34 час</w:t>
      </w:r>
      <w:bookmarkStart w:id="0" w:name="_GoBack"/>
      <w:bookmarkEnd w:id="0"/>
      <w:r>
        <w:rPr>
          <w:color w:val="171717"/>
        </w:rPr>
        <w:t>а</w:t>
      </w:r>
      <w:r w:rsidRPr="00EC4001">
        <w:rPr>
          <w:color w:val="171717"/>
        </w:rPr>
        <w:t xml:space="preserve"> в 10 классе (1 час в неделю)</w:t>
      </w:r>
    </w:p>
    <w:p w:rsidR="00EC4001" w:rsidRPr="00EC4001" w:rsidRDefault="00EC4001" w:rsidP="00EC4001">
      <w:pPr>
        <w:pStyle w:val="a6"/>
        <w:spacing w:line="360" w:lineRule="auto"/>
        <w:ind w:left="1702"/>
        <w:jc w:val="both"/>
      </w:pPr>
      <w:r w:rsidRPr="00EC4001">
        <w:rPr>
          <w:color w:val="171717"/>
        </w:rPr>
        <w:t>34</w:t>
      </w:r>
      <w:r w:rsidRPr="00EC4001">
        <w:rPr>
          <w:color w:val="171717"/>
          <w:spacing w:val="-1"/>
        </w:rPr>
        <w:t xml:space="preserve"> </w:t>
      </w:r>
      <w:r w:rsidRPr="00EC4001">
        <w:rPr>
          <w:color w:val="171717"/>
        </w:rPr>
        <w:t>часа в</w:t>
      </w:r>
      <w:r w:rsidRPr="00EC4001">
        <w:rPr>
          <w:color w:val="171717"/>
          <w:spacing w:val="-1"/>
        </w:rPr>
        <w:t xml:space="preserve"> </w:t>
      </w:r>
      <w:r w:rsidRPr="00EC4001">
        <w:rPr>
          <w:color w:val="171717"/>
        </w:rPr>
        <w:t>11</w:t>
      </w:r>
      <w:r w:rsidRPr="00EC4001">
        <w:rPr>
          <w:color w:val="171717"/>
          <w:spacing w:val="-1"/>
        </w:rPr>
        <w:t xml:space="preserve"> </w:t>
      </w:r>
      <w:r w:rsidRPr="00EC4001">
        <w:rPr>
          <w:color w:val="171717"/>
        </w:rPr>
        <w:t>классе</w:t>
      </w:r>
      <w:r w:rsidRPr="00EC4001">
        <w:rPr>
          <w:color w:val="171717"/>
          <w:spacing w:val="59"/>
        </w:rPr>
        <w:t xml:space="preserve"> </w:t>
      </w:r>
      <w:r w:rsidRPr="00EC4001">
        <w:rPr>
          <w:color w:val="171717"/>
        </w:rPr>
        <w:t>(1 час</w:t>
      </w:r>
      <w:r w:rsidRPr="00EC4001">
        <w:rPr>
          <w:color w:val="171717"/>
          <w:spacing w:val="-2"/>
        </w:rPr>
        <w:t xml:space="preserve"> </w:t>
      </w:r>
      <w:r w:rsidRPr="00EC4001">
        <w:rPr>
          <w:color w:val="171717"/>
        </w:rPr>
        <w:t>в</w:t>
      </w:r>
      <w:r w:rsidRPr="00EC4001">
        <w:rPr>
          <w:color w:val="171717"/>
          <w:spacing w:val="-1"/>
        </w:rPr>
        <w:t xml:space="preserve"> </w:t>
      </w:r>
      <w:r w:rsidRPr="00EC4001">
        <w:rPr>
          <w:color w:val="171717"/>
          <w:spacing w:val="-2"/>
        </w:rPr>
        <w:t>неделю)</w:t>
      </w:r>
    </w:p>
    <w:p w:rsidR="00EC4001" w:rsidRPr="00EC4001" w:rsidRDefault="00EC4001" w:rsidP="00EC4001">
      <w:pPr>
        <w:pStyle w:val="a6"/>
        <w:spacing w:line="360" w:lineRule="auto"/>
        <w:ind w:right="137"/>
        <w:jc w:val="both"/>
        <w:sectPr w:rsidR="00EC4001" w:rsidRPr="00EC4001">
          <w:pgSz w:w="11910" w:h="16840"/>
          <w:pgMar w:top="1300" w:right="425" w:bottom="280" w:left="708" w:header="720" w:footer="720" w:gutter="0"/>
          <w:cols w:space="720"/>
        </w:sectPr>
      </w:pPr>
    </w:p>
    <w:p w:rsidR="00EC4001" w:rsidRPr="00EC4001" w:rsidRDefault="00EC4001" w:rsidP="00EC4001">
      <w:pPr>
        <w:pStyle w:val="a6"/>
        <w:spacing w:before="7" w:line="360" w:lineRule="auto"/>
        <w:ind w:left="0"/>
      </w:pPr>
    </w:p>
    <w:p w:rsidR="00EC4001" w:rsidRPr="00EC4001" w:rsidRDefault="00EC4001" w:rsidP="00EC4001">
      <w:pPr>
        <w:pStyle w:val="1"/>
        <w:spacing w:line="360" w:lineRule="auto"/>
        <w:ind w:left="1702" w:right="1627" w:firstLine="1426"/>
        <w:jc w:val="both"/>
      </w:pPr>
      <w:r w:rsidRPr="00EC4001">
        <w:rPr>
          <w:color w:val="171717"/>
        </w:rPr>
        <w:t>Планируемые</w:t>
      </w:r>
      <w:r w:rsidRPr="00EC4001">
        <w:rPr>
          <w:color w:val="171717"/>
          <w:spacing w:val="-10"/>
        </w:rPr>
        <w:t xml:space="preserve"> </w:t>
      </w:r>
      <w:r w:rsidRPr="00EC4001">
        <w:rPr>
          <w:color w:val="171717"/>
        </w:rPr>
        <w:t>результаты</w:t>
      </w:r>
      <w:r w:rsidRPr="00EC4001">
        <w:rPr>
          <w:color w:val="171717"/>
          <w:spacing w:val="-9"/>
        </w:rPr>
        <w:t xml:space="preserve"> </w:t>
      </w:r>
      <w:r w:rsidRPr="00EC4001">
        <w:rPr>
          <w:color w:val="171717"/>
        </w:rPr>
        <w:t>изучения</w:t>
      </w:r>
      <w:r w:rsidRPr="00EC4001">
        <w:rPr>
          <w:color w:val="171717"/>
          <w:spacing w:val="-9"/>
        </w:rPr>
        <w:t xml:space="preserve"> </w:t>
      </w:r>
      <w:r w:rsidRPr="00EC4001">
        <w:rPr>
          <w:color w:val="171717"/>
        </w:rPr>
        <w:t>учебного</w:t>
      </w:r>
      <w:r w:rsidRPr="00EC4001">
        <w:rPr>
          <w:color w:val="171717"/>
          <w:spacing w:val="-9"/>
        </w:rPr>
        <w:t xml:space="preserve"> </w:t>
      </w:r>
      <w:r w:rsidRPr="00EC4001">
        <w:rPr>
          <w:color w:val="171717"/>
        </w:rPr>
        <w:t>предмета Личностные результаты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39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мотивировать и направлять на активное и созидательное участие в будуще</w:t>
      </w:r>
      <w:r>
        <w:rPr>
          <w:color w:val="171717"/>
          <w:sz w:val="24"/>
          <w:szCs w:val="24"/>
        </w:rPr>
        <w:t>е</w:t>
      </w:r>
      <w:r w:rsidRPr="00EC4001">
        <w:rPr>
          <w:color w:val="171717"/>
          <w:sz w:val="24"/>
          <w:szCs w:val="24"/>
        </w:rPr>
        <w:t xml:space="preserve"> экономической жизни; раскрывать взаимосвязь экономики с другими сферами жизни общества;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7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заинтересовывать не только в личном экономическом успехе, но и в развитии различных сторон жизни общества, в благополучии и процветании своей страны;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1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сформировать мировоззрение, соответствующее современному уровню развития экономической науки и практики, осознание своего места в поликультурном мире;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38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сформировать экологическое мышление, понимание влияния социально-экономических процессов на состояние природной и социальной среды, извлекать социальную информацию из источников различного типа о тенденциях развития современной рыночной экономики;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38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формировать российскую и гражданскую идентичность, патриотизм, уважение к своему народу, чувство ответственности перед родиной, гордости за свой край, совою родину; гражданскую позицию как активного и ответственного члена российского общества, осознанно принимающего традиционные национальные и общечеловеческие гуманистические и демократические ценности;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2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формировать</w:t>
      </w:r>
      <w:r w:rsidRPr="00EC4001">
        <w:rPr>
          <w:color w:val="171717"/>
          <w:spacing w:val="-9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поведение</w:t>
      </w:r>
      <w:r w:rsidRPr="00EC4001">
        <w:rPr>
          <w:color w:val="171717"/>
          <w:spacing w:val="-1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собственника,</w:t>
      </w:r>
      <w:r w:rsidRPr="00EC4001">
        <w:rPr>
          <w:color w:val="171717"/>
          <w:spacing w:val="-1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работника,</w:t>
      </w:r>
      <w:r w:rsidRPr="00EC4001">
        <w:rPr>
          <w:color w:val="171717"/>
          <w:spacing w:val="-1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потребителя</w:t>
      </w:r>
      <w:r w:rsidRPr="00EC4001">
        <w:rPr>
          <w:color w:val="171717"/>
          <w:spacing w:val="-1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</w:t>
      </w:r>
      <w:r w:rsidRPr="00EC4001">
        <w:rPr>
          <w:color w:val="171717"/>
          <w:spacing w:val="-1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точки</w:t>
      </w:r>
      <w:r w:rsidRPr="00EC4001">
        <w:rPr>
          <w:color w:val="171717"/>
          <w:spacing w:val="-9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зрения</w:t>
      </w:r>
      <w:r w:rsidRPr="00EC4001">
        <w:rPr>
          <w:color w:val="171717"/>
          <w:spacing w:val="-1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экономической рациональности, анализировать собственное потребительское поведение с точки зрения экономической рациональности, анализировать собственное потребительское поведение; анализировать практические ситуации, связанные с реализацией гражданам</w:t>
      </w:r>
      <w:r>
        <w:rPr>
          <w:color w:val="171717"/>
          <w:sz w:val="24"/>
          <w:szCs w:val="24"/>
        </w:rPr>
        <w:t xml:space="preserve">и своих экономических ресурсов </w:t>
      </w:r>
    </w:p>
    <w:p w:rsidR="00EC4001" w:rsidRPr="00EC4001" w:rsidRDefault="00EC4001" w:rsidP="00EC4001">
      <w:pPr>
        <w:pStyle w:val="a6"/>
        <w:spacing w:before="3" w:line="360" w:lineRule="auto"/>
        <w:ind w:left="0"/>
      </w:pPr>
    </w:p>
    <w:p w:rsidR="00EC4001" w:rsidRPr="00EC4001" w:rsidRDefault="00EC4001" w:rsidP="00EC4001">
      <w:pPr>
        <w:pStyle w:val="1"/>
        <w:spacing w:before="1" w:line="360" w:lineRule="auto"/>
        <w:ind w:left="1702"/>
        <w:jc w:val="both"/>
      </w:pPr>
      <w:proofErr w:type="spellStart"/>
      <w:r w:rsidRPr="00EC4001">
        <w:rPr>
          <w:color w:val="171717"/>
        </w:rPr>
        <w:t>Метапредметные</w:t>
      </w:r>
      <w:proofErr w:type="spellEnd"/>
      <w:r w:rsidRPr="00EC4001">
        <w:rPr>
          <w:color w:val="171717"/>
          <w:spacing w:val="-8"/>
        </w:rPr>
        <w:t xml:space="preserve"> </w:t>
      </w:r>
      <w:r w:rsidRPr="00EC4001">
        <w:rPr>
          <w:color w:val="171717"/>
          <w:spacing w:val="-2"/>
        </w:rPr>
        <w:t>результаты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7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умение сознательно организовывать свою</w:t>
      </w:r>
      <w:r w:rsidRPr="00EC4001">
        <w:rPr>
          <w:color w:val="171717"/>
          <w:spacing w:val="-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познавательную деятельность (от</w:t>
      </w:r>
      <w:r w:rsidRPr="00EC4001">
        <w:rPr>
          <w:color w:val="171717"/>
          <w:spacing w:val="-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постановки цели до получения и оценки результата);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39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умение объяснять явления и процессы экономической действительности с научных, социальных и экономических позиций; рассматривать их комплексно в контексте сложившихся реалий и возможных перспектив;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4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способность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анализировать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реальные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экономические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ситуации,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выбирать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адекватные</w:t>
      </w:r>
      <w:r w:rsidRPr="00EC4001">
        <w:rPr>
          <w:color w:val="171717"/>
          <w:spacing w:val="-1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способы деятельности и модели поведения в рамках реализуемых основных социальных ролей (производитель, потребитель и т.д.);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7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овладение различного вида публичных выступлений (высказывания, монолог, дискуссия) и следовании этическим нормам и правилам ведения диалога;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3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практике;</w:t>
      </w:r>
    </w:p>
    <w:p w:rsidR="00EC4001" w:rsidRPr="00EC4001" w:rsidRDefault="00EC4001" w:rsidP="00EC4001">
      <w:pPr>
        <w:tabs>
          <w:tab w:val="left" w:pos="6182"/>
          <w:tab w:val="left" w:pos="8310"/>
          <w:tab w:val="left" w:pos="10379"/>
        </w:tabs>
        <w:spacing w:before="274" w:line="360" w:lineRule="auto"/>
        <w:ind w:left="994" w:right="142" w:firstLine="707"/>
        <w:rPr>
          <w:rFonts w:ascii="Times New Roman" w:hAnsi="Times New Roman" w:cs="Times New Roman"/>
          <w:i/>
          <w:sz w:val="24"/>
          <w:szCs w:val="24"/>
        </w:r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 xml:space="preserve">Предметные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результаты освоения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ab/>
      </w:r>
      <w:r w:rsidRPr="00EC4001">
        <w:rPr>
          <w:rFonts w:ascii="Times New Roman" w:hAnsi="Times New Roman" w:cs="Times New Roman"/>
          <w:color w:val="171717"/>
          <w:spacing w:val="-2"/>
          <w:sz w:val="24"/>
          <w:szCs w:val="24"/>
        </w:rPr>
        <w:t>содержания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ab/>
      </w:r>
      <w:r w:rsidRPr="00EC4001">
        <w:rPr>
          <w:rFonts w:ascii="Times New Roman" w:hAnsi="Times New Roman" w:cs="Times New Roman"/>
          <w:color w:val="171717"/>
          <w:spacing w:val="-2"/>
          <w:sz w:val="24"/>
          <w:szCs w:val="24"/>
        </w:rPr>
        <w:t>программы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ab/>
      </w:r>
      <w:r w:rsidRPr="00EC4001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по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 xml:space="preserve">экономике </w:t>
      </w: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Познавательная сфера: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7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lastRenderedPageBreak/>
        <w:t>Относительно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целостное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представление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об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экономике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человеке,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сферах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</w:t>
      </w:r>
      <w:r w:rsidRPr="00EC4001">
        <w:rPr>
          <w:color w:val="171717"/>
          <w:spacing w:val="40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областях экономической жизни;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3"/>
        </w:tabs>
        <w:spacing w:line="360" w:lineRule="auto"/>
        <w:ind w:left="993" w:hanging="359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знание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ряда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ключевых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понятий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базового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для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школьной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экономики</w:t>
      </w:r>
      <w:r w:rsidRPr="00EC4001">
        <w:rPr>
          <w:color w:val="171717"/>
          <w:spacing w:val="-2"/>
          <w:sz w:val="24"/>
          <w:szCs w:val="24"/>
        </w:rPr>
        <w:t xml:space="preserve"> наук;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3"/>
        </w:tabs>
        <w:spacing w:before="60" w:line="360" w:lineRule="auto"/>
        <w:ind w:left="993" w:hanging="359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умения объяснять</w:t>
      </w:r>
      <w:r w:rsidRPr="00EC4001">
        <w:rPr>
          <w:color w:val="171717"/>
          <w:spacing w:val="-2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их</w:t>
      </w:r>
      <w:r w:rsidRPr="00EC4001">
        <w:rPr>
          <w:color w:val="171717"/>
          <w:spacing w:val="-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позиций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явления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экономической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pacing w:val="-2"/>
          <w:sz w:val="24"/>
          <w:szCs w:val="24"/>
        </w:rPr>
        <w:t>действительности;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1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 xml:space="preserve">знания, умения и ценностные установки, необходимые для сознательного выполнения старшими подростками основных социально-экономических ролей в пределах своей </w:t>
      </w:r>
      <w:r w:rsidRPr="00EC4001">
        <w:rPr>
          <w:color w:val="171717"/>
          <w:spacing w:val="-2"/>
          <w:sz w:val="24"/>
          <w:szCs w:val="24"/>
        </w:rPr>
        <w:t>дееспособности;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3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умения</w:t>
      </w:r>
      <w:r w:rsidRPr="00EC4001">
        <w:rPr>
          <w:color w:val="171717"/>
          <w:spacing w:val="-2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находить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нужную информацию</w:t>
      </w:r>
      <w:r w:rsidRPr="00EC4001">
        <w:rPr>
          <w:color w:val="171717"/>
          <w:spacing w:val="-2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различных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источниках,</w:t>
      </w:r>
      <w:r w:rsidRPr="00EC4001">
        <w:rPr>
          <w:color w:val="171717"/>
          <w:spacing w:val="-2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адекватно</w:t>
      </w:r>
      <w:r w:rsidRPr="00EC4001">
        <w:rPr>
          <w:color w:val="171717"/>
          <w:spacing w:val="-2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ее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воспринимать, применяя</w:t>
      </w:r>
      <w:r w:rsidRPr="00EC4001">
        <w:rPr>
          <w:color w:val="171717"/>
          <w:spacing w:val="-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основные</w:t>
      </w:r>
      <w:r w:rsidRPr="00EC4001">
        <w:rPr>
          <w:color w:val="171717"/>
          <w:spacing w:val="-2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обществоведческие</w:t>
      </w:r>
      <w:r w:rsidRPr="00EC4001">
        <w:rPr>
          <w:color w:val="171717"/>
          <w:spacing w:val="-2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термины</w:t>
      </w:r>
      <w:r w:rsidRPr="00EC4001">
        <w:rPr>
          <w:color w:val="171717"/>
          <w:spacing w:val="-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 понятия; преобразовывать в</w:t>
      </w:r>
      <w:r w:rsidRPr="00EC4001">
        <w:rPr>
          <w:color w:val="171717"/>
          <w:spacing w:val="-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соответствии с решаемой задачей;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1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умение</w:t>
      </w:r>
      <w:r w:rsidRPr="00EC4001">
        <w:rPr>
          <w:color w:val="171717"/>
          <w:spacing w:val="-8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самостоятельно</w:t>
      </w:r>
      <w:r w:rsidRPr="00EC4001">
        <w:rPr>
          <w:color w:val="171717"/>
          <w:spacing w:val="-7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определять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свои</w:t>
      </w:r>
      <w:r w:rsidRPr="00EC4001">
        <w:rPr>
          <w:color w:val="171717"/>
          <w:spacing w:val="-9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цели</w:t>
      </w:r>
      <w:r w:rsidRPr="00EC4001">
        <w:rPr>
          <w:color w:val="171717"/>
          <w:spacing w:val="-8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деятельности</w:t>
      </w:r>
      <w:r w:rsidRPr="00EC4001">
        <w:rPr>
          <w:color w:val="171717"/>
          <w:spacing w:val="-8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составлять</w:t>
      </w:r>
      <w:r w:rsidRPr="00EC4001">
        <w:rPr>
          <w:color w:val="171717"/>
          <w:spacing w:val="-9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планы</w:t>
      </w:r>
      <w:r w:rsidRPr="00EC4001">
        <w:rPr>
          <w:color w:val="171717"/>
          <w:spacing w:val="-7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деятельности, самостоятельно осуществлять, контролировать и корректировать свою деятельность; выбирать рациональные стратегии в условиях ограниченности ресурсов;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5"/>
        <w:jc w:val="both"/>
        <w:rPr>
          <w:sz w:val="24"/>
          <w:szCs w:val="24"/>
        </w:rPr>
      </w:pPr>
      <w:proofErr w:type="spellStart"/>
      <w:r w:rsidRPr="00EC4001">
        <w:rPr>
          <w:color w:val="171717"/>
          <w:sz w:val="24"/>
          <w:szCs w:val="24"/>
        </w:rPr>
        <w:t>сформированность</w:t>
      </w:r>
      <w:proofErr w:type="spellEnd"/>
      <w:r w:rsidRPr="00EC4001">
        <w:rPr>
          <w:color w:val="171717"/>
          <w:sz w:val="24"/>
          <w:szCs w:val="24"/>
        </w:rPr>
        <w:t xml:space="preserve"> системы знаний об экономической сфере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3"/>
        </w:tabs>
        <w:spacing w:line="360" w:lineRule="auto"/>
        <w:ind w:left="993" w:hanging="359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Владение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навыками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познавательной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pacing w:val="-2"/>
          <w:sz w:val="24"/>
          <w:szCs w:val="24"/>
        </w:rPr>
        <w:t>рефлексии;</w:t>
      </w:r>
    </w:p>
    <w:p w:rsidR="00EC4001" w:rsidRPr="00EC4001" w:rsidRDefault="00EC4001" w:rsidP="00EC4001">
      <w:pPr>
        <w:spacing w:line="360" w:lineRule="auto"/>
        <w:ind w:left="17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Ценностно-мотивационная</w:t>
      </w:r>
      <w:r w:rsidRPr="00EC4001">
        <w:rPr>
          <w:rFonts w:ascii="Times New Roman" w:hAnsi="Times New Roman" w:cs="Times New Roman"/>
          <w:i/>
          <w:color w:val="171717"/>
          <w:spacing w:val="-9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i/>
          <w:color w:val="171717"/>
          <w:spacing w:val="-4"/>
          <w:sz w:val="24"/>
          <w:szCs w:val="24"/>
        </w:rPr>
        <w:t>сфера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3"/>
        </w:tabs>
        <w:spacing w:line="360" w:lineRule="auto"/>
        <w:ind w:left="993" w:hanging="359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Понимание</w:t>
      </w:r>
      <w:r w:rsidRPr="00EC4001">
        <w:rPr>
          <w:color w:val="171717"/>
          <w:spacing w:val="-8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побудительной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роли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мотивов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деятельности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pacing w:val="-2"/>
          <w:sz w:val="24"/>
          <w:szCs w:val="24"/>
        </w:rPr>
        <w:t>человека;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9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знание</w:t>
      </w:r>
      <w:r w:rsidRPr="00EC4001">
        <w:rPr>
          <w:color w:val="171717"/>
          <w:spacing w:val="-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основных экономических понятий, механизмов, понимание</w:t>
      </w:r>
      <w:r w:rsidRPr="00EC4001">
        <w:rPr>
          <w:color w:val="171717"/>
          <w:spacing w:val="-1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 xml:space="preserve">их роли в жизни человека и </w:t>
      </w:r>
      <w:proofErr w:type="gramStart"/>
      <w:r w:rsidRPr="00EC4001">
        <w:rPr>
          <w:color w:val="171717"/>
          <w:sz w:val="24"/>
          <w:szCs w:val="24"/>
        </w:rPr>
        <w:t>государства ;</w:t>
      </w:r>
      <w:proofErr w:type="gramEnd"/>
    </w:p>
    <w:p w:rsidR="00EC4001" w:rsidRPr="00EC4001" w:rsidRDefault="00EC4001" w:rsidP="00EC4001">
      <w:pPr>
        <w:spacing w:before="1" w:line="360" w:lineRule="auto"/>
        <w:ind w:left="17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Трудовая</w:t>
      </w:r>
      <w:r w:rsidRPr="00EC4001">
        <w:rPr>
          <w:rFonts w:ascii="Times New Roman" w:hAnsi="Times New Roman" w:cs="Times New Roman"/>
          <w:i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i/>
          <w:color w:val="171717"/>
          <w:spacing w:val="-2"/>
          <w:sz w:val="24"/>
          <w:szCs w:val="24"/>
        </w:rPr>
        <w:t>сфера: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5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Знание особенностей труда как одного из основных видов экономической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3"/>
        </w:tabs>
        <w:spacing w:line="360" w:lineRule="auto"/>
        <w:ind w:left="993" w:hanging="359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понимание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значения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трудовой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деятельности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для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личности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для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pacing w:val="-2"/>
          <w:sz w:val="24"/>
          <w:szCs w:val="24"/>
        </w:rPr>
        <w:t>общества;</w:t>
      </w:r>
    </w:p>
    <w:p w:rsidR="00EC4001" w:rsidRPr="00EC4001" w:rsidRDefault="00EC4001" w:rsidP="00EC4001">
      <w:pPr>
        <w:spacing w:line="360" w:lineRule="auto"/>
        <w:ind w:left="17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Коммуникативная</w:t>
      </w:r>
      <w:r w:rsidRPr="00EC4001">
        <w:rPr>
          <w:rFonts w:ascii="Times New Roman" w:hAnsi="Times New Roman" w:cs="Times New Roman"/>
          <w:i/>
          <w:color w:val="171717"/>
          <w:spacing w:val="-12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i/>
          <w:color w:val="171717"/>
          <w:spacing w:val="-2"/>
          <w:sz w:val="24"/>
          <w:szCs w:val="24"/>
        </w:rPr>
        <w:t>сфера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50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Знание определяющих признаков коммуникативной деятельности в сравнении с другими видами деятельности;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5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информации;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0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понимание языка массовой социально-политической коммуникации, позволяющее осознано воспринимать соответствующую информацию; умение различать факты, аргументы, оценочные суждения;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3"/>
        </w:tabs>
        <w:spacing w:before="1" w:line="360" w:lineRule="auto"/>
        <w:ind w:left="993" w:hanging="359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понимание</w:t>
      </w:r>
      <w:r w:rsidRPr="00EC4001">
        <w:rPr>
          <w:color w:val="171717"/>
          <w:spacing w:val="-7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значения</w:t>
      </w:r>
      <w:r w:rsidRPr="00EC4001">
        <w:rPr>
          <w:color w:val="171717"/>
          <w:spacing w:val="-8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коммуникации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межличностном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pacing w:val="-2"/>
          <w:sz w:val="24"/>
          <w:szCs w:val="24"/>
        </w:rPr>
        <w:t>общении;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4"/>
        </w:tabs>
        <w:spacing w:line="360" w:lineRule="auto"/>
        <w:ind w:right="143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умение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взаимодействовать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</w:t>
      </w:r>
      <w:r w:rsidRPr="00EC4001">
        <w:rPr>
          <w:color w:val="171717"/>
          <w:spacing w:val="-8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ходе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выполнения</w:t>
      </w:r>
      <w:r w:rsidRPr="00EC4001">
        <w:rPr>
          <w:color w:val="171717"/>
          <w:spacing w:val="-8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групповой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работы,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вести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диалог,</w:t>
      </w:r>
      <w:r w:rsidRPr="00EC4001">
        <w:rPr>
          <w:color w:val="171717"/>
          <w:spacing w:val="-3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участвовать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 xml:space="preserve">в </w:t>
      </w:r>
      <w:r w:rsidRPr="00EC4001">
        <w:rPr>
          <w:color w:val="171717"/>
          <w:sz w:val="24"/>
          <w:szCs w:val="24"/>
        </w:rPr>
        <w:lastRenderedPageBreak/>
        <w:t>дискуссии, аргументировать собственную точку зрения;</w:t>
      </w:r>
    </w:p>
    <w:p w:rsidR="00EC4001" w:rsidRPr="00EC4001" w:rsidRDefault="00EC4001" w:rsidP="00EC4001">
      <w:pPr>
        <w:pStyle w:val="a8"/>
        <w:numPr>
          <w:ilvl w:val="0"/>
          <w:numId w:val="6"/>
        </w:numPr>
        <w:tabs>
          <w:tab w:val="left" w:pos="993"/>
        </w:tabs>
        <w:spacing w:line="360" w:lineRule="auto"/>
        <w:ind w:left="993" w:hanging="359"/>
        <w:jc w:val="both"/>
        <w:rPr>
          <w:sz w:val="24"/>
          <w:szCs w:val="24"/>
        </w:rPr>
      </w:pPr>
      <w:r w:rsidRPr="00EC4001">
        <w:rPr>
          <w:color w:val="171717"/>
          <w:sz w:val="24"/>
          <w:szCs w:val="24"/>
        </w:rPr>
        <w:t>знакомство</w:t>
      </w:r>
      <w:r w:rsidRPr="00EC4001">
        <w:rPr>
          <w:color w:val="171717"/>
          <w:spacing w:val="-6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с</w:t>
      </w:r>
      <w:r w:rsidRPr="00EC4001">
        <w:rPr>
          <w:color w:val="171717"/>
          <w:spacing w:val="-5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отдельными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приемами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и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техниками</w:t>
      </w:r>
      <w:r w:rsidRPr="00EC4001">
        <w:rPr>
          <w:color w:val="171717"/>
          <w:spacing w:val="-4"/>
          <w:sz w:val="24"/>
          <w:szCs w:val="24"/>
        </w:rPr>
        <w:t xml:space="preserve"> </w:t>
      </w:r>
      <w:r w:rsidRPr="00EC4001">
        <w:rPr>
          <w:color w:val="171717"/>
          <w:sz w:val="24"/>
          <w:szCs w:val="24"/>
        </w:rPr>
        <w:t>преодоления</w:t>
      </w:r>
      <w:r w:rsidRPr="00EC4001">
        <w:rPr>
          <w:color w:val="171717"/>
          <w:spacing w:val="1"/>
          <w:sz w:val="24"/>
          <w:szCs w:val="24"/>
        </w:rPr>
        <w:t xml:space="preserve"> </w:t>
      </w:r>
      <w:r w:rsidRPr="00EC4001">
        <w:rPr>
          <w:color w:val="171717"/>
          <w:spacing w:val="-2"/>
          <w:sz w:val="24"/>
          <w:szCs w:val="24"/>
        </w:rPr>
        <w:t>конфликтов;</w:t>
      </w:r>
    </w:p>
    <w:p w:rsidR="00EC4001" w:rsidRPr="00EC4001" w:rsidRDefault="00EC4001" w:rsidP="00EC4001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C4001" w:rsidRPr="00EC4001">
          <w:pgSz w:w="11910" w:h="16840"/>
          <w:pgMar w:top="480" w:right="425" w:bottom="280" w:left="708" w:header="720" w:footer="720" w:gutter="0"/>
          <w:cols w:space="720"/>
        </w:sectPr>
      </w:pPr>
    </w:p>
    <w:p w:rsidR="00EC4001" w:rsidRPr="00EC4001" w:rsidRDefault="00EC4001" w:rsidP="00EC4001">
      <w:pPr>
        <w:pStyle w:val="a6"/>
        <w:spacing w:before="5" w:line="360" w:lineRule="auto"/>
        <w:ind w:left="0"/>
      </w:pPr>
    </w:p>
    <w:p w:rsidR="00EC4001" w:rsidRPr="00EC4001" w:rsidRDefault="00EC4001" w:rsidP="00EC4001">
      <w:pPr>
        <w:pStyle w:val="1"/>
        <w:spacing w:line="360" w:lineRule="auto"/>
        <w:ind w:left="3970"/>
      </w:pPr>
      <w:r w:rsidRPr="00EC4001">
        <w:rPr>
          <w:color w:val="171717"/>
        </w:rPr>
        <w:t>Содержание</w:t>
      </w:r>
      <w:r w:rsidRPr="00EC4001">
        <w:rPr>
          <w:color w:val="171717"/>
          <w:spacing w:val="-5"/>
        </w:rPr>
        <w:t xml:space="preserve"> </w:t>
      </w:r>
      <w:r w:rsidRPr="00EC4001">
        <w:rPr>
          <w:color w:val="171717"/>
        </w:rPr>
        <w:t>учебного</w:t>
      </w:r>
      <w:r w:rsidRPr="00EC4001">
        <w:rPr>
          <w:color w:val="171717"/>
          <w:spacing w:val="-2"/>
        </w:rPr>
        <w:t xml:space="preserve"> </w:t>
      </w:r>
      <w:r w:rsidRPr="00EC4001">
        <w:rPr>
          <w:color w:val="171717"/>
        </w:rPr>
        <w:t>предмета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10</w:t>
      </w:r>
      <w:r w:rsidRPr="00EC4001">
        <w:rPr>
          <w:color w:val="171717"/>
          <w:spacing w:val="-6"/>
        </w:rPr>
        <w:t xml:space="preserve"> </w:t>
      </w:r>
      <w:r w:rsidRPr="00EC4001">
        <w:rPr>
          <w:color w:val="171717"/>
          <w:spacing w:val="-2"/>
        </w:rPr>
        <w:t>класс</w:t>
      </w:r>
    </w:p>
    <w:p w:rsidR="00EC4001" w:rsidRPr="00EC4001" w:rsidRDefault="00EC4001" w:rsidP="00EC4001">
      <w:pPr>
        <w:spacing w:line="360" w:lineRule="auto"/>
        <w:ind w:left="1702"/>
        <w:rPr>
          <w:rFonts w:ascii="Times New Roman" w:hAnsi="Times New Roman" w:cs="Times New Roman"/>
          <w:b/>
          <w:sz w:val="24"/>
          <w:szCs w:val="24"/>
        </w:r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Введение</w:t>
      </w:r>
      <w:r w:rsidRPr="00EC4001">
        <w:rPr>
          <w:rFonts w:ascii="Times New Roman" w:hAnsi="Times New Roman" w:cs="Times New Roman"/>
          <w:b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pacing w:val="-4"/>
          <w:sz w:val="24"/>
          <w:szCs w:val="24"/>
        </w:rPr>
        <w:t>(1ч)</w:t>
      </w:r>
    </w:p>
    <w:p w:rsidR="00EC4001" w:rsidRPr="00EC4001" w:rsidRDefault="00EC4001" w:rsidP="00EC4001">
      <w:pPr>
        <w:pStyle w:val="a6"/>
        <w:spacing w:line="360" w:lineRule="auto"/>
        <w:ind w:right="139" w:firstLine="707"/>
        <w:jc w:val="both"/>
      </w:pPr>
      <w:r w:rsidRPr="00EC4001">
        <w:rPr>
          <w:b/>
          <w:color w:val="171717"/>
        </w:rPr>
        <w:t>Тема</w:t>
      </w:r>
      <w:r w:rsidRPr="00EC4001">
        <w:rPr>
          <w:b/>
          <w:color w:val="171717"/>
          <w:spacing w:val="-11"/>
        </w:rPr>
        <w:t xml:space="preserve"> </w:t>
      </w:r>
      <w:r w:rsidRPr="00EC4001">
        <w:rPr>
          <w:b/>
          <w:color w:val="171717"/>
        </w:rPr>
        <w:t>1.</w:t>
      </w:r>
      <w:r w:rsidRPr="00EC4001">
        <w:rPr>
          <w:b/>
          <w:color w:val="171717"/>
          <w:spacing w:val="-11"/>
        </w:rPr>
        <w:t xml:space="preserve"> </w:t>
      </w:r>
      <w:r w:rsidRPr="00EC4001">
        <w:rPr>
          <w:b/>
          <w:color w:val="171717"/>
        </w:rPr>
        <w:t>Экономика</w:t>
      </w:r>
      <w:r w:rsidRPr="00EC4001">
        <w:rPr>
          <w:b/>
          <w:color w:val="171717"/>
          <w:spacing w:val="-13"/>
        </w:rPr>
        <w:t xml:space="preserve"> </w:t>
      </w:r>
      <w:r w:rsidRPr="00EC4001">
        <w:rPr>
          <w:b/>
          <w:color w:val="171717"/>
        </w:rPr>
        <w:t>и</w:t>
      </w:r>
      <w:r w:rsidRPr="00EC4001">
        <w:rPr>
          <w:b/>
          <w:color w:val="171717"/>
          <w:spacing w:val="-10"/>
        </w:rPr>
        <w:t xml:space="preserve"> </w:t>
      </w:r>
      <w:r w:rsidRPr="00EC4001">
        <w:rPr>
          <w:b/>
          <w:color w:val="171717"/>
        </w:rPr>
        <w:t>человек(14ч</w:t>
      </w:r>
      <w:r w:rsidRPr="00EC4001">
        <w:rPr>
          <w:color w:val="171717"/>
        </w:rPr>
        <w:t>).</w:t>
      </w:r>
      <w:r w:rsidRPr="00EC4001">
        <w:rPr>
          <w:color w:val="171717"/>
          <w:spacing w:val="-4"/>
        </w:rPr>
        <w:t xml:space="preserve"> </w:t>
      </w:r>
      <w:r w:rsidRPr="00EC4001">
        <w:rPr>
          <w:i/>
          <w:color w:val="171717"/>
        </w:rPr>
        <w:t>Основные</w:t>
      </w:r>
      <w:r w:rsidRPr="00EC4001">
        <w:rPr>
          <w:i/>
          <w:color w:val="171717"/>
          <w:spacing w:val="-9"/>
        </w:rPr>
        <w:t xml:space="preserve"> </w:t>
      </w:r>
      <w:r w:rsidRPr="00EC4001">
        <w:rPr>
          <w:i/>
          <w:color w:val="171717"/>
        </w:rPr>
        <w:t>понятия:</w:t>
      </w:r>
      <w:r w:rsidRPr="00EC4001">
        <w:rPr>
          <w:i/>
          <w:color w:val="171717"/>
          <w:spacing w:val="-4"/>
        </w:rPr>
        <w:t xml:space="preserve"> </w:t>
      </w:r>
      <w:r w:rsidRPr="00EC4001">
        <w:rPr>
          <w:color w:val="171717"/>
        </w:rPr>
        <w:t>потребности.</w:t>
      </w:r>
      <w:r w:rsidRPr="00EC4001">
        <w:rPr>
          <w:color w:val="171717"/>
          <w:spacing w:val="-11"/>
        </w:rPr>
        <w:t xml:space="preserve"> </w:t>
      </w:r>
      <w:r w:rsidRPr="00EC4001">
        <w:rPr>
          <w:color w:val="171717"/>
        </w:rPr>
        <w:t>Блага.</w:t>
      </w:r>
      <w:r w:rsidRPr="00EC4001">
        <w:rPr>
          <w:color w:val="171717"/>
          <w:spacing w:val="-11"/>
        </w:rPr>
        <w:t xml:space="preserve"> </w:t>
      </w:r>
      <w:r w:rsidRPr="00EC4001">
        <w:rPr>
          <w:color w:val="171717"/>
        </w:rPr>
        <w:t xml:space="preserve">Факторы производства. Доходы собственников факторов производства. </w:t>
      </w:r>
      <w:proofErr w:type="gramStart"/>
      <w:r w:rsidRPr="00EC4001">
        <w:rPr>
          <w:color w:val="171717"/>
        </w:rPr>
        <w:t>Ограниченность .</w:t>
      </w:r>
      <w:proofErr w:type="gramEnd"/>
      <w:r w:rsidRPr="00EC4001">
        <w:rPr>
          <w:color w:val="171717"/>
        </w:rPr>
        <w:t xml:space="preserve"> Экономика как наука. Выбор. Альтернативная стоимость. Производственные возможности общества. экономическая система. Главные вопросы экономики. Типы экономических систем. Случаи несостоятельности рынка. Смешанная экономическая система. закон спроса. Спрос и величина спроса. Неценовые факторы спроса. Закон предложения. Предложение и величина предложения. Неценовые факторы предложения. Равновесная цена. Равновесное количество. Равновесная выручка. Нарушение рыночного равновесия.</w:t>
      </w:r>
    </w:p>
    <w:p w:rsidR="00EC4001" w:rsidRPr="00EC4001" w:rsidRDefault="00EC4001" w:rsidP="00EC4001">
      <w:pPr>
        <w:pStyle w:val="a6"/>
        <w:spacing w:line="360" w:lineRule="auto"/>
        <w:ind w:right="141"/>
        <w:jc w:val="both"/>
      </w:pPr>
      <w:r w:rsidRPr="00EC4001">
        <w:rPr>
          <w:color w:val="171717"/>
        </w:rPr>
        <w:t>Понятие конкуренции. Совершенная конкуренция. Монополистическая конкуренция. Олигополия. Монополия.</w:t>
      </w:r>
    </w:p>
    <w:p w:rsidR="00EC4001" w:rsidRPr="00EC4001" w:rsidRDefault="00EC4001" w:rsidP="00EC4001">
      <w:pPr>
        <w:pStyle w:val="a6"/>
        <w:spacing w:before="272" w:line="360" w:lineRule="auto"/>
        <w:ind w:right="137" w:firstLine="707"/>
        <w:jc w:val="both"/>
      </w:pPr>
      <w:r w:rsidRPr="00EC4001">
        <w:rPr>
          <w:b/>
          <w:color w:val="171717"/>
        </w:rPr>
        <w:t xml:space="preserve">Тема 2. Экономика </w:t>
      </w:r>
      <w:proofErr w:type="gramStart"/>
      <w:r w:rsidRPr="00EC4001">
        <w:rPr>
          <w:b/>
          <w:color w:val="171717"/>
        </w:rPr>
        <w:t>фирмы.(</w:t>
      </w:r>
      <w:proofErr w:type="gramEnd"/>
      <w:r w:rsidRPr="00EC4001">
        <w:rPr>
          <w:b/>
          <w:color w:val="171717"/>
        </w:rPr>
        <w:t xml:space="preserve">16 ч) </w:t>
      </w:r>
      <w:r w:rsidRPr="00EC4001">
        <w:rPr>
          <w:color w:val="171717"/>
        </w:rPr>
        <w:t>Индивидуальная деятельность. Хозяйственные товарищества и общества. Акционерное общество. Сравнительные преимущества и недостатки</w:t>
      </w:r>
      <w:r w:rsidRPr="00EC4001">
        <w:rPr>
          <w:color w:val="171717"/>
          <w:spacing w:val="-11"/>
        </w:rPr>
        <w:t xml:space="preserve"> </w:t>
      </w:r>
      <w:r w:rsidRPr="00EC4001">
        <w:rPr>
          <w:color w:val="171717"/>
        </w:rPr>
        <w:t>отдельных</w:t>
      </w:r>
      <w:r w:rsidRPr="00EC4001">
        <w:rPr>
          <w:color w:val="171717"/>
          <w:spacing w:val="-14"/>
        </w:rPr>
        <w:t xml:space="preserve"> </w:t>
      </w:r>
      <w:r w:rsidRPr="00EC4001">
        <w:rPr>
          <w:color w:val="171717"/>
        </w:rPr>
        <w:t>форм</w:t>
      </w:r>
      <w:r w:rsidRPr="00EC4001">
        <w:rPr>
          <w:color w:val="171717"/>
          <w:spacing w:val="-12"/>
        </w:rPr>
        <w:t xml:space="preserve"> </w:t>
      </w:r>
      <w:r w:rsidRPr="00EC4001">
        <w:rPr>
          <w:color w:val="171717"/>
        </w:rPr>
        <w:t>организации</w:t>
      </w:r>
      <w:r w:rsidRPr="00EC4001">
        <w:rPr>
          <w:color w:val="171717"/>
          <w:spacing w:val="-13"/>
        </w:rPr>
        <w:t xml:space="preserve"> </w:t>
      </w:r>
      <w:r w:rsidRPr="00EC4001">
        <w:rPr>
          <w:color w:val="171717"/>
        </w:rPr>
        <w:t>бизнеса.</w:t>
      </w:r>
      <w:r w:rsidRPr="00EC4001">
        <w:rPr>
          <w:color w:val="171717"/>
          <w:spacing w:val="-12"/>
        </w:rPr>
        <w:t xml:space="preserve"> </w:t>
      </w:r>
      <w:r w:rsidRPr="00EC4001">
        <w:rPr>
          <w:color w:val="171717"/>
        </w:rPr>
        <w:t>Выручка,</w:t>
      </w:r>
      <w:r w:rsidRPr="00EC4001">
        <w:rPr>
          <w:color w:val="171717"/>
          <w:spacing w:val="-12"/>
        </w:rPr>
        <w:t xml:space="preserve"> </w:t>
      </w:r>
      <w:r w:rsidRPr="00EC4001">
        <w:rPr>
          <w:color w:val="171717"/>
        </w:rPr>
        <w:t>издержки,</w:t>
      </w:r>
      <w:r w:rsidRPr="00EC4001">
        <w:rPr>
          <w:color w:val="171717"/>
          <w:spacing w:val="-12"/>
        </w:rPr>
        <w:t xml:space="preserve"> </w:t>
      </w:r>
      <w:r w:rsidRPr="00EC4001">
        <w:rPr>
          <w:color w:val="171717"/>
        </w:rPr>
        <w:t>прибыль</w:t>
      </w:r>
      <w:r w:rsidRPr="00EC4001">
        <w:rPr>
          <w:color w:val="171717"/>
          <w:spacing w:val="-11"/>
        </w:rPr>
        <w:t xml:space="preserve"> </w:t>
      </w:r>
      <w:r w:rsidRPr="00EC4001">
        <w:rPr>
          <w:color w:val="171717"/>
        </w:rPr>
        <w:t>фирмы.</w:t>
      </w:r>
      <w:r w:rsidRPr="00EC4001">
        <w:rPr>
          <w:color w:val="171717"/>
          <w:spacing w:val="-12"/>
        </w:rPr>
        <w:t xml:space="preserve"> </w:t>
      </w:r>
      <w:r w:rsidRPr="00EC4001">
        <w:rPr>
          <w:color w:val="171717"/>
        </w:rPr>
        <w:t>Виды издержек фирмы: постоянные, переменные, средние. Внутренние внешние источники финансирования. Виды ценных бумаг. Надежность и доходность ценных бумаг. Элементы бизнес-плана: сфера деятельности предприятия, рынки сбыта продукции, конкуренция, план</w:t>
      </w:r>
    </w:p>
    <w:p w:rsidR="00EC4001" w:rsidRPr="00EC4001" w:rsidRDefault="00EC4001" w:rsidP="00EC4001">
      <w:pPr>
        <w:pStyle w:val="a6"/>
        <w:spacing w:before="60" w:line="360" w:lineRule="auto"/>
        <w:ind w:right="141"/>
        <w:jc w:val="both"/>
      </w:pPr>
      <w:r w:rsidRPr="00EC4001">
        <w:rPr>
          <w:color w:val="171717"/>
        </w:rPr>
        <w:t xml:space="preserve">маркетинга, план производства, финансовый план. Особенности рынка труда. Заработная плата. Человеческий капитал. Производительность труда. Факторы производительности труда. Бюджет семьи. Доходы и расходы семьи. Закон </w:t>
      </w:r>
      <w:proofErr w:type="spellStart"/>
      <w:r w:rsidRPr="00EC4001">
        <w:rPr>
          <w:color w:val="171717"/>
        </w:rPr>
        <w:t>Энгеля</w:t>
      </w:r>
      <w:proofErr w:type="spellEnd"/>
      <w:r w:rsidRPr="00EC4001">
        <w:rPr>
          <w:color w:val="171717"/>
        </w:rPr>
        <w:t>. Неравномерность распределения доходов. Кривая Лоренца. Индекс Джини.</w:t>
      </w:r>
    </w:p>
    <w:p w:rsidR="00EC4001" w:rsidRPr="00EC4001" w:rsidRDefault="00EC4001" w:rsidP="00EC4001">
      <w:pPr>
        <w:spacing w:before="5" w:line="360" w:lineRule="auto"/>
        <w:ind w:left="1702" w:right="6277"/>
        <w:jc w:val="both"/>
        <w:rPr>
          <w:rFonts w:ascii="Times New Roman" w:hAnsi="Times New Roman" w:cs="Times New Roman"/>
          <w:sz w:val="24"/>
          <w:szCs w:val="24"/>
        </w:rPr>
        <w:sectPr w:rsidR="00EC4001" w:rsidRPr="00EC4001">
          <w:pgSz w:w="11910" w:h="16840"/>
          <w:pgMar w:top="480" w:right="425" w:bottom="280" w:left="708" w:header="720" w:footer="720" w:gutter="0"/>
          <w:cols w:space="720"/>
        </w:sect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Итоговое</w:t>
      </w:r>
      <w:r w:rsidRPr="00EC4001">
        <w:rPr>
          <w:rFonts w:ascii="Times New Roman" w:hAnsi="Times New Roman" w:cs="Times New Roman"/>
          <w:b/>
          <w:color w:val="171717"/>
          <w:spacing w:val="-1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повторение</w:t>
      </w:r>
      <w:r w:rsidRPr="00EC4001">
        <w:rPr>
          <w:rFonts w:ascii="Times New Roman" w:hAnsi="Times New Roman" w:cs="Times New Roman"/>
          <w:b/>
          <w:color w:val="171717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171717"/>
          <w:sz w:val="24"/>
          <w:szCs w:val="24"/>
        </w:rPr>
        <w:t>(3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 xml:space="preserve">ч) </w:t>
      </w:r>
    </w:p>
    <w:p w:rsidR="00EC4001" w:rsidRPr="00EC4001" w:rsidRDefault="00EC4001" w:rsidP="00EC4001">
      <w:pPr>
        <w:pStyle w:val="a6"/>
        <w:spacing w:line="360" w:lineRule="auto"/>
        <w:ind w:left="0"/>
        <w:rPr>
          <w:b/>
        </w:rPr>
      </w:pPr>
    </w:p>
    <w:p w:rsidR="00EC4001" w:rsidRPr="00EC4001" w:rsidRDefault="00EC4001" w:rsidP="00EC4001">
      <w:pPr>
        <w:spacing w:line="360" w:lineRule="auto"/>
        <w:ind w:left="3970"/>
        <w:rPr>
          <w:rFonts w:ascii="Times New Roman" w:hAnsi="Times New Roman" w:cs="Times New Roman"/>
          <w:b/>
          <w:sz w:val="24"/>
          <w:szCs w:val="24"/>
        </w:r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Содержание</w:t>
      </w:r>
      <w:r w:rsidRPr="00EC4001">
        <w:rPr>
          <w:rFonts w:ascii="Times New Roman" w:hAnsi="Times New Roman" w:cs="Times New Roman"/>
          <w:b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учебного</w:t>
      </w:r>
      <w:r w:rsidRPr="00EC4001">
        <w:rPr>
          <w:rFonts w:ascii="Times New Roman" w:hAnsi="Times New Roman" w:cs="Times New Roman"/>
          <w:b/>
          <w:color w:val="171717"/>
          <w:spacing w:val="-2"/>
          <w:sz w:val="24"/>
          <w:szCs w:val="24"/>
        </w:rPr>
        <w:t xml:space="preserve"> </w:t>
      </w:r>
      <w:r w:rsidR="009C4EBB">
        <w:rPr>
          <w:rFonts w:ascii="Times New Roman" w:hAnsi="Times New Roman" w:cs="Times New Roman"/>
          <w:b/>
          <w:color w:val="171717"/>
          <w:sz w:val="24"/>
          <w:szCs w:val="24"/>
        </w:rPr>
        <w:t>курса</w:t>
      </w:r>
      <w:r w:rsidRPr="00EC4001">
        <w:rPr>
          <w:rFonts w:ascii="Times New Roman" w:hAnsi="Times New Roman" w:cs="Times New Roman"/>
          <w:b/>
          <w:color w:val="171717"/>
          <w:spacing w:val="-4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11</w:t>
      </w:r>
      <w:r w:rsidRPr="00EC4001">
        <w:rPr>
          <w:rFonts w:ascii="Times New Roman" w:hAnsi="Times New Roman" w:cs="Times New Roman"/>
          <w:b/>
          <w:color w:val="171717"/>
          <w:spacing w:val="-6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pacing w:val="-2"/>
          <w:sz w:val="24"/>
          <w:szCs w:val="24"/>
        </w:rPr>
        <w:t>класс</w:t>
      </w:r>
    </w:p>
    <w:p w:rsidR="00EC4001" w:rsidRPr="00EC4001" w:rsidRDefault="00EC4001" w:rsidP="00EC4001">
      <w:pPr>
        <w:pStyle w:val="a6"/>
        <w:spacing w:line="360" w:lineRule="auto"/>
        <w:ind w:left="0"/>
        <w:rPr>
          <w:b/>
        </w:rPr>
      </w:pPr>
    </w:p>
    <w:p w:rsidR="00EC4001" w:rsidRPr="00EC4001" w:rsidRDefault="00EC4001" w:rsidP="00EC4001">
      <w:pPr>
        <w:spacing w:line="360" w:lineRule="auto"/>
        <w:ind w:left="994"/>
        <w:rPr>
          <w:rFonts w:ascii="Times New Roman" w:hAnsi="Times New Roman" w:cs="Times New Roman"/>
          <w:b/>
          <w:sz w:val="24"/>
          <w:szCs w:val="24"/>
        </w:r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1.</w:t>
      </w:r>
      <w:r w:rsidRPr="00EC4001">
        <w:rPr>
          <w:rFonts w:ascii="Times New Roman" w:hAnsi="Times New Roman" w:cs="Times New Roman"/>
          <w:b/>
          <w:color w:val="171717"/>
          <w:spacing w:val="-1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Государство</w:t>
      </w:r>
      <w:r w:rsidRPr="00EC4001">
        <w:rPr>
          <w:rFonts w:ascii="Times New Roman" w:hAnsi="Times New Roman" w:cs="Times New Roman"/>
          <w:b/>
          <w:color w:val="171717"/>
          <w:spacing w:val="-4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 xml:space="preserve">и </w:t>
      </w:r>
      <w:proofErr w:type="gramStart"/>
      <w:r w:rsidRPr="00EC4001">
        <w:rPr>
          <w:rFonts w:ascii="Times New Roman" w:hAnsi="Times New Roman" w:cs="Times New Roman"/>
          <w:b/>
          <w:color w:val="171717"/>
          <w:spacing w:val="-2"/>
          <w:sz w:val="24"/>
          <w:szCs w:val="24"/>
        </w:rPr>
        <w:t>экономика.(</w:t>
      </w:r>
      <w:proofErr w:type="gramEnd"/>
      <w:r w:rsidRPr="00EC4001">
        <w:rPr>
          <w:rFonts w:ascii="Times New Roman" w:hAnsi="Times New Roman" w:cs="Times New Roman"/>
          <w:b/>
          <w:color w:val="171717"/>
          <w:spacing w:val="-2"/>
          <w:sz w:val="24"/>
          <w:szCs w:val="24"/>
        </w:rPr>
        <w:t>9ч)</w:t>
      </w:r>
    </w:p>
    <w:p w:rsidR="00EC4001" w:rsidRPr="00EC4001" w:rsidRDefault="00EC4001" w:rsidP="00EC4001">
      <w:pPr>
        <w:spacing w:line="360" w:lineRule="auto"/>
        <w:ind w:left="994"/>
        <w:rPr>
          <w:rFonts w:ascii="Times New Roman" w:hAnsi="Times New Roman" w:cs="Times New Roman"/>
          <w:sz w:val="24"/>
          <w:szCs w:val="24"/>
        </w:r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Тема</w:t>
      </w:r>
      <w:r w:rsidRPr="00EC4001">
        <w:rPr>
          <w:rFonts w:ascii="Times New Roman" w:hAnsi="Times New Roman" w:cs="Times New Roman"/>
          <w:b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1.</w:t>
      </w:r>
      <w:r w:rsidRPr="00EC4001">
        <w:rPr>
          <w:rFonts w:ascii="Times New Roman" w:hAnsi="Times New Roman" w:cs="Times New Roman"/>
          <w:b/>
          <w:color w:val="171717"/>
          <w:spacing w:val="-4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Экономика</w:t>
      </w:r>
      <w:r w:rsidRPr="00EC4001">
        <w:rPr>
          <w:rFonts w:ascii="Times New Roman" w:hAnsi="Times New Roman" w:cs="Times New Roman"/>
          <w:b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страны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.</w:t>
      </w:r>
      <w:r w:rsidRPr="00EC4001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Основные</w:t>
      </w:r>
      <w:r w:rsidRPr="00EC4001">
        <w:rPr>
          <w:rFonts w:ascii="Times New Roman" w:hAnsi="Times New Roman" w:cs="Times New Roman"/>
          <w:i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понятия:</w:t>
      </w:r>
      <w:r w:rsidRPr="00EC4001">
        <w:rPr>
          <w:rFonts w:ascii="Times New Roman" w:hAnsi="Times New Roman" w:cs="Times New Roman"/>
          <w:i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Предмет</w:t>
      </w:r>
      <w:r w:rsidRPr="00EC4001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pacing w:val="-2"/>
          <w:sz w:val="24"/>
          <w:szCs w:val="24"/>
        </w:rPr>
        <w:t>макроэкономики.</w:t>
      </w:r>
    </w:p>
    <w:p w:rsidR="00EC4001" w:rsidRPr="00EC4001" w:rsidRDefault="00EC4001" w:rsidP="00EC4001">
      <w:pPr>
        <w:pStyle w:val="a6"/>
        <w:spacing w:line="360" w:lineRule="auto"/>
      </w:pPr>
      <w:r w:rsidRPr="00EC4001">
        <w:rPr>
          <w:color w:val="171717"/>
        </w:rPr>
        <w:t>Макроэкономические агенты. Макроэкономические рынки. Экономический кругооборот. Валовый внутренний продукт (ВВП). Что включается в состав ВВП. Экономический рост. Содержание</w:t>
      </w:r>
      <w:r w:rsidRPr="00EC4001">
        <w:rPr>
          <w:color w:val="171717"/>
          <w:spacing w:val="-6"/>
        </w:rPr>
        <w:t xml:space="preserve"> </w:t>
      </w:r>
      <w:r w:rsidRPr="00EC4001">
        <w:rPr>
          <w:color w:val="171717"/>
        </w:rPr>
        <w:t>экономического</w:t>
      </w:r>
      <w:r w:rsidRPr="00EC4001">
        <w:rPr>
          <w:color w:val="171717"/>
          <w:spacing w:val="-6"/>
        </w:rPr>
        <w:t xml:space="preserve"> </w:t>
      </w:r>
      <w:r w:rsidRPr="00EC4001">
        <w:rPr>
          <w:color w:val="171717"/>
        </w:rPr>
        <w:t>роста.</w:t>
      </w:r>
      <w:r w:rsidRPr="00EC4001">
        <w:rPr>
          <w:color w:val="171717"/>
          <w:spacing w:val="-6"/>
        </w:rPr>
        <w:t xml:space="preserve"> </w:t>
      </w:r>
      <w:r w:rsidRPr="00EC4001">
        <w:rPr>
          <w:color w:val="171717"/>
        </w:rPr>
        <w:t>Факторы</w:t>
      </w:r>
      <w:r w:rsidRPr="00EC4001">
        <w:rPr>
          <w:color w:val="171717"/>
          <w:spacing w:val="-6"/>
        </w:rPr>
        <w:t xml:space="preserve"> </w:t>
      </w:r>
      <w:r w:rsidRPr="00EC4001">
        <w:rPr>
          <w:color w:val="171717"/>
        </w:rPr>
        <w:t>Экономического</w:t>
      </w:r>
      <w:r w:rsidRPr="00EC4001">
        <w:rPr>
          <w:color w:val="171717"/>
          <w:spacing w:val="-6"/>
        </w:rPr>
        <w:t xml:space="preserve"> </w:t>
      </w:r>
      <w:r w:rsidRPr="00EC4001">
        <w:rPr>
          <w:color w:val="171717"/>
        </w:rPr>
        <w:t>роста.</w:t>
      </w:r>
      <w:r w:rsidRPr="00EC4001">
        <w:rPr>
          <w:color w:val="171717"/>
          <w:spacing w:val="-6"/>
        </w:rPr>
        <w:t xml:space="preserve"> </w:t>
      </w:r>
      <w:r w:rsidRPr="00EC4001">
        <w:rPr>
          <w:color w:val="171717"/>
        </w:rPr>
        <w:t>Экономический</w:t>
      </w:r>
      <w:r w:rsidRPr="00EC4001">
        <w:rPr>
          <w:color w:val="171717"/>
          <w:spacing w:val="-7"/>
        </w:rPr>
        <w:t xml:space="preserve"> </w:t>
      </w:r>
      <w:r w:rsidRPr="00EC4001">
        <w:rPr>
          <w:color w:val="171717"/>
        </w:rPr>
        <w:t>цикл. Фазы экономического цикла. Виды экономических циклов.</w:t>
      </w:r>
    </w:p>
    <w:p w:rsidR="00EC4001" w:rsidRPr="00EC4001" w:rsidRDefault="00EC4001" w:rsidP="00EC4001">
      <w:pPr>
        <w:spacing w:line="360" w:lineRule="auto"/>
        <w:ind w:left="994"/>
        <w:rPr>
          <w:rFonts w:ascii="Times New Roman" w:hAnsi="Times New Roman" w:cs="Times New Roman"/>
          <w:sz w:val="24"/>
          <w:szCs w:val="24"/>
        </w:r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Тема</w:t>
      </w:r>
      <w:r w:rsidRPr="00EC4001">
        <w:rPr>
          <w:rFonts w:ascii="Times New Roman" w:hAnsi="Times New Roman" w:cs="Times New Roman"/>
          <w:b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2.</w:t>
      </w:r>
      <w:r w:rsidRPr="00EC4001">
        <w:rPr>
          <w:rFonts w:ascii="Times New Roman" w:hAnsi="Times New Roman" w:cs="Times New Roman"/>
          <w:b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Денежное</w:t>
      </w:r>
      <w:r w:rsidRPr="00EC4001">
        <w:rPr>
          <w:rFonts w:ascii="Times New Roman" w:hAnsi="Times New Roman" w:cs="Times New Roman"/>
          <w:b/>
          <w:color w:val="171717"/>
          <w:spacing w:val="-4"/>
          <w:sz w:val="24"/>
          <w:szCs w:val="24"/>
        </w:rPr>
        <w:t xml:space="preserve"> </w:t>
      </w:r>
      <w:proofErr w:type="gramStart"/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обращение.(</w:t>
      </w:r>
      <w:proofErr w:type="gramEnd"/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7ч)</w:t>
      </w:r>
      <w:r w:rsidRPr="00EC4001">
        <w:rPr>
          <w:rFonts w:ascii="Times New Roman" w:hAnsi="Times New Roman" w:cs="Times New Roman"/>
          <w:b/>
          <w:color w:val="171717"/>
          <w:spacing w:val="-1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Основные</w:t>
      </w:r>
      <w:r w:rsidRPr="00EC4001">
        <w:rPr>
          <w:rFonts w:ascii="Times New Roman" w:hAnsi="Times New Roman" w:cs="Times New Roman"/>
          <w:i/>
          <w:color w:val="171717"/>
          <w:spacing w:val="-2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понятия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:</w:t>
      </w:r>
      <w:r w:rsidRPr="00EC4001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Денежное</w:t>
      </w:r>
      <w:r w:rsidRPr="00EC4001">
        <w:rPr>
          <w:rFonts w:ascii="Times New Roman" w:hAnsi="Times New Roman" w:cs="Times New Roman"/>
          <w:color w:val="171717"/>
          <w:spacing w:val="-3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pacing w:val="-2"/>
          <w:sz w:val="24"/>
          <w:szCs w:val="24"/>
        </w:rPr>
        <w:t>обращение.</w:t>
      </w:r>
    </w:p>
    <w:p w:rsidR="00EC4001" w:rsidRPr="00EC4001" w:rsidRDefault="00EC4001" w:rsidP="00EC4001">
      <w:pPr>
        <w:pStyle w:val="a6"/>
        <w:spacing w:line="360" w:lineRule="auto"/>
      </w:pPr>
      <w:r w:rsidRPr="00EC4001">
        <w:rPr>
          <w:color w:val="171717"/>
        </w:rPr>
        <w:t>Возникновение денег и виды денег. Функции денег. Ликвидность. Инфляция. Сущность инфляции. Виды и причины инфляции. Социально-экономический последствия инфляции. Банковская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система</w:t>
      </w:r>
      <w:r w:rsidRPr="00EC4001">
        <w:rPr>
          <w:color w:val="171717"/>
          <w:spacing w:val="-5"/>
        </w:rPr>
        <w:t xml:space="preserve"> </w:t>
      </w:r>
      <w:r w:rsidRPr="00EC4001">
        <w:rPr>
          <w:color w:val="171717"/>
        </w:rPr>
        <w:t>России.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Коммерческие</w:t>
      </w:r>
      <w:r w:rsidRPr="00EC4001">
        <w:rPr>
          <w:color w:val="171717"/>
          <w:spacing w:val="-5"/>
        </w:rPr>
        <w:t xml:space="preserve"> </w:t>
      </w:r>
      <w:r w:rsidRPr="00EC4001">
        <w:rPr>
          <w:color w:val="171717"/>
        </w:rPr>
        <w:t>банки.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Банк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России.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Монетарная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политика Банка России. Другие финансовые организации.</w:t>
      </w:r>
    </w:p>
    <w:p w:rsidR="00EC4001" w:rsidRPr="00EC4001" w:rsidRDefault="00EC4001" w:rsidP="00EC4001">
      <w:pPr>
        <w:spacing w:before="1" w:line="360" w:lineRule="auto"/>
        <w:ind w:left="994"/>
        <w:rPr>
          <w:rFonts w:ascii="Times New Roman" w:hAnsi="Times New Roman" w:cs="Times New Roman"/>
          <w:sz w:val="24"/>
          <w:szCs w:val="24"/>
        </w:r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Тема</w:t>
      </w:r>
      <w:r w:rsidRPr="00EC4001">
        <w:rPr>
          <w:rFonts w:ascii="Times New Roman" w:hAnsi="Times New Roman" w:cs="Times New Roman"/>
          <w:b/>
          <w:color w:val="171717"/>
          <w:spacing w:val="-4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3.</w:t>
      </w:r>
      <w:r w:rsidRPr="00EC4001">
        <w:rPr>
          <w:rFonts w:ascii="Times New Roman" w:hAnsi="Times New Roman" w:cs="Times New Roman"/>
          <w:b/>
          <w:color w:val="171717"/>
          <w:spacing w:val="-4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Роль</w:t>
      </w:r>
      <w:r w:rsidRPr="00EC4001">
        <w:rPr>
          <w:rFonts w:ascii="Times New Roman" w:hAnsi="Times New Roman" w:cs="Times New Roman"/>
          <w:b/>
          <w:color w:val="171717"/>
          <w:spacing w:val="-2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государства</w:t>
      </w:r>
      <w:r w:rsidRPr="00EC4001">
        <w:rPr>
          <w:rFonts w:ascii="Times New Roman" w:hAnsi="Times New Roman" w:cs="Times New Roman"/>
          <w:b/>
          <w:color w:val="171717"/>
          <w:spacing w:val="-4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в</w:t>
      </w:r>
      <w:r w:rsidRPr="00EC4001">
        <w:rPr>
          <w:rFonts w:ascii="Times New Roman" w:hAnsi="Times New Roman" w:cs="Times New Roman"/>
          <w:b/>
          <w:color w:val="171717"/>
          <w:spacing w:val="-4"/>
          <w:sz w:val="24"/>
          <w:szCs w:val="24"/>
        </w:rPr>
        <w:t xml:space="preserve"> </w:t>
      </w:r>
      <w:proofErr w:type="gramStart"/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экономике.(</w:t>
      </w:r>
      <w:proofErr w:type="gramEnd"/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8ч)</w:t>
      </w:r>
      <w:r w:rsidRPr="00EC4001">
        <w:rPr>
          <w:rFonts w:ascii="Times New Roman" w:hAnsi="Times New Roman" w:cs="Times New Roman"/>
          <w:b/>
          <w:color w:val="171717"/>
          <w:spacing w:val="-2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Основные</w:t>
      </w:r>
      <w:r w:rsidRPr="00EC4001">
        <w:rPr>
          <w:rFonts w:ascii="Times New Roman" w:hAnsi="Times New Roman" w:cs="Times New Roman"/>
          <w:i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>понятия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:</w:t>
      </w:r>
      <w:r w:rsidRPr="00EC4001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Роль</w:t>
      </w:r>
      <w:r w:rsidRPr="00EC4001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государства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в экономике.</w:t>
      </w:r>
      <w:r w:rsidRPr="00EC4001">
        <w:rPr>
          <w:rFonts w:ascii="Times New Roman" w:hAnsi="Times New Roman" w:cs="Times New Roman"/>
          <w:color w:val="171717"/>
          <w:spacing w:val="-8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Экономические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функции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государства.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Финансы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государства.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pacing w:val="-2"/>
          <w:sz w:val="24"/>
          <w:szCs w:val="24"/>
        </w:rPr>
        <w:t>Бюджетно-</w:t>
      </w:r>
    </w:p>
    <w:p w:rsidR="00EC4001" w:rsidRPr="00EC4001" w:rsidRDefault="00EC4001" w:rsidP="00EC4001">
      <w:pPr>
        <w:pStyle w:val="a6"/>
        <w:spacing w:line="360" w:lineRule="auto"/>
      </w:pPr>
      <w:r w:rsidRPr="00EC4001">
        <w:rPr>
          <w:color w:val="171717"/>
        </w:rPr>
        <w:t>налоговая</w:t>
      </w:r>
      <w:r w:rsidRPr="00EC4001">
        <w:rPr>
          <w:color w:val="171717"/>
          <w:spacing w:val="-5"/>
        </w:rPr>
        <w:t xml:space="preserve"> </w:t>
      </w:r>
      <w:r w:rsidRPr="00EC4001">
        <w:rPr>
          <w:color w:val="171717"/>
        </w:rPr>
        <w:t>политика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государства.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Налоги.</w:t>
      </w:r>
      <w:r w:rsidRPr="00EC4001">
        <w:rPr>
          <w:color w:val="171717"/>
          <w:spacing w:val="-2"/>
        </w:rPr>
        <w:t xml:space="preserve"> </w:t>
      </w:r>
      <w:r w:rsidRPr="00EC4001">
        <w:rPr>
          <w:color w:val="171717"/>
        </w:rPr>
        <w:t>Функции</w:t>
      </w:r>
      <w:r w:rsidRPr="00EC4001">
        <w:rPr>
          <w:color w:val="171717"/>
          <w:spacing w:val="-5"/>
        </w:rPr>
        <w:t xml:space="preserve"> </w:t>
      </w:r>
      <w:r w:rsidRPr="00EC4001">
        <w:rPr>
          <w:color w:val="171717"/>
        </w:rPr>
        <w:t>налогов.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Системы</w:t>
      </w:r>
      <w:r w:rsidRPr="00EC4001">
        <w:rPr>
          <w:color w:val="171717"/>
          <w:spacing w:val="-2"/>
        </w:rPr>
        <w:t xml:space="preserve"> налогообложения.</w:t>
      </w:r>
    </w:p>
    <w:p w:rsidR="00EC4001" w:rsidRPr="00EC4001" w:rsidRDefault="00EC4001" w:rsidP="00EC4001">
      <w:pPr>
        <w:pStyle w:val="a6"/>
        <w:spacing w:line="360" w:lineRule="auto"/>
      </w:pPr>
      <w:r w:rsidRPr="00EC4001">
        <w:rPr>
          <w:color w:val="171717"/>
        </w:rPr>
        <w:t xml:space="preserve">Кривая </w:t>
      </w:r>
      <w:proofErr w:type="spellStart"/>
      <w:r w:rsidRPr="00EC4001">
        <w:rPr>
          <w:color w:val="171717"/>
        </w:rPr>
        <w:t>Лаффера</w:t>
      </w:r>
      <w:proofErr w:type="spellEnd"/>
      <w:r w:rsidRPr="00EC4001">
        <w:rPr>
          <w:color w:val="171717"/>
        </w:rPr>
        <w:t>. Безработица. Занятые и безработные. Типы безработицы. Уровень безработицы.</w:t>
      </w:r>
      <w:r w:rsidRPr="00EC4001">
        <w:rPr>
          <w:color w:val="171717"/>
          <w:spacing w:val="-7"/>
        </w:rPr>
        <w:t xml:space="preserve"> </w:t>
      </w:r>
      <w:r w:rsidRPr="00EC4001">
        <w:rPr>
          <w:color w:val="171717"/>
        </w:rPr>
        <w:t>Международная</w:t>
      </w:r>
      <w:r w:rsidRPr="00EC4001">
        <w:rPr>
          <w:color w:val="171717"/>
          <w:spacing w:val="-7"/>
        </w:rPr>
        <w:t xml:space="preserve"> </w:t>
      </w:r>
      <w:r w:rsidRPr="00EC4001">
        <w:rPr>
          <w:color w:val="171717"/>
        </w:rPr>
        <w:t>торговля.</w:t>
      </w:r>
      <w:r w:rsidRPr="00EC4001">
        <w:rPr>
          <w:color w:val="171717"/>
          <w:spacing w:val="-7"/>
        </w:rPr>
        <w:t xml:space="preserve"> </w:t>
      </w:r>
      <w:r w:rsidRPr="00EC4001">
        <w:rPr>
          <w:color w:val="171717"/>
        </w:rPr>
        <w:t>Абсолютное</w:t>
      </w:r>
      <w:r w:rsidRPr="00EC4001">
        <w:rPr>
          <w:color w:val="171717"/>
          <w:spacing w:val="-7"/>
        </w:rPr>
        <w:t xml:space="preserve"> </w:t>
      </w:r>
      <w:r w:rsidRPr="00EC4001">
        <w:rPr>
          <w:color w:val="171717"/>
        </w:rPr>
        <w:t>и</w:t>
      </w:r>
      <w:r w:rsidRPr="00EC4001">
        <w:rPr>
          <w:color w:val="171717"/>
          <w:spacing w:val="-7"/>
        </w:rPr>
        <w:t xml:space="preserve"> </w:t>
      </w:r>
      <w:r w:rsidRPr="00EC4001">
        <w:rPr>
          <w:color w:val="171717"/>
        </w:rPr>
        <w:t>сравнительное</w:t>
      </w:r>
      <w:r w:rsidRPr="00EC4001">
        <w:rPr>
          <w:color w:val="171717"/>
          <w:spacing w:val="-10"/>
        </w:rPr>
        <w:t xml:space="preserve"> </w:t>
      </w:r>
      <w:r w:rsidRPr="00EC4001">
        <w:rPr>
          <w:color w:val="171717"/>
        </w:rPr>
        <w:t>преимущество.</w:t>
      </w:r>
    </w:p>
    <w:p w:rsidR="00EC4001" w:rsidRPr="00EC4001" w:rsidRDefault="00EC4001" w:rsidP="00EC4001">
      <w:pPr>
        <w:spacing w:line="360" w:lineRule="auto"/>
        <w:ind w:left="994"/>
        <w:rPr>
          <w:rFonts w:ascii="Times New Roman" w:hAnsi="Times New Roman" w:cs="Times New Roman"/>
          <w:sz w:val="24"/>
          <w:szCs w:val="24"/>
        </w:rPr>
      </w:pPr>
      <w:r w:rsidRPr="00EC4001">
        <w:rPr>
          <w:rFonts w:ascii="Times New Roman" w:hAnsi="Times New Roman" w:cs="Times New Roman"/>
          <w:b/>
          <w:color w:val="171717"/>
          <w:sz w:val="24"/>
          <w:szCs w:val="24"/>
        </w:rPr>
        <w:t>Тема 4. Мировая экономика(7ч)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 xml:space="preserve">. </w:t>
      </w:r>
      <w:r w:rsidRPr="00EC4001">
        <w:rPr>
          <w:rFonts w:ascii="Times New Roman" w:hAnsi="Times New Roman" w:cs="Times New Roman"/>
          <w:i/>
          <w:color w:val="171717"/>
          <w:sz w:val="24"/>
          <w:szCs w:val="24"/>
        </w:rPr>
        <w:t xml:space="preserve">Основные понятия: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Современные тенденции развития мирового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хозяйства.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Валютный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рынок.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Государственная</w:t>
      </w:r>
      <w:r w:rsidRPr="00EC4001">
        <w:rPr>
          <w:rFonts w:ascii="Times New Roman" w:hAnsi="Times New Roman" w:cs="Times New Roman"/>
          <w:color w:val="171717"/>
          <w:spacing w:val="-5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политика</w:t>
      </w:r>
      <w:r w:rsidRPr="00EC4001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в</w:t>
      </w:r>
      <w:r w:rsidRPr="00EC4001">
        <w:rPr>
          <w:rFonts w:ascii="Times New Roman" w:hAnsi="Times New Roman" w:cs="Times New Roman"/>
          <w:color w:val="171717"/>
          <w:spacing w:val="-6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>области</w:t>
      </w:r>
      <w:r w:rsidRPr="00EC4001">
        <w:rPr>
          <w:rFonts w:ascii="Times New Roman" w:hAnsi="Times New Roman" w:cs="Times New Roman"/>
          <w:color w:val="171717"/>
          <w:spacing w:val="-4"/>
          <w:sz w:val="24"/>
          <w:szCs w:val="24"/>
        </w:rPr>
        <w:t xml:space="preserve"> </w:t>
      </w:r>
      <w:r w:rsidRPr="00EC4001">
        <w:rPr>
          <w:rFonts w:ascii="Times New Roman" w:hAnsi="Times New Roman" w:cs="Times New Roman"/>
          <w:color w:val="171717"/>
          <w:sz w:val="24"/>
          <w:szCs w:val="24"/>
        </w:rPr>
        <w:t xml:space="preserve">международной </w:t>
      </w:r>
      <w:r w:rsidRPr="00EC4001">
        <w:rPr>
          <w:rFonts w:ascii="Times New Roman" w:hAnsi="Times New Roman" w:cs="Times New Roman"/>
          <w:color w:val="171717"/>
          <w:spacing w:val="-2"/>
          <w:sz w:val="24"/>
          <w:szCs w:val="24"/>
        </w:rPr>
        <w:t>торговли</w:t>
      </w:r>
    </w:p>
    <w:p w:rsidR="00EC4001" w:rsidRDefault="00EC4001" w:rsidP="00EC4001">
      <w:pPr>
        <w:pStyle w:val="1"/>
        <w:spacing w:before="5" w:line="360" w:lineRule="auto"/>
        <w:rPr>
          <w:color w:val="171717"/>
          <w:spacing w:val="-4"/>
        </w:rPr>
      </w:pPr>
      <w:r w:rsidRPr="00EC4001">
        <w:rPr>
          <w:color w:val="171717"/>
        </w:rPr>
        <w:t>Повторение</w:t>
      </w:r>
      <w:r w:rsidRPr="00EC4001">
        <w:rPr>
          <w:color w:val="171717"/>
          <w:spacing w:val="-4"/>
        </w:rPr>
        <w:t xml:space="preserve"> </w:t>
      </w:r>
      <w:r w:rsidRPr="00EC4001">
        <w:rPr>
          <w:color w:val="171717"/>
        </w:rPr>
        <w:t>и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</w:rPr>
        <w:t>обобщение</w:t>
      </w:r>
      <w:r w:rsidRPr="00EC4001">
        <w:rPr>
          <w:color w:val="171717"/>
          <w:spacing w:val="-3"/>
        </w:rPr>
        <w:t xml:space="preserve"> </w:t>
      </w:r>
      <w:r w:rsidRPr="00EC4001">
        <w:rPr>
          <w:color w:val="171717"/>
          <w:spacing w:val="-4"/>
        </w:rPr>
        <w:t>(3ч)</w:t>
      </w:r>
    </w:p>
    <w:p w:rsidR="00EC4001" w:rsidRDefault="00EC4001" w:rsidP="009C4EBB">
      <w:pPr>
        <w:pStyle w:val="1"/>
        <w:spacing w:before="5" w:line="360" w:lineRule="auto"/>
        <w:ind w:left="0"/>
        <w:rPr>
          <w:color w:val="171717"/>
          <w:spacing w:val="-4"/>
        </w:rPr>
      </w:pPr>
    </w:p>
    <w:p w:rsidR="00EC4001" w:rsidRDefault="00EC4001" w:rsidP="00EC4001">
      <w:pPr>
        <w:pStyle w:val="1"/>
        <w:spacing w:before="5" w:line="360" w:lineRule="auto"/>
        <w:rPr>
          <w:color w:val="171717"/>
          <w:spacing w:val="-4"/>
        </w:rPr>
      </w:pPr>
    </w:p>
    <w:p w:rsidR="00EC4001" w:rsidRDefault="00EC4001" w:rsidP="00EC4001">
      <w:pPr>
        <w:pStyle w:val="1"/>
        <w:spacing w:before="5" w:line="360" w:lineRule="auto"/>
        <w:rPr>
          <w:color w:val="171717"/>
          <w:spacing w:val="-4"/>
        </w:rPr>
      </w:pPr>
    </w:p>
    <w:p w:rsidR="00EC4001" w:rsidRDefault="00EC4001" w:rsidP="00EC4001">
      <w:pPr>
        <w:pStyle w:val="1"/>
        <w:spacing w:before="5" w:line="360" w:lineRule="auto"/>
        <w:rPr>
          <w:color w:val="171717"/>
          <w:spacing w:val="-4"/>
        </w:rPr>
      </w:pPr>
    </w:p>
    <w:p w:rsidR="00EC4001" w:rsidRDefault="00EC4001" w:rsidP="00EC4001">
      <w:pPr>
        <w:pStyle w:val="1"/>
        <w:spacing w:before="5" w:line="360" w:lineRule="auto"/>
        <w:rPr>
          <w:color w:val="171717"/>
          <w:spacing w:val="-4"/>
        </w:rPr>
      </w:pPr>
    </w:p>
    <w:p w:rsidR="00EC4001" w:rsidRPr="00EC4001" w:rsidRDefault="00EC4001" w:rsidP="00EC4001">
      <w:pPr>
        <w:pStyle w:val="1"/>
        <w:spacing w:before="5" w:line="360" w:lineRule="auto"/>
      </w:pPr>
    </w:p>
    <w:p w:rsidR="00EC4001" w:rsidRPr="00EC4001" w:rsidRDefault="00EC4001" w:rsidP="00EC4001">
      <w:pPr>
        <w:pStyle w:val="a6"/>
        <w:ind w:left="0"/>
        <w:rPr>
          <w:b/>
        </w:rPr>
      </w:pP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 класс </w:t>
      </w:r>
      <w:proofErr w:type="gramStart"/>
      <w:r w:rsidRPr="00EC4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базовый</w:t>
      </w:r>
      <w:proofErr w:type="gramEnd"/>
      <w:r w:rsidRPr="00EC4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уровень)</w:t>
      </w: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589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0"/>
        <w:gridCol w:w="7241"/>
        <w:gridCol w:w="798"/>
      </w:tblGrid>
      <w:tr w:rsidR="00565F61" w:rsidRPr="00EC4001" w:rsidTr="00565F61">
        <w:trPr>
          <w:trHeight w:val="426"/>
        </w:trPr>
        <w:tc>
          <w:tcPr>
            <w:tcW w:w="5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65F61" w:rsidRPr="00EC4001" w:rsidTr="00565F61">
        <w:trPr>
          <w:trHeight w:val="276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565F61" w:rsidRPr="00EC4001" w:rsidRDefault="00565F61" w:rsidP="00565F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565F61" w:rsidRPr="00EC4001" w:rsidRDefault="00565F61" w:rsidP="00565F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565F61" w:rsidRPr="00EC4001" w:rsidRDefault="00565F61" w:rsidP="00565F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Экономика: наука и практика (2ч.)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как наука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производства, производительность труда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Экономическая система государства(2ч.)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Экономические системы.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Смешанная экономика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rPr>
          <w:trHeight w:val="240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Спрос(3ч.)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рынке. Спрос и его содержание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спроса. Эластичность спроса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Предложение(3ч.)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предложения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Равновесная цена. Эластичность предложения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9C4EB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Спрос и предложение.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Цена и стоимость. Альтернативная стоимость (2ч.)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rPr>
          <w:trHeight w:val="300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товара. Функции цен. Стоимость товара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Альтернативная стоимость. Добавленная стоимость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Конкуренция. Типы рынков(2ч.)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конкуренции.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Рыночные структуры. Модели рынка. Несовершенная конкуренция. Антимонопольная политика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Доходы, расходы, сбережения. Заработная плата(4ч.)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Расходы. Закон </w:t>
            </w:r>
            <w:proofErr w:type="spellStart"/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Энгеля</w:t>
            </w:r>
            <w:proofErr w:type="spellEnd"/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Сбережения .</w:t>
            </w:r>
            <w:proofErr w:type="gramEnd"/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Заработная плата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Обобщения знаний по теме </w:t>
            </w: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«Цена и стоимость. Конкуренция. Типы рынков. Д</w:t>
            </w:r>
            <w:r w:rsidR="009C4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оходы, расходы, сбережения».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Банки и банковская система(3ч.)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Банки. Формирование банковской системы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Депозиты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Деньги и финансы (2ч.)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и функции денег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Денежная масса. Денежный рынок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Фондовая биржа (3ч.)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Фондовые биржи, их деятельность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Фондовый рынок (рынок ценных бумаг)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 знаний по теме </w:t>
            </w: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«Банки и банковская система. Деньги и финансы</w:t>
            </w:r>
            <w:r w:rsidR="009C4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Фондовая биржа» 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Страхование (1ч.)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 и страховые услуги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Рынок труда. Безработица. Профсоюзы</w:t>
            </w:r>
          </w:p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(3ч.)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рынок рабочей силы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Безработица. Профсоюзы</w:t>
            </w:r>
          </w:p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Фирма- главное звено рыночной экономики</w:t>
            </w:r>
          </w:p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(4ч.)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Фирмы и их задачи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Акционерное предприятие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Факторный доход. Прибыль. Издержки. Инвестиции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5F61" w:rsidRPr="00EC4001" w:rsidTr="00565F61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теме « Страхование</w:t>
            </w:r>
            <w:r w:rsidR="009C4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Рынок труда. Безработица. Профсоюзы. Фирма» (в форме тестов) Итоговое тестирование</w:t>
            </w:r>
          </w:p>
        </w:tc>
        <w:tc>
          <w:tcPr>
            <w:tcW w:w="7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5F61" w:rsidRPr="00EC4001" w:rsidRDefault="00565F61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F61" w:rsidRPr="00EC4001" w:rsidRDefault="009C4EBB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E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УК Основы экономики</w:t>
      </w:r>
      <w:r w:rsidR="00565F61" w:rsidRPr="009C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11 класс </w:t>
      </w:r>
      <w:proofErr w:type="gramStart"/>
      <w:r w:rsidR="00565F61" w:rsidRPr="009C4E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базовый</w:t>
      </w:r>
      <w:proofErr w:type="gramEnd"/>
      <w:r w:rsidR="00565F61" w:rsidRPr="00EC4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уровень)</w:t>
      </w:r>
    </w:p>
    <w:p w:rsidR="00565F61" w:rsidRPr="00EC4001" w:rsidRDefault="00565F61" w:rsidP="00565F6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39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5"/>
        <w:gridCol w:w="6878"/>
        <w:gridCol w:w="798"/>
      </w:tblGrid>
      <w:tr w:rsidR="009C4EBB" w:rsidRPr="00EC4001" w:rsidTr="009C4EBB">
        <w:trPr>
          <w:trHeight w:val="426"/>
        </w:trPr>
        <w:tc>
          <w:tcPr>
            <w:tcW w:w="7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7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C4EBB" w:rsidRPr="00EC4001" w:rsidTr="009C4EBB">
        <w:trPr>
          <w:trHeight w:val="276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9C4EBB" w:rsidRPr="00EC4001" w:rsidRDefault="009C4EBB" w:rsidP="00565F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9C4EBB" w:rsidRPr="00EC4001" w:rsidRDefault="009C4EBB" w:rsidP="00565F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EBB" w:rsidRPr="00EC4001" w:rsidRDefault="009C4EBB" w:rsidP="00565F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4EBB" w:rsidRPr="00EC4001" w:rsidTr="009C4EBB">
        <w:trPr>
          <w:gridAfter w:val="1"/>
          <w:wAfter w:w="798" w:type="dxa"/>
          <w:trHeight w:val="225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Менеджмент и маркетинг(5ч.)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понятие о менеджменте.</w:t>
            </w:r>
          </w:p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этапы развития менеджмента.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тенденции менеджмента.</w:t>
            </w:r>
          </w:p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Менеджмент в России.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Банкротство фирм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Менеджмент и маркетинг.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rPr>
          <w:gridAfter w:val="1"/>
          <w:wAfter w:w="798" w:type="dxa"/>
          <w:trHeight w:val="165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Государственные финансы(4ч.)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финансы. Министерство финансов. Государственный бюджет.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– главный источник государственного бюджета. Историческая эволюция налогообложения.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налогов. Механизм налогообложения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финансы.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rPr>
          <w:gridAfter w:val="1"/>
          <w:wAfter w:w="798" w:type="dxa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Государство и экономика(3ч.)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государственной экспансии в экономику. Экономические функции государства.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национализации. Формы участия государства в экономике в современных условиях.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Государство и экономика.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rPr>
          <w:gridAfter w:val="1"/>
          <w:wAfter w:w="798" w:type="dxa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макроэкономические показатели(2ч.)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макроэкономические показатели.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ВВП и ВНП на душу населения. Национальный доход (НД).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rPr>
          <w:gridAfter w:val="1"/>
          <w:wAfter w:w="798" w:type="dxa"/>
          <w:trHeight w:val="210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Экономический рост (2ч.)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Экономический рост. Факторы экономического роста.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трактовка экономического роста. Мультипликатор и акселератор.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rPr>
          <w:gridAfter w:val="1"/>
          <w:wAfter w:w="798" w:type="dxa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Цикличность развития экономики (3ч.)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Циклическое развитие – свойство капиталистической экономической системы.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Фазы экономического цикла. Кризисы.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Мировой финансово-экономический кризис 2008 – 2010 гг.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rPr>
          <w:gridAfter w:val="1"/>
          <w:wAfter w:w="798" w:type="dxa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Международная торговля. Валютные курсы. (3ч.)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Международная торговля.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Валютные курсы.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Свободная торговля и протекционизм.</w:t>
            </w:r>
          </w:p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торговая организация (ВТО).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Альтернативные системы и модели современной экономики(3ч.)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4EBB" w:rsidRPr="00EC4001" w:rsidTr="009C4EBB">
        <w:trPr>
          <w:trHeight w:val="75"/>
        </w:trPr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Альтернативные экономические системы.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модели современной экономики.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Японская, китайская и российская модели смешанной экономики.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Российская Федерация в системе мирового хозяйства(1ч.)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Российской Федерации в системе мирового хозяйства.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Глобальные экономические проблемы и индекс развития человеческого потенциала(4ч.)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Глобальные экономические проблемы современности.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развития человеческого потенциала.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путей решения глобальных проблем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C4EBB" w:rsidRPr="00EC4001" w:rsidTr="009C4EBB">
        <w:tc>
          <w:tcPr>
            <w:tcW w:w="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31-34</w:t>
            </w:r>
          </w:p>
        </w:tc>
        <w:tc>
          <w:tcPr>
            <w:tcW w:w="6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7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4EBB" w:rsidRPr="00EC4001" w:rsidRDefault="009C4EBB" w:rsidP="00565F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B53780" w:rsidRPr="00EC4001" w:rsidRDefault="00B53780">
      <w:pPr>
        <w:rPr>
          <w:rFonts w:ascii="Times New Roman" w:hAnsi="Times New Roman" w:cs="Times New Roman"/>
          <w:sz w:val="24"/>
          <w:szCs w:val="24"/>
        </w:rPr>
      </w:pPr>
    </w:p>
    <w:sectPr w:rsidR="00B53780" w:rsidRPr="00EC4001" w:rsidSect="00B53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E6021"/>
    <w:multiLevelType w:val="hybridMultilevel"/>
    <w:tmpl w:val="4FBC3054"/>
    <w:lvl w:ilvl="0" w:tplc="7780D206">
      <w:start w:val="1"/>
      <w:numFmt w:val="decimal"/>
      <w:lvlText w:val="%1."/>
      <w:lvlJc w:val="left"/>
      <w:pPr>
        <w:ind w:left="99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E4FEA580">
      <w:numFmt w:val="bullet"/>
      <w:lvlText w:val="•"/>
      <w:lvlJc w:val="left"/>
      <w:pPr>
        <w:ind w:left="1977" w:hanging="360"/>
      </w:pPr>
      <w:rPr>
        <w:lang w:val="ru-RU" w:eastAsia="en-US" w:bidi="ar-SA"/>
      </w:rPr>
    </w:lvl>
    <w:lvl w:ilvl="2" w:tplc="BA7CB8BA">
      <w:numFmt w:val="bullet"/>
      <w:lvlText w:val="•"/>
      <w:lvlJc w:val="left"/>
      <w:pPr>
        <w:ind w:left="2954" w:hanging="360"/>
      </w:pPr>
      <w:rPr>
        <w:lang w:val="ru-RU" w:eastAsia="en-US" w:bidi="ar-SA"/>
      </w:rPr>
    </w:lvl>
    <w:lvl w:ilvl="3" w:tplc="4F8037D4">
      <w:numFmt w:val="bullet"/>
      <w:lvlText w:val="•"/>
      <w:lvlJc w:val="left"/>
      <w:pPr>
        <w:ind w:left="3932" w:hanging="360"/>
      </w:pPr>
      <w:rPr>
        <w:lang w:val="ru-RU" w:eastAsia="en-US" w:bidi="ar-SA"/>
      </w:rPr>
    </w:lvl>
    <w:lvl w:ilvl="4" w:tplc="07580D6E">
      <w:numFmt w:val="bullet"/>
      <w:lvlText w:val="•"/>
      <w:lvlJc w:val="left"/>
      <w:pPr>
        <w:ind w:left="4909" w:hanging="360"/>
      </w:pPr>
      <w:rPr>
        <w:lang w:val="ru-RU" w:eastAsia="en-US" w:bidi="ar-SA"/>
      </w:rPr>
    </w:lvl>
    <w:lvl w:ilvl="5" w:tplc="76F86CC2">
      <w:numFmt w:val="bullet"/>
      <w:lvlText w:val="•"/>
      <w:lvlJc w:val="left"/>
      <w:pPr>
        <w:ind w:left="5886" w:hanging="360"/>
      </w:pPr>
      <w:rPr>
        <w:lang w:val="ru-RU" w:eastAsia="en-US" w:bidi="ar-SA"/>
      </w:rPr>
    </w:lvl>
    <w:lvl w:ilvl="6" w:tplc="C980DD12">
      <w:numFmt w:val="bullet"/>
      <w:lvlText w:val="•"/>
      <w:lvlJc w:val="left"/>
      <w:pPr>
        <w:ind w:left="6864" w:hanging="360"/>
      </w:pPr>
      <w:rPr>
        <w:lang w:val="ru-RU" w:eastAsia="en-US" w:bidi="ar-SA"/>
      </w:rPr>
    </w:lvl>
    <w:lvl w:ilvl="7" w:tplc="BA8AE544">
      <w:numFmt w:val="bullet"/>
      <w:lvlText w:val="•"/>
      <w:lvlJc w:val="left"/>
      <w:pPr>
        <w:ind w:left="7841" w:hanging="360"/>
      </w:pPr>
      <w:rPr>
        <w:lang w:val="ru-RU" w:eastAsia="en-US" w:bidi="ar-SA"/>
      </w:rPr>
    </w:lvl>
    <w:lvl w:ilvl="8" w:tplc="1E04DBC6">
      <w:numFmt w:val="bullet"/>
      <w:lvlText w:val="•"/>
      <w:lvlJc w:val="left"/>
      <w:pPr>
        <w:ind w:left="8818" w:hanging="360"/>
      </w:pPr>
      <w:rPr>
        <w:lang w:val="ru-RU" w:eastAsia="en-US" w:bidi="ar-SA"/>
      </w:rPr>
    </w:lvl>
  </w:abstractNum>
  <w:abstractNum w:abstractNumId="1" w15:restartNumberingAfterBreak="0">
    <w:nsid w:val="68A25ECA"/>
    <w:multiLevelType w:val="hybridMultilevel"/>
    <w:tmpl w:val="83ACC87E"/>
    <w:lvl w:ilvl="0" w:tplc="00145A0E">
      <w:numFmt w:val="bullet"/>
      <w:lvlText w:val=""/>
      <w:lvlJc w:val="left"/>
      <w:pPr>
        <w:ind w:left="9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C2CED8">
      <w:numFmt w:val="bullet"/>
      <w:lvlText w:val="•"/>
      <w:lvlJc w:val="left"/>
      <w:pPr>
        <w:ind w:left="1977" w:hanging="360"/>
      </w:pPr>
      <w:rPr>
        <w:lang w:val="ru-RU" w:eastAsia="en-US" w:bidi="ar-SA"/>
      </w:rPr>
    </w:lvl>
    <w:lvl w:ilvl="2" w:tplc="AA0C03C8">
      <w:numFmt w:val="bullet"/>
      <w:lvlText w:val="•"/>
      <w:lvlJc w:val="left"/>
      <w:pPr>
        <w:ind w:left="2954" w:hanging="360"/>
      </w:pPr>
      <w:rPr>
        <w:lang w:val="ru-RU" w:eastAsia="en-US" w:bidi="ar-SA"/>
      </w:rPr>
    </w:lvl>
    <w:lvl w:ilvl="3" w:tplc="73E6A534">
      <w:numFmt w:val="bullet"/>
      <w:lvlText w:val="•"/>
      <w:lvlJc w:val="left"/>
      <w:pPr>
        <w:ind w:left="3932" w:hanging="360"/>
      </w:pPr>
      <w:rPr>
        <w:lang w:val="ru-RU" w:eastAsia="en-US" w:bidi="ar-SA"/>
      </w:rPr>
    </w:lvl>
    <w:lvl w:ilvl="4" w:tplc="253235D6">
      <w:numFmt w:val="bullet"/>
      <w:lvlText w:val="•"/>
      <w:lvlJc w:val="left"/>
      <w:pPr>
        <w:ind w:left="4909" w:hanging="360"/>
      </w:pPr>
      <w:rPr>
        <w:lang w:val="ru-RU" w:eastAsia="en-US" w:bidi="ar-SA"/>
      </w:rPr>
    </w:lvl>
    <w:lvl w:ilvl="5" w:tplc="A1246CF6">
      <w:numFmt w:val="bullet"/>
      <w:lvlText w:val="•"/>
      <w:lvlJc w:val="left"/>
      <w:pPr>
        <w:ind w:left="5886" w:hanging="360"/>
      </w:pPr>
      <w:rPr>
        <w:lang w:val="ru-RU" w:eastAsia="en-US" w:bidi="ar-SA"/>
      </w:rPr>
    </w:lvl>
    <w:lvl w:ilvl="6" w:tplc="9174A54E">
      <w:numFmt w:val="bullet"/>
      <w:lvlText w:val="•"/>
      <w:lvlJc w:val="left"/>
      <w:pPr>
        <w:ind w:left="6864" w:hanging="360"/>
      </w:pPr>
      <w:rPr>
        <w:lang w:val="ru-RU" w:eastAsia="en-US" w:bidi="ar-SA"/>
      </w:rPr>
    </w:lvl>
    <w:lvl w:ilvl="7" w:tplc="46522024">
      <w:numFmt w:val="bullet"/>
      <w:lvlText w:val="•"/>
      <w:lvlJc w:val="left"/>
      <w:pPr>
        <w:ind w:left="7841" w:hanging="360"/>
      </w:pPr>
      <w:rPr>
        <w:lang w:val="ru-RU" w:eastAsia="en-US" w:bidi="ar-SA"/>
      </w:rPr>
    </w:lvl>
    <w:lvl w:ilvl="8" w:tplc="82985FF0">
      <w:numFmt w:val="bullet"/>
      <w:lvlText w:val="•"/>
      <w:lvlJc w:val="left"/>
      <w:pPr>
        <w:ind w:left="8818" w:hanging="360"/>
      </w:pPr>
      <w:rPr>
        <w:lang w:val="ru-RU" w:eastAsia="en-US" w:bidi="ar-SA"/>
      </w:rPr>
    </w:lvl>
  </w:abstractNum>
  <w:abstractNum w:abstractNumId="2" w15:restartNumberingAfterBreak="0">
    <w:nsid w:val="6B6D045A"/>
    <w:multiLevelType w:val="hybridMultilevel"/>
    <w:tmpl w:val="4F32B28A"/>
    <w:lvl w:ilvl="0" w:tplc="CD5CCD20">
      <w:start w:val="1"/>
      <w:numFmt w:val="decimal"/>
      <w:lvlText w:val="%1."/>
      <w:lvlJc w:val="left"/>
      <w:pPr>
        <w:ind w:left="99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FAA41320">
      <w:numFmt w:val="bullet"/>
      <w:lvlText w:val="-"/>
      <w:lvlJc w:val="left"/>
      <w:pPr>
        <w:ind w:left="113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2" w:tplc="31F4C1A0">
      <w:numFmt w:val="bullet"/>
      <w:lvlText w:val="•"/>
      <w:lvlJc w:val="left"/>
      <w:pPr>
        <w:ind w:left="2210" w:hanging="140"/>
      </w:pPr>
      <w:rPr>
        <w:lang w:val="ru-RU" w:eastAsia="en-US" w:bidi="ar-SA"/>
      </w:rPr>
    </w:lvl>
    <w:lvl w:ilvl="3" w:tplc="B2FC2464">
      <w:numFmt w:val="bullet"/>
      <w:lvlText w:val="•"/>
      <w:lvlJc w:val="left"/>
      <w:pPr>
        <w:ind w:left="3280" w:hanging="140"/>
      </w:pPr>
      <w:rPr>
        <w:lang w:val="ru-RU" w:eastAsia="en-US" w:bidi="ar-SA"/>
      </w:rPr>
    </w:lvl>
    <w:lvl w:ilvl="4" w:tplc="89C27108">
      <w:numFmt w:val="bullet"/>
      <w:lvlText w:val="•"/>
      <w:lvlJc w:val="left"/>
      <w:pPr>
        <w:ind w:left="4351" w:hanging="140"/>
      </w:pPr>
      <w:rPr>
        <w:lang w:val="ru-RU" w:eastAsia="en-US" w:bidi="ar-SA"/>
      </w:rPr>
    </w:lvl>
    <w:lvl w:ilvl="5" w:tplc="AF62C778">
      <w:numFmt w:val="bullet"/>
      <w:lvlText w:val="•"/>
      <w:lvlJc w:val="left"/>
      <w:pPr>
        <w:ind w:left="5421" w:hanging="140"/>
      </w:pPr>
      <w:rPr>
        <w:lang w:val="ru-RU" w:eastAsia="en-US" w:bidi="ar-SA"/>
      </w:rPr>
    </w:lvl>
    <w:lvl w:ilvl="6" w:tplc="C04EF1C6">
      <w:numFmt w:val="bullet"/>
      <w:lvlText w:val="•"/>
      <w:lvlJc w:val="left"/>
      <w:pPr>
        <w:ind w:left="6491" w:hanging="140"/>
      </w:pPr>
      <w:rPr>
        <w:lang w:val="ru-RU" w:eastAsia="en-US" w:bidi="ar-SA"/>
      </w:rPr>
    </w:lvl>
    <w:lvl w:ilvl="7" w:tplc="EDF68198">
      <w:numFmt w:val="bullet"/>
      <w:lvlText w:val="•"/>
      <w:lvlJc w:val="left"/>
      <w:pPr>
        <w:ind w:left="7562" w:hanging="140"/>
      </w:pPr>
      <w:rPr>
        <w:lang w:val="ru-RU" w:eastAsia="en-US" w:bidi="ar-SA"/>
      </w:rPr>
    </w:lvl>
    <w:lvl w:ilvl="8" w:tplc="1032BA70">
      <w:numFmt w:val="bullet"/>
      <w:lvlText w:val="•"/>
      <w:lvlJc w:val="left"/>
      <w:pPr>
        <w:ind w:left="8632" w:hanging="140"/>
      </w:pPr>
      <w:rPr>
        <w:lang w:val="ru-RU" w:eastAsia="en-US" w:bidi="ar-SA"/>
      </w:rPr>
    </w:lvl>
  </w:abstractNum>
  <w:abstractNum w:abstractNumId="3" w15:restartNumberingAfterBreak="0">
    <w:nsid w:val="75AC1834"/>
    <w:multiLevelType w:val="hybridMultilevel"/>
    <w:tmpl w:val="96E8B13C"/>
    <w:lvl w:ilvl="0" w:tplc="E1BEDE86">
      <w:numFmt w:val="bullet"/>
      <w:lvlText w:val=""/>
      <w:lvlJc w:val="left"/>
      <w:pPr>
        <w:ind w:left="99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71717"/>
        <w:spacing w:val="0"/>
        <w:w w:val="99"/>
        <w:sz w:val="20"/>
        <w:szCs w:val="20"/>
        <w:lang w:val="ru-RU" w:eastAsia="en-US" w:bidi="ar-SA"/>
      </w:rPr>
    </w:lvl>
    <w:lvl w:ilvl="1" w:tplc="7ED05158">
      <w:numFmt w:val="bullet"/>
      <w:lvlText w:val="•"/>
      <w:lvlJc w:val="left"/>
      <w:pPr>
        <w:ind w:left="1977" w:hanging="360"/>
      </w:pPr>
      <w:rPr>
        <w:lang w:val="ru-RU" w:eastAsia="en-US" w:bidi="ar-SA"/>
      </w:rPr>
    </w:lvl>
    <w:lvl w:ilvl="2" w:tplc="25F822BE">
      <w:numFmt w:val="bullet"/>
      <w:lvlText w:val="•"/>
      <w:lvlJc w:val="left"/>
      <w:pPr>
        <w:ind w:left="2954" w:hanging="360"/>
      </w:pPr>
      <w:rPr>
        <w:lang w:val="ru-RU" w:eastAsia="en-US" w:bidi="ar-SA"/>
      </w:rPr>
    </w:lvl>
    <w:lvl w:ilvl="3" w:tplc="254AD43C">
      <w:numFmt w:val="bullet"/>
      <w:lvlText w:val="•"/>
      <w:lvlJc w:val="left"/>
      <w:pPr>
        <w:ind w:left="3932" w:hanging="360"/>
      </w:pPr>
      <w:rPr>
        <w:lang w:val="ru-RU" w:eastAsia="en-US" w:bidi="ar-SA"/>
      </w:rPr>
    </w:lvl>
    <w:lvl w:ilvl="4" w:tplc="C0003C68">
      <w:numFmt w:val="bullet"/>
      <w:lvlText w:val="•"/>
      <w:lvlJc w:val="left"/>
      <w:pPr>
        <w:ind w:left="4909" w:hanging="360"/>
      </w:pPr>
      <w:rPr>
        <w:lang w:val="ru-RU" w:eastAsia="en-US" w:bidi="ar-SA"/>
      </w:rPr>
    </w:lvl>
    <w:lvl w:ilvl="5" w:tplc="EBA48852">
      <w:numFmt w:val="bullet"/>
      <w:lvlText w:val="•"/>
      <w:lvlJc w:val="left"/>
      <w:pPr>
        <w:ind w:left="5886" w:hanging="360"/>
      </w:pPr>
      <w:rPr>
        <w:lang w:val="ru-RU" w:eastAsia="en-US" w:bidi="ar-SA"/>
      </w:rPr>
    </w:lvl>
    <w:lvl w:ilvl="6" w:tplc="5666094C">
      <w:numFmt w:val="bullet"/>
      <w:lvlText w:val="•"/>
      <w:lvlJc w:val="left"/>
      <w:pPr>
        <w:ind w:left="6864" w:hanging="360"/>
      </w:pPr>
      <w:rPr>
        <w:lang w:val="ru-RU" w:eastAsia="en-US" w:bidi="ar-SA"/>
      </w:rPr>
    </w:lvl>
    <w:lvl w:ilvl="7" w:tplc="14206B00">
      <w:numFmt w:val="bullet"/>
      <w:lvlText w:val="•"/>
      <w:lvlJc w:val="left"/>
      <w:pPr>
        <w:ind w:left="7841" w:hanging="360"/>
      </w:pPr>
      <w:rPr>
        <w:lang w:val="ru-RU" w:eastAsia="en-US" w:bidi="ar-SA"/>
      </w:rPr>
    </w:lvl>
    <w:lvl w:ilvl="8" w:tplc="59B60884">
      <w:numFmt w:val="bullet"/>
      <w:lvlText w:val="•"/>
      <w:lvlJc w:val="left"/>
      <w:pPr>
        <w:ind w:left="8818" w:hanging="360"/>
      </w:pPr>
      <w:rPr>
        <w:lang w:val="ru-RU" w:eastAsia="en-US" w:bidi="ar-SA"/>
      </w:rPr>
    </w:lvl>
  </w:abstractNum>
  <w:abstractNum w:abstractNumId="4" w15:restartNumberingAfterBreak="0">
    <w:nsid w:val="79DA01AB"/>
    <w:multiLevelType w:val="hybridMultilevel"/>
    <w:tmpl w:val="4D8C5704"/>
    <w:lvl w:ilvl="0" w:tplc="AA22637E">
      <w:numFmt w:val="bullet"/>
      <w:lvlText w:val=""/>
      <w:lvlJc w:val="left"/>
      <w:pPr>
        <w:ind w:left="99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71717"/>
        <w:spacing w:val="0"/>
        <w:w w:val="99"/>
        <w:sz w:val="20"/>
        <w:szCs w:val="20"/>
        <w:lang w:val="ru-RU" w:eastAsia="en-US" w:bidi="ar-SA"/>
      </w:rPr>
    </w:lvl>
    <w:lvl w:ilvl="1" w:tplc="5948954C">
      <w:numFmt w:val="bullet"/>
      <w:lvlText w:val="•"/>
      <w:lvlJc w:val="left"/>
      <w:pPr>
        <w:ind w:left="1977" w:hanging="360"/>
      </w:pPr>
      <w:rPr>
        <w:lang w:val="ru-RU" w:eastAsia="en-US" w:bidi="ar-SA"/>
      </w:rPr>
    </w:lvl>
    <w:lvl w:ilvl="2" w:tplc="01207560">
      <w:numFmt w:val="bullet"/>
      <w:lvlText w:val="•"/>
      <w:lvlJc w:val="left"/>
      <w:pPr>
        <w:ind w:left="2954" w:hanging="360"/>
      </w:pPr>
      <w:rPr>
        <w:lang w:val="ru-RU" w:eastAsia="en-US" w:bidi="ar-SA"/>
      </w:rPr>
    </w:lvl>
    <w:lvl w:ilvl="3" w:tplc="46AA6684">
      <w:numFmt w:val="bullet"/>
      <w:lvlText w:val="•"/>
      <w:lvlJc w:val="left"/>
      <w:pPr>
        <w:ind w:left="3932" w:hanging="360"/>
      </w:pPr>
      <w:rPr>
        <w:lang w:val="ru-RU" w:eastAsia="en-US" w:bidi="ar-SA"/>
      </w:rPr>
    </w:lvl>
    <w:lvl w:ilvl="4" w:tplc="55505418">
      <w:numFmt w:val="bullet"/>
      <w:lvlText w:val="•"/>
      <w:lvlJc w:val="left"/>
      <w:pPr>
        <w:ind w:left="4909" w:hanging="360"/>
      </w:pPr>
      <w:rPr>
        <w:lang w:val="ru-RU" w:eastAsia="en-US" w:bidi="ar-SA"/>
      </w:rPr>
    </w:lvl>
    <w:lvl w:ilvl="5" w:tplc="B3FC4C02">
      <w:numFmt w:val="bullet"/>
      <w:lvlText w:val="•"/>
      <w:lvlJc w:val="left"/>
      <w:pPr>
        <w:ind w:left="5886" w:hanging="360"/>
      </w:pPr>
      <w:rPr>
        <w:lang w:val="ru-RU" w:eastAsia="en-US" w:bidi="ar-SA"/>
      </w:rPr>
    </w:lvl>
    <w:lvl w:ilvl="6" w:tplc="7BF25E20">
      <w:numFmt w:val="bullet"/>
      <w:lvlText w:val="•"/>
      <w:lvlJc w:val="left"/>
      <w:pPr>
        <w:ind w:left="6864" w:hanging="360"/>
      </w:pPr>
      <w:rPr>
        <w:lang w:val="ru-RU" w:eastAsia="en-US" w:bidi="ar-SA"/>
      </w:rPr>
    </w:lvl>
    <w:lvl w:ilvl="7" w:tplc="5060096E">
      <w:numFmt w:val="bullet"/>
      <w:lvlText w:val="•"/>
      <w:lvlJc w:val="left"/>
      <w:pPr>
        <w:ind w:left="7841" w:hanging="360"/>
      </w:pPr>
      <w:rPr>
        <w:lang w:val="ru-RU" w:eastAsia="en-US" w:bidi="ar-SA"/>
      </w:rPr>
    </w:lvl>
    <w:lvl w:ilvl="8" w:tplc="FDEAC55A">
      <w:numFmt w:val="bullet"/>
      <w:lvlText w:val="•"/>
      <w:lvlJc w:val="left"/>
      <w:pPr>
        <w:ind w:left="8818" w:hanging="360"/>
      </w:pPr>
      <w:rPr>
        <w:lang w:val="ru-RU" w:eastAsia="en-US" w:bidi="ar-SA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4"/>
  </w:num>
  <w:num w:numId="7">
    <w:abstractNumId w:val="3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61"/>
    <w:rsid w:val="000834A8"/>
    <w:rsid w:val="00496E54"/>
    <w:rsid w:val="00565F61"/>
    <w:rsid w:val="007A324C"/>
    <w:rsid w:val="007D6A11"/>
    <w:rsid w:val="009C4EBB"/>
    <w:rsid w:val="00AC7413"/>
    <w:rsid w:val="00B53780"/>
    <w:rsid w:val="00C92E59"/>
    <w:rsid w:val="00D574AB"/>
    <w:rsid w:val="00EC4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64F2"/>
  <w15:docId w15:val="{E26DC3BA-C833-419B-97EA-B490CFCF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780"/>
  </w:style>
  <w:style w:type="paragraph" w:styleId="1">
    <w:name w:val="heading 1"/>
    <w:basedOn w:val="a"/>
    <w:link w:val="10"/>
    <w:uiPriority w:val="1"/>
    <w:qFormat/>
    <w:rsid w:val="00EC4001"/>
    <w:pPr>
      <w:widowControl w:val="0"/>
      <w:autoSpaceDE w:val="0"/>
      <w:autoSpaceDN w:val="0"/>
      <w:spacing w:after="0" w:line="240" w:lineRule="auto"/>
      <w:ind w:left="99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EC4001"/>
    <w:pPr>
      <w:widowControl w:val="0"/>
      <w:autoSpaceDE w:val="0"/>
      <w:autoSpaceDN w:val="0"/>
      <w:spacing w:before="5" w:after="0" w:line="240" w:lineRule="auto"/>
      <w:ind w:left="994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C40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EC400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Normal (Web)"/>
    <w:basedOn w:val="a"/>
    <w:uiPriority w:val="99"/>
    <w:unhideWhenUsed/>
    <w:rsid w:val="00565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"/>
    <w:qFormat/>
    <w:rsid w:val="00EC4001"/>
    <w:pPr>
      <w:widowControl w:val="0"/>
      <w:autoSpaceDE w:val="0"/>
      <w:autoSpaceDN w:val="0"/>
      <w:spacing w:after="0" w:line="240" w:lineRule="auto"/>
      <w:ind w:left="4042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5">
    <w:name w:val="Заголовок Знак"/>
    <w:basedOn w:val="a0"/>
    <w:link w:val="a4"/>
    <w:uiPriority w:val="1"/>
    <w:rsid w:val="00EC4001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6">
    <w:name w:val="Body Text"/>
    <w:basedOn w:val="a"/>
    <w:link w:val="a7"/>
    <w:uiPriority w:val="1"/>
    <w:unhideWhenUsed/>
    <w:qFormat/>
    <w:rsid w:val="00EC4001"/>
    <w:pPr>
      <w:widowControl w:val="0"/>
      <w:autoSpaceDE w:val="0"/>
      <w:autoSpaceDN w:val="0"/>
      <w:spacing w:after="0" w:line="240" w:lineRule="auto"/>
      <w:ind w:left="9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EC400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1"/>
    <w:qFormat/>
    <w:rsid w:val="00EC4001"/>
    <w:pPr>
      <w:widowControl w:val="0"/>
      <w:autoSpaceDE w:val="0"/>
      <w:autoSpaceDN w:val="0"/>
      <w:spacing w:after="0" w:line="240" w:lineRule="auto"/>
      <w:ind w:left="994" w:hanging="25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C40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EC400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Hyperlink"/>
    <w:basedOn w:val="a0"/>
    <w:uiPriority w:val="99"/>
    <w:semiHidden/>
    <w:unhideWhenUsed/>
    <w:rsid w:val="00EC40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2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2279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Kalachnikova2</dc:creator>
  <cp:lastModifiedBy>BorovikovaMM</cp:lastModifiedBy>
  <cp:revision>4</cp:revision>
  <cp:lastPrinted>2022-09-13T07:37:00Z</cp:lastPrinted>
  <dcterms:created xsi:type="dcterms:W3CDTF">2025-03-14T11:35:00Z</dcterms:created>
  <dcterms:modified xsi:type="dcterms:W3CDTF">2025-03-17T14:54:00Z</dcterms:modified>
</cp:coreProperties>
</file>