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4" w:type="dxa"/>
        <w:tblInd w:w="675" w:type="dxa"/>
        <w:tblLook w:val="01E0" w:firstRow="1" w:lastRow="1" w:firstColumn="1" w:lastColumn="1" w:noHBand="0" w:noVBand="0"/>
      </w:tblPr>
      <w:tblGrid>
        <w:gridCol w:w="3407"/>
        <w:gridCol w:w="1838"/>
        <w:gridCol w:w="3439"/>
      </w:tblGrid>
      <w:tr w:rsidR="00EC1F38" w:rsidTr="00EC1F38">
        <w:tc>
          <w:tcPr>
            <w:tcW w:w="3407" w:type="dxa"/>
            <w:hideMark/>
          </w:tcPr>
          <w:p w:rsidR="00EC1F38" w:rsidRDefault="00EC1F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                                   </w:t>
            </w:r>
          </w:p>
          <w:p w:rsidR="00EC1F38" w:rsidRDefault="00EC1F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педагогическим советом</w:t>
            </w:r>
          </w:p>
          <w:p w:rsidR="00EC1F38" w:rsidRDefault="00EC1F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</w:p>
          <w:p w:rsidR="00EC1F38" w:rsidRDefault="00EC1F38" w:rsidP="008B4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"30" августа 202</w:t>
            </w:r>
            <w:r w:rsidR="008B433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г. № 1</w:t>
            </w:r>
          </w:p>
        </w:tc>
        <w:tc>
          <w:tcPr>
            <w:tcW w:w="1838" w:type="dxa"/>
          </w:tcPr>
          <w:p w:rsidR="00EC1F38" w:rsidRDefault="00EC1F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39" w:type="dxa"/>
            <w:hideMark/>
          </w:tcPr>
          <w:p w:rsidR="00EC1F38" w:rsidRDefault="00EC1F38">
            <w:pPr>
              <w:spacing w:line="276" w:lineRule="auto"/>
              <w:ind w:left="-3226" w:firstLine="3226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EC1F38" w:rsidRDefault="00EC1F38">
            <w:pPr>
              <w:spacing w:line="276" w:lineRule="auto"/>
              <w:ind w:left="-3226" w:firstLine="3226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="007B5FA7">
              <w:rPr>
                <w:lang w:eastAsia="en-US"/>
              </w:rPr>
              <w:t xml:space="preserve"> МБОУ СШ №59 </w:t>
            </w:r>
          </w:p>
          <w:p w:rsidR="00EC1F38" w:rsidRDefault="00EC1F38">
            <w:pPr>
              <w:spacing w:line="276" w:lineRule="auto"/>
              <w:ind w:left="-3226" w:firstLine="3226"/>
              <w:rPr>
                <w:lang w:eastAsia="en-US"/>
              </w:rPr>
            </w:pPr>
            <w:r>
              <w:rPr>
                <w:lang w:eastAsia="en-US"/>
              </w:rPr>
              <w:t>___________/М.А. Спиров/</w:t>
            </w:r>
          </w:p>
          <w:p w:rsidR="00EC1F38" w:rsidRDefault="00EC1F38" w:rsidP="008B4337">
            <w:pPr>
              <w:spacing w:line="276" w:lineRule="auto"/>
              <w:ind w:left="-3226" w:firstLine="3226"/>
              <w:rPr>
                <w:lang w:eastAsia="en-US"/>
              </w:rPr>
            </w:pPr>
            <w:r>
              <w:rPr>
                <w:lang w:eastAsia="en-US"/>
              </w:rPr>
              <w:t>"___"__________202</w:t>
            </w:r>
            <w:r w:rsidR="008B433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г.</w:t>
            </w:r>
          </w:p>
        </w:tc>
      </w:tr>
    </w:tbl>
    <w:p w:rsidR="00EC1F38" w:rsidRDefault="00EC1F38" w:rsidP="00EC1F38">
      <w:r>
        <w:t xml:space="preserve"> 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t xml:space="preserve">    </w:t>
      </w:r>
      <w:r>
        <w:rPr>
          <w:b/>
          <w:sz w:val="32"/>
          <w:szCs w:val="32"/>
        </w:rPr>
        <w:t>Учебный план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бюджетного общеобразовательного учреждения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«Город Архангельск»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"Средняя школа № 59 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имени Героя Советского Союза М.Е. Родионова"</w:t>
      </w:r>
    </w:p>
    <w:p w:rsidR="00EC1F38" w:rsidRDefault="00EC1F38" w:rsidP="00EC1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8B433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8B433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учебный год</w:t>
      </w:r>
    </w:p>
    <w:p w:rsidR="00EC1F38" w:rsidRDefault="00EC1F38" w:rsidP="00EC1F38">
      <w:pPr>
        <w:jc w:val="both"/>
      </w:pPr>
    </w:p>
    <w:p w:rsidR="00EC1F38" w:rsidRPr="00BD0825" w:rsidRDefault="00EC1F38" w:rsidP="00EC1F38">
      <w:pPr>
        <w:jc w:val="both"/>
      </w:pPr>
      <w:r w:rsidRPr="00BD0825">
        <w:t xml:space="preserve">1.Учебный план 1 - </w:t>
      </w:r>
      <w:r w:rsidR="008B4337">
        <w:t>2</w:t>
      </w:r>
      <w:r w:rsidRPr="00BD0825">
        <w:t xml:space="preserve"> класс</w:t>
      </w:r>
      <w:r w:rsidR="00113353" w:rsidRPr="00BD0825">
        <w:t>ов</w:t>
      </w:r>
      <w:r w:rsidRPr="00BD0825">
        <w:t xml:space="preserve"> на 202</w:t>
      </w:r>
      <w:r w:rsidR="008B4337">
        <w:t>2</w:t>
      </w:r>
      <w:r w:rsidRPr="00BD0825">
        <w:t>-202</w:t>
      </w:r>
      <w:r w:rsidR="008B4337">
        <w:t>3</w:t>
      </w:r>
      <w:r w:rsidRPr="00BD0825">
        <w:t xml:space="preserve"> учебный год (ФГОС НОО); </w:t>
      </w:r>
    </w:p>
    <w:p w:rsidR="00EC1F38" w:rsidRDefault="00EC1F38" w:rsidP="00EC1F38">
      <w:pPr>
        <w:jc w:val="both"/>
      </w:pPr>
      <w:r w:rsidRPr="00BD0825">
        <w:t>Пояснительная записка к учебному</w:t>
      </w:r>
      <w:r w:rsidR="00BD0825">
        <w:t xml:space="preserve"> плану</w:t>
      </w:r>
      <w:r w:rsidRPr="00BD0825">
        <w:t xml:space="preserve"> </w:t>
      </w:r>
      <w:r w:rsidR="00113353" w:rsidRPr="00BD0825">
        <w:t>1-</w:t>
      </w:r>
      <w:r w:rsidR="008B4337">
        <w:t>2</w:t>
      </w:r>
      <w:r w:rsidR="00113353" w:rsidRPr="00BD0825">
        <w:t xml:space="preserve"> классов</w:t>
      </w:r>
      <w:r w:rsidRPr="00BD0825">
        <w:t xml:space="preserve"> на 202</w:t>
      </w:r>
      <w:r w:rsidR="008B4337">
        <w:t>2</w:t>
      </w:r>
      <w:r w:rsidRPr="00BD0825">
        <w:t>-202</w:t>
      </w:r>
      <w:r w:rsidR="008B4337">
        <w:t>3</w:t>
      </w:r>
      <w:r w:rsidRPr="00BD0825">
        <w:t xml:space="preserve"> учебный год.</w:t>
      </w:r>
    </w:p>
    <w:p w:rsidR="00E46212" w:rsidRPr="00BD0825" w:rsidRDefault="00E46212" w:rsidP="00EC1F38">
      <w:pPr>
        <w:jc w:val="both"/>
      </w:pPr>
    </w:p>
    <w:p w:rsidR="008B4337" w:rsidRPr="00BD0825" w:rsidRDefault="008B4337" w:rsidP="008B4337">
      <w:pPr>
        <w:jc w:val="both"/>
      </w:pPr>
      <w:r>
        <w:t>2</w:t>
      </w:r>
      <w:r w:rsidRPr="00BD0825">
        <w:t xml:space="preserve">.Учебный план </w:t>
      </w:r>
      <w:r>
        <w:t>3</w:t>
      </w:r>
      <w:r w:rsidRPr="00BD0825">
        <w:t xml:space="preserve"> - 4 классов на 202</w:t>
      </w:r>
      <w:r>
        <w:t>2</w:t>
      </w:r>
      <w:r w:rsidRPr="00BD0825">
        <w:t>-202</w:t>
      </w:r>
      <w:r>
        <w:t>3</w:t>
      </w:r>
      <w:r w:rsidRPr="00BD0825">
        <w:t xml:space="preserve"> учебный год (ФГОС НОО</w:t>
      </w:r>
      <w:r>
        <w:t xml:space="preserve"> 2021</w:t>
      </w:r>
      <w:r w:rsidRPr="00BD0825">
        <w:t xml:space="preserve">); </w:t>
      </w:r>
    </w:p>
    <w:p w:rsidR="008B4337" w:rsidRPr="00BD0825" w:rsidRDefault="008B4337" w:rsidP="008B4337">
      <w:pPr>
        <w:jc w:val="both"/>
      </w:pPr>
      <w:r w:rsidRPr="00BD0825">
        <w:t>Пояснительная записка к учебному</w:t>
      </w:r>
      <w:r>
        <w:t xml:space="preserve"> плану</w:t>
      </w:r>
      <w:r w:rsidRPr="00BD0825">
        <w:t xml:space="preserve"> </w:t>
      </w:r>
      <w:r>
        <w:t>3</w:t>
      </w:r>
      <w:r w:rsidRPr="00BD0825">
        <w:t>-4 классов на 202</w:t>
      </w:r>
      <w:r>
        <w:t>2</w:t>
      </w:r>
      <w:r w:rsidRPr="00BD0825">
        <w:t>-202</w:t>
      </w:r>
      <w:r>
        <w:t>3</w:t>
      </w:r>
      <w:r w:rsidRPr="00BD0825">
        <w:t xml:space="preserve"> учебный год.</w:t>
      </w:r>
    </w:p>
    <w:p w:rsidR="00EC1F38" w:rsidRPr="00BD0825" w:rsidRDefault="00EC1F38" w:rsidP="00EC1F38">
      <w:pPr>
        <w:jc w:val="both"/>
      </w:pPr>
    </w:p>
    <w:p w:rsidR="00EC1F38" w:rsidRPr="00BD0825" w:rsidRDefault="00A00A2D" w:rsidP="00EC1F38">
      <w:pPr>
        <w:jc w:val="both"/>
      </w:pPr>
      <w:r>
        <w:t>3</w:t>
      </w:r>
      <w:r w:rsidR="00EC1F38" w:rsidRPr="00BD0825">
        <w:t xml:space="preserve">. Учебный план </w:t>
      </w:r>
      <w:r w:rsidR="00BD0825">
        <w:t xml:space="preserve">5 - </w:t>
      </w:r>
      <w:r>
        <w:t>6</w:t>
      </w:r>
      <w:r w:rsidR="00BD0825">
        <w:t xml:space="preserve"> классов</w:t>
      </w:r>
      <w:r w:rsidR="00EC1F38" w:rsidRPr="00BD0825">
        <w:t xml:space="preserve"> на 202</w:t>
      </w:r>
      <w:r>
        <w:t>2</w:t>
      </w:r>
      <w:r w:rsidR="00EC1F38" w:rsidRPr="00BD0825">
        <w:t>-202</w:t>
      </w:r>
      <w:r>
        <w:t>3</w:t>
      </w:r>
      <w:r w:rsidR="00EC1F38" w:rsidRPr="00BD0825">
        <w:t xml:space="preserve"> учебный год (ФГОС ООО); </w:t>
      </w:r>
    </w:p>
    <w:p w:rsidR="00EC1F38" w:rsidRDefault="00EC1F38" w:rsidP="00EC1F38">
      <w:pPr>
        <w:jc w:val="both"/>
      </w:pPr>
      <w:r w:rsidRPr="00BD0825">
        <w:t xml:space="preserve">Пояснительная записка к учебному плану </w:t>
      </w:r>
      <w:r w:rsidR="00BD0825">
        <w:t>5-</w:t>
      </w:r>
      <w:r w:rsidR="00A00A2D">
        <w:t>6</w:t>
      </w:r>
      <w:r w:rsidR="00BD0825">
        <w:t xml:space="preserve"> классов</w:t>
      </w:r>
      <w:r w:rsidRPr="00BD0825">
        <w:t xml:space="preserve"> на 202</w:t>
      </w:r>
      <w:r w:rsidR="00A00A2D">
        <w:t>2</w:t>
      </w:r>
      <w:r w:rsidRPr="00BD0825">
        <w:t>-202</w:t>
      </w:r>
      <w:r w:rsidR="00A00A2D">
        <w:t>3</w:t>
      </w:r>
      <w:r w:rsidRPr="00BD0825">
        <w:t xml:space="preserve"> учебный год.</w:t>
      </w:r>
    </w:p>
    <w:p w:rsidR="00E46212" w:rsidRPr="00BD0825" w:rsidRDefault="00E46212" w:rsidP="00EC1F38">
      <w:pPr>
        <w:jc w:val="both"/>
      </w:pPr>
    </w:p>
    <w:p w:rsidR="00A00A2D" w:rsidRPr="00BD0825" w:rsidRDefault="00A00A2D" w:rsidP="00A00A2D">
      <w:pPr>
        <w:jc w:val="both"/>
      </w:pPr>
      <w:r>
        <w:t>4</w:t>
      </w:r>
      <w:r w:rsidRPr="00BD0825">
        <w:t xml:space="preserve">. Учебный план </w:t>
      </w:r>
      <w:r>
        <w:t>7 - 9 классов</w:t>
      </w:r>
      <w:r w:rsidRPr="00BD0825">
        <w:t xml:space="preserve"> на 202</w:t>
      </w:r>
      <w:r>
        <w:t>2</w:t>
      </w:r>
      <w:r w:rsidRPr="00BD0825">
        <w:t>-202</w:t>
      </w:r>
      <w:r>
        <w:t>3</w:t>
      </w:r>
      <w:r w:rsidRPr="00BD0825">
        <w:t xml:space="preserve"> учебный год (ФГОС ООО</w:t>
      </w:r>
      <w:r>
        <w:t xml:space="preserve"> 2021</w:t>
      </w:r>
      <w:r w:rsidRPr="00BD0825">
        <w:t xml:space="preserve">); </w:t>
      </w:r>
    </w:p>
    <w:p w:rsidR="00A00A2D" w:rsidRPr="00BD0825" w:rsidRDefault="00A00A2D" w:rsidP="00A00A2D">
      <w:pPr>
        <w:jc w:val="both"/>
      </w:pPr>
      <w:r w:rsidRPr="00BD0825">
        <w:t xml:space="preserve">Пояснительная записка к учебному плану </w:t>
      </w:r>
      <w:r>
        <w:t>7-9 классов</w:t>
      </w:r>
      <w:r w:rsidRPr="00BD0825">
        <w:t xml:space="preserve"> на 202</w:t>
      </w:r>
      <w:r>
        <w:t>2</w:t>
      </w:r>
      <w:r w:rsidRPr="00BD0825">
        <w:t>-202</w:t>
      </w:r>
      <w:r>
        <w:t>3</w:t>
      </w:r>
      <w:r w:rsidRPr="00BD0825">
        <w:t xml:space="preserve"> учебный год.</w:t>
      </w:r>
    </w:p>
    <w:p w:rsidR="00EC1F38" w:rsidRPr="00BD0825" w:rsidRDefault="00EC1F38" w:rsidP="00EC1F38">
      <w:pPr>
        <w:jc w:val="both"/>
      </w:pPr>
    </w:p>
    <w:p w:rsidR="00EC1F38" w:rsidRPr="00BD0825" w:rsidRDefault="00EC1F38" w:rsidP="00EC1F38">
      <w:pPr>
        <w:jc w:val="both"/>
      </w:pPr>
    </w:p>
    <w:p w:rsidR="00435082" w:rsidRDefault="00663FA8" w:rsidP="00EC1F38">
      <w:pPr>
        <w:jc w:val="both"/>
      </w:pPr>
      <w:r>
        <w:t>5</w:t>
      </w:r>
      <w:r w:rsidR="00EC1F38" w:rsidRPr="00BD0825">
        <w:t xml:space="preserve">. Учебный план 10 </w:t>
      </w:r>
      <w:r w:rsidR="004F6DA2" w:rsidRPr="00BD0825">
        <w:t xml:space="preserve">класса </w:t>
      </w:r>
      <w:r w:rsidR="00EC1F38" w:rsidRPr="00BD0825">
        <w:t xml:space="preserve">универсального </w:t>
      </w:r>
      <w:r w:rsidR="004F6DA2">
        <w:t xml:space="preserve">профиля </w:t>
      </w:r>
      <w:r w:rsidR="00EC1F38" w:rsidRPr="00BD0825">
        <w:t>на 202</w:t>
      </w:r>
      <w:r w:rsidR="00BA699E">
        <w:t>2</w:t>
      </w:r>
      <w:r w:rsidR="00EC1F38" w:rsidRPr="00BD0825">
        <w:t>-202</w:t>
      </w:r>
      <w:r w:rsidR="00BA699E">
        <w:t>3</w:t>
      </w:r>
      <w:r w:rsidR="00EC1F38" w:rsidRPr="00BD0825">
        <w:t>, 202</w:t>
      </w:r>
      <w:r w:rsidR="00BA699E">
        <w:t>3</w:t>
      </w:r>
      <w:r w:rsidR="00EC1F38" w:rsidRPr="00BD0825">
        <w:t>-202</w:t>
      </w:r>
      <w:r w:rsidR="00BA699E">
        <w:t>4</w:t>
      </w:r>
      <w:r w:rsidR="00EC1F38" w:rsidRPr="00BD0825">
        <w:t xml:space="preserve"> учебные годы (ФГОС СОО); </w:t>
      </w:r>
    </w:p>
    <w:p w:rsidR="00EC1F38" w:rsidRDefault="00EC1F38" w:rsidP="00EC1F38">
      <w:pPr>
        <w:jc w:val="both"/>
      </w:pPr>
      <w:r w:rsidRPr="00BD0825">
        <w:t xml:space="preserve">Пояснительная записка к учебному плану 10 </w:t>
      </w:r>
      <w:r w:rsidR="004F6DA2" w:rsidRPr="00BD0825">
        <w:t xml:space="preserve">класса </w:t>
      </w:r>
      <w:r w:rsidRPr="00BD0825">
        <w:t xml:space="preserve">универсального </w:t>
      </w:r>
      <w:r w:rsidR="004F6DA2">
        <w:t xml:space="preserve">профиля </w:t>
      </w:r>
      <w:r w:rsidRPr="00BD0825">
        <w:t>на 202</w:t>
      </w:r>
      <w:r w:rsidR="00BA699E">
        <w:t>2</w:t>
      </w:r>
      <w:r w:rsidRPr="00BD0825">
        <w:t>-202</w:t>
      </w:r>
      <w:r w:rsidR="00BA699E">
        <w:t>3</w:t>
      </w:r>
      <w:r w:rsidRPr="00BD0825">
        <w:t>, 202</w:t>
      </w:r>
      <w:r w:rsidR="00BA699E">
        <w:t>3</w:t>
      </w:r>
      <w:r w:rsidRPr="00BD0825">
        <w:t>-202</w:t>
      </w:r>
      <w:r w:rsidR="00BA699E">
        <w:t>4</w:t>
      </w:r>
      <w:r w:rsidRPr="00BD0825">
        <w:t xml:space="preserve"> учебные годы.</w:t>
      </w:r>
    </w:p>
    <w:p w:rsidR="00663FA8" w:rsidRPr="00BD0825" w:rsidRDefault="00663FA8" w:rsidP="00EC1F38">
      <w:pPr>
        <w:jc w:val="both"/>
      </w:pPr>
    </w:p>
    <w:p w:rsidR="00BA699E" w:rsidRPr="00BD0825" w:rsidRDefault="00663FA8" w:rsidP="00BA699E">
      <w:pPr>
        <w:jc w:val="both"/>
      </w:pPr>
      <w:r>
        <w:t>6</w:t>
      </w:r>
      <w:r w:rsidR="00BA699E" w:rsidRPr="00BD0825">
        <w:t>.Учебный план 1</w:t>
      </w:r>
      <w:r w:rsidR="00BA699E">
        <w:t>1</w:t>
      </w:r>
      <w:r w:rsidR="00BA699E" w:rsidRPr="00BD0825">
        <w:t xml:space="preserve">А класса </w:t>
      </w:r>
      <w:r w:rsidR="00BA699E">
        <w:t xml:space="preserve">социально-экономического </w:t>
      </w:r>
      <w:r w:rsidR="00BA699E" w:rsidRPr="00BD0825">
        <w:t>профиля на 202</w:t>
      </w:r>
      <w:r w:rsidR="00BA699E">
        <w:t>1</w:t>
      </w:r>
      <w:r w:rsidR="00BA699E" w:rsidRPr="00BD0825">
        <w:t>-202</w:t>
      </w:r>
      <w:r w:rsidR="00BA699E">
        <w:t>2</w:t>
      </w:r>
      <w:r w:rsidR="00BA699E" w:rsidRPr="00BD0825">
        <w:t>, 202</w:t>
      </w:r>
      <w:r w:rsidR="00BA699E">
        <w:t>2</w:t>
      </w:r>
      <w:r w:rsidR="00BA699E" w:rsidRPr="00BD0825">
        <w:t>-202</w:t>
      </w:r>
      <w:r w:rsidR="00BA699E">
        <w:t>3</w:t>
      </w:r>
      <w:r w:rsidR="00BA699E" w:rsidRPr="00BD0825">
        <w:t xml:space="preserve"> учебные годы (ФГОС СОО);</w:t>
      </w:r>
    </w:p>
    <w:p w:rsidR="00BA699E" w:rsidRPr="00BD0825" w:rsidRDefault="00BA699E" w:rsidP="00BA699E">
      <w:pPr>
        <w:jc w:val="both"/>
      </w:pPr>
      <w:r w:rsidRPr="00BD0825">
        <w:t>Пояснительная записка к учебному плану 1</w:t>
      </w:r>
      <w:r>
        <w:t>1</w:t>
      </w:r>
      <w:r w:rsidRPr="00BD0825">
        <w:t xml:space="preserve">А класса </w:t>
      </w:r>
      <w:r>
        <w:t xml:space="preserve">социально-экономического </w:t>
      </w:r>
      <w:r w:rsidRPr="00BD0825">
        <w:t xml:space="preserve"> профиля на 202</w:t>
      </w:r>
      <w:r>
        <w:t>1</w:t>
      </w:r>
      <w:r w:rsidRPr="00BD0825">
        <w:t>-202</w:t>
      </w:r>
      <w:r>
        <w:t>2</w:t>
      </w:r>
      <w:r w:rsidRPr="00BD0825">
        <w:t>, 202</w:t>
      </w:r>
      <w:r>
        <w:t>2</w:t>
      </w:r>
      <w:r w:rsidRPr="00BD0825">
        <w:t>-202</w:t>
      </w:r>
      <w:r>
        <w:t>3</w:t>
      </w:r>
      <w:r w:rsidRPr="00BD0825">
        <w:t xml:space="preserve"> учебные годы.</w:t>
      </w:r>
    </w:p>
    <w:p w:rsidR="00BA699E" w:rsidRPr="00BD0825" w:rsidRDefault="00BA699E" w:rsidP="00BA699E">
      <w:pPr>
        <w:jc w:val="both"/>
      </w:pPr>
    </w:p>
    <w:p w:rsidR="00BA699E" w:rsidRDefault="00663FA8" w:rsidP="00BA699E">
      <w:pPr>
        <w:jc w:val="both"/>
      </w:pPr>
      <w:r>
        <w:t>7</w:t>
      </w:r>
      <w:r w:rsidR="00BA699E" w:rsidRPr="00BD0825">
        <w:t>. Учебный план 1</w:t>
      </w:r>
      <w:r w:rsidR="00BA699E">
        <w:t>1</w:t>
      </w:r>
      <w:r w:rsidR="00BA699E" w:rsidRPr="00BD0825">
        <w:t xml:space="preserve">Б класса универсального </w:t>
      </w:r>
      <w:r w:rsidR="00BA699E">
        <w:t xml:space="preserve">профиля </w:t>
      </w:r>
      <w:r w:rsidR="00BA699E" w:rsidRPr="00BD0825">
        <w:t>на 202</w:t>
      </w:r>
      <w:r w:rsidR="00BA699E">
        <w:t>1</w:t>
      </w:r>
      <w:r w:rsidR="00BA699E" w:rsidRPr="00BD0825">
        <w:t>-202</w:t>
      </w:r>
      <w:r w:rsidR="00BA699E">
        <w:t>2</w:t>
      </w:r>
      <w:r w:rsidR="00BA699E" w:rsidRPr="00BD0825">
        <w:t>, 202</w:t>
      </w:r>
      <w:r w:rsidR="00BA699E">
        <w:t>2</w:t>
      </w:r>
      <w:r w:rsidR="00BA699E" w:rsidRPr="00BD0825">
        <w:t>-202</w:t>
      </w:r>
      <w:r w:rsidR="00BA699E">
        <w:t>3</w:t>
      </w:r>
      <w:r w:rsidR="00BA699E" w:rsidRPr="00BD0825">
        <w:t xml:space="preserve"> учебные годы (ФГОС СОО); </w:t>
      </w:r>
    </w:p>
    <w:p w:rsidR="00BA699E" w:rsidRPr="00BD0825" w:rsidRDefault="00BA699E" w:rsidP="00BA699E">
      <w:pPr>
        <w:jc w:val="both"/>
      </w:pPr>
      <w:r w:rsidRPr="00BD0825">
        <w:t>Пояснительная записка к учебному плану 1</w:t>
      </w:r>
      <w:r>
        <w:t>1</w:t>
      </w:r>
      <w:r w:rsidRPr="00BD0825">
        <w:t xml:space="preserve">Б класса универсального </w:t>
      </w:r>
      <w:r>
        <w:t xml:space="preserve">профиля </w:t>
      </w:r>
      <w:r w:rsidRPr="00BD0825">
        <w:t>на 202</w:t>
      </w:r>
      <w:r>
        <w:t>1</w:t>
      </w:r>
      <w:r w:rsidRPr="00BD0825">
        <w:t>-202</w:t>
      </w:r>
      <w:r>
        <w:t>2</w:t>
      </w:r>
      <w:r w:rsidRPr="00BD0825">
        <w:t>, 202</w:t>
      </w:r>
      <w:r>
        <w:t>2</w:t>
      </w:r>
      <w:r w:rsidRPr="00BD0825">
        <w:t>-202</w:t>
      </w:r>
      <w:r>
        <w:t>3</w:t>
      </w:r>
      <w:r w:rsidRPr="00BD0825">
        <w:t xml:space="preserve"> учебные годы.</w:t>
      </w:r>
    </w:p>
    <w:p w:rsidR="00EC1F38" w:rsidRDefault="00EC1F38" w:rsidP="00EC1F38">
      <w:pPr>
        <w:shd w:val="clear" w:color="auto" w:fill="FFFFFF"/>
      </w:pPr>
    </w:p>
    <w:p w:rsidR="00095C63" w:rsidRDefault="00095C63" w:rsidP="00F35B53">
      <w:pPr>
        <w:rPr>
          <w:b/>
          <w:sz w:val="28"/>
          <w:szCs w:val="28"/>
        </w:rPr>
      </w:pPr>
    </w:p>
    <w:p w:rsidR="00EC1F38" w:rsidRDefault="00EC1F38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BD0825" w:rsidRDefault="00BD0825" w:rsidP="00F35B53">
      <w:pPr>
        <w:rPr>
          <w:b/>
          <w:sz w:val="28"/>
          <w:szCs w:val="28"/>
        </w:rPr>
      </w:pPr>
    </w:p>
    <w:p w:rsidR="00F95A4F" w:rsidRDefault="00F95A4F" w:rsidP="00E46212">
      <w:pPr>
        <w:rPr>
          <w:b/>
        </w:rPr>
      </w:pPr>
    </w:p>
    <w:p w:rsidR="00FE7053" w:rsidRDefault="00FE7053" w:rsidP="00E46212">
      <w:pPr>
        <w:rPr>
          <w:b/>
        </w:rPr>
      </w:pPr>
    </w:p>
    <w:p w:rsidR="00FE7053" w:rsidRDefault="00FE7053" w:rsidP="00E46212">
      <w:pPr>
        <w:rPr>
          <w:b/>
        </w:rPr>
      </w:pPr>
    </w:p>
    <w:p w:rsidR="00F95A4F" w:rsidRDefault="00F95A4F" w:rsidP="00E057B9">
      <w:pPr>
        <w:rPr>
          <w:color w:val="000000"/>
        </w:rPr>
      </w:pPr>
    </w:p>
    <w:p w:rsidR="00431847" w:rsidRPr="00F1731B" w:rsidRDefault="00431847" w:rsidP="00431847">
      <w:pPr>
        <w:jc w:val="center"/>
        <w:rPr>
          <w:b/>
        </w:rPr>
      </w:pPr>
      <w:r w:rsidRPr="00F1731B">
        <w:rPr>
          <w:b/>
        </w:rPr>
        <w:lastRenderedPageBreak/>
        <w:t>Учебный план 1</w:t>
      </w:r>
      <w:r w:rsidR="00184A34">
        <w:rPr>
          <w:b/>
        </w:rPr>
        <w:t>1</w:t>
      </w:r>
      <w:r w:rsidRPr="00F1731B">
        <w:rPr>
          <w:b/>
        </w:rPr>
        <w:t>А класса</w:t>
      </w:r>
    </w:p>
    <w:p w:rsidR="00431847" w:rsidRPr="00F1731B" w:rsidRDefault="00AA09C5" w:rsidP="00431847">
      <w:pPr>
        <w:jc w:val="center"/>
        <w:rPr>
          <w:b/>
        </w:rPr>
      </w:pPr>
      <w:proofErr w:type="gramStart"/>
      <w:r>
        <w:rPr>
          <w:b/>
        </w:rPr>
        <w:t>Социально-экономический</w:t>
      </w:r>
      <w:proofErr w:type="gramEnd"/>
      <w:r w:rsidR="00431847" w:rsidRPr="00F1731B">
        <w:rPr>
          <w:b/>
        </w:rPr>
        <w:t xml:space="preserve"> профиля ФГОС СОО</w:t>
      </w:r>
    </w:p>
    <w:p w:rsidR="00431847" w:rsidRPr="00F1731B" w:rsidRDefault="00431847" w:rsidP="00431847">
      <w:pPr>
        <w:jc w:val="center"/>
        <w:rPr>
          <w:b/>
          <w:bCs/>
          <w:color w:val="000000"/>
        </w:rPr>
      </w:pPr>
      <w:r w:rsidRPr="00F1731B">
        <w:rPr>
          <w:b/>
          <w:bCs/>
          <w:color w:val="000000"/>
        </w:rPr>
        <w:t>МБОУ СШ № 59 на 202</w:t>
      </w:r>
      <w:r w:rsidR="002A7FDC">
        <w:rPr>
          <w:b/>
          <w:bCs/>
          <w:color w:val="000000"/>
        </w:rPr>
        <w:t>1</w:t>
      </w:r>
      <w:r w:rsidRPr="00F1731B">
        <w:rPr>
          <w:b/>
          <w:bCs/>
          <w:color w:val="000000"/>
        </w:rPr>
        <w:t>-202</w:t>
      </w:r>
      <w:r w:rsidR="002A7FDC">
        <w:rPr>
          <w:b/>
          <w:bCs/>
          <w:color w:val="000000"/>
        </w:rPr>
        <w:t>2</w:t>
      </w:r>
      <w:r w:rsidRPr="00F1731B">
        <w:rPr>
          <w:b/>
          <w:bCs/>
          <w:color w:val="000000"/>
        </w:rPr>
        <w:t>, 202</w:t>
      </w:r>
      <w:r w:rsidR="002A7FDC">
        <w:rPr>
          <w:b/>
          <w:bCs/>
          <w:color w:val="000000"/>
        </w:rPr>
        <w:t>2</w:t>
      </w:r>
      <w:r w:rsidRPr="00F1731B">
        <w:rPr>
          <w:b/>
          <w:bCs/>
          <w:color w:val="000000"/>
        </w:rPr>
        <w:t>-202</w:t>
      </w:r>
      <w:r w:rsidR="002A7FDC">
        <w:rPr>
          <w:b/>
          <w:bCs/>
          <w:color w:val="000000"/>
        </w:rPr>
        <w:t>3</w:t>
      </w:r>
      <w:r w:rsidRPr="00F1731B">
        <w:rPr>
          <w:b/>
          <w:bCs/>
          <w:color w:val="000000"/>
        </w:rPr>
        <w:t xml:space="preserve"> учебные годы г. Архангельска </w:t>
      </w:r>
    </w:p>
    <w:p w:rsidR="00431847" w:rsidRPr="00687778" w:rsidRDefault="00431847" w:rsidP="00431847">
      <w:pPr>
        <w:jc w:val="center"/>
        <w:rPr>
          <w:b/>
          <w:sz w:val="28"/>
          <w:szCs w:val="28"/>
        </w:rPr>
      </w:pPr>
    </w:p>
    <w:tbl>
      <w:tblPr>
        <w:tblStyle w:val="a6"/>
        <w:tblW w:w="93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701"/>
        <w:gridCol w:w="851"/>
        <w:gridCol w:w="992"/>
        <w:gridCol w:w="1134"/>
      </w:tblGrid>
      <w:tr w:rsidR="00431847" w:rsidRPr="001A0004" w:rsidTr="00900CA5">
        <w:trPr>
          <w:cantSplit/>
          <w:trHeight w:val="2056"/>
        </w:trPr>
        <w:tc>
          <w:tcPr>
            <w:tcW w:w="2268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701" w:type="dxa"/>
            <w:textDirection w:val="btLr"/>
          </w:tcPr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Уровень изучения предмета</w:t>
            </w:r>
          </w:p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базовый</w:t>
            </w:r>
          </w:p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У – углубленный </w:t>
            </w:r>
          </w:p>
        </w:tc>
        <w:tc>
          <w:tcPr>
            <w:tcW w:w="851" w:type="dxa"/>
            <w:textDirection w:val="btLr"/>
          </w:tcPr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431847" w:rsidRPr="001A0004" w:rsidRDefault="00431847" w:rsidP="00827AF5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(202</w:t>
            </w:r>
            <w:r w:rsidR="00827AF5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827AF5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extDirection w:val="btLr"/>
          </w:tcPr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431847" w:rsidRPr="001A0004" w:rsidRDefault="00431847" w:rsidP="00827AF5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(202</w:t>
            </w:r>
            <w:r w:rsidR="00827AF5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827AF5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extDirection w:val="btLr"/>
          </w:tcPr>
          <w:p w:rsidR="00431847" w:rsidRPr="001A0004" w:rsidRDefault="00431847" w:rsidP="00E27A17">
            <w:pPr>
              <w:pStyle w:val="a7"/>
              <w:ind w:left="113" w:right="113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 за два года обучения</w:t>
            </w:r>
          </w:p>
        </w:tc>
      </w:tr>
      <w:tr w:rsidR="00431847" w:rsidRPr="001A0004" w:rsidTr="00900CA5">
        <w:tc>
          <w:tcPr>
            <w:tcW w:w="2268" w:type="dxa"/>
            <w:vMerge w:val="restart"/>
          </w:tcPr>
          <w:p w:rsidR="00431847" w:rsidRPr="001A0004" w:rsidRDefault="00431847" w:rsidP="00E27A17">
            <w:r w:rsidRPr="001A0004">
              <w:rPr>
                <w:color w:val="000000"/>
              </w:rPr>
              <w:t>Русский язык и литература</w:t>
            </w:r>
          </w:p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1847" w:rsidRPr="001A0004" w:rsidTr="00900CA5">
        <w:tc>
          <w:tcPr>
            <w:tcW w:w="2268" w:type="dxa"/>
            <w:vMerge/>
          </w:tcPr>
          <w:p w:rsidR="00431847" w:rsidRPr="001A0004" w:rsidRDefault="00431847" w:rsidP="00E27A17"/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3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31847" w:rsidRPr="001A0004" w:rsidTr="00900CA5">
        <w:tc>
          <w:tcPr>
            <w:tcW w:w="2268" w:type="dxa"/>
          </w:tcPr>
          <w:p w:rsidR="00431847" w:rsidRPr="001A0004" w:rsidRDefault="00431847" w:rsidP="00E27A17">
            <w:r w:rsidRPr="001A0004"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2410" w:type="dxa"/>
          </w:tcPr>
          <w:p w:rsidR="00431847" w:rsidRPr="001A0004" w:rsidRDefault="00431847" w:rsidP="00E27A17">
            <w:pPr>
              <w:rPr>
                <w:i/>
              </w:rPr>
            </w:pPr>
            <w:r w:rsidRPr="001A0004">
              <w:rPr>
                <w:i/>
              </w:rPr>
              <w:t>Родной язык</w:t>
            </w:r>
            <w:r w:rsidR="00900CA5">
              <w:rPr>
                <w:i/>
              </w:rPr>
              <w:t xml:space="preserve"> </w:t>
            </w:r>
            <w:r w:rsidR="005C64CE">
              <w:rPr>
                <w:i/>
              </w:rPr>
              <w:t>(русский)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431847" w:rsidRPr="001A0004" w:rsidRDefault="00431847" w:rsidP="00E27A17">
            <w:r w:rsidRPr="001A0004">
              <w:t>68</w:t>
            </w:r>
          </w:p>
        </w:tc>
      </w:tr>
      <w:tr w:rsidR="00431847" w:rsidRPr="001A0004" w:rsidTr="00900CA5">
        <w:tc>
          <w:tcPr>
            <w:tcW w:w="2268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410" w:type="dxa"/>
          </w:tcPr>
          <w:p w:rsidR="00E27A17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431847" w:rsidRPr="00E27A17" w:rsidRDefault="00E27A17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27A17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F7FFE" w:rsidRPr="001A0004" w:rsidTr="00900CA5">
        <w:tc>
          <w:tcPr>
            <w:tcW w:w="2268" w:type="dxa"/>
            <w:vMerge w:val="restart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410" w:type="dxa"/>
          </w:tcPr>
          <w:p w:rsidR="004F7FFE" w:rsidRPr="001A0004" w:rsidRDefault="004F7FFE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4F7FFE" w:rsidRPr="001A0004" w:rsidRDefault="004F7FFE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851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4F7FFE" w:rsidRPr="001A0004" w:rsidTr="00900CA5">
        <w:tc>
          <w:tcPr>
            <w:tcW w:w="2268" w:type="dxa"/>
            <w:vMerge/>
          </w:tcPr>
          <w:p w:rsidR="004F7FFE" w:rsidRPr="001A0004" w:rsidRDefault="004F7FFE" w:rsidP="00E27A17"/>
        </w:tc>
        <w:tc>
          <w:tcPr>
            <w:tcW w:w="2410" w:type="dxa"/>
          </w:tcPr>
          <w:p w:rsidR="004F7FFE" w:rsidRPr="001A0004" w:rsidRDefault="004F7FFE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4F7FFE" w:rsidRPr="001A0004" w:rsidRDefault="004F7FFE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F7FFE" w:rsidRPr="001A0004" w:rsidTr="00900CA5">
        <w:tc>
          <w:tcPr>
            <w:tcW w:w="2268" w:type="dxa"/>
            <w:vMerge/>
          </w:tcPr>
          <w:p w:rsidR="004F7FFE" w:rsidRPr="001A0004" w:rsidRDefault="004F7FFE" w:rsidP="00E27A17"/>
        </w:tc>
        <w:tc>
          <w:tcPr>
            <w:tcW w:w="2410" w:type="dxa"/>
          </w:tcPr>
          <w:p w:rsidR="004F7FFE" w:rsidRPr="001A0004" w:rsidRDefault="004F7FFE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4F7FFE" w:rsidRPr="001A0004" w:rsidRDefault="004F7FFE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851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7FFE" w:rsidRPr="001A0004" w:rsidRDefault="004F7FFE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9923B0" w:rsidRPr="001A0004" w:rsidTr="00900CA5">
        <w:trPr>
          <w:trHeight w:val="562"/>
        </w:trPr>
        <w:tc>
          <w:tcPr>
            <w:tcW w:w="2268" w:type="dxa"/>
          </w:tcPr>
          <w:p w:rsidR="009923B0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</w:tcPr>
          <w:p w:rsidR="009923B0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9923B0" w:rsidRPr="001A0004" w:rsidRDefault="009923B0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У</w:t>
            </w:r>
          </w:p>
        </w:tc>
        <w:tc>
          <w:tcPr>
            <w:tcW w:w="851" w:type="dxa"/>
          </w:tcPr>
          <w:p w:rsidR="009923B0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9923B0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923B0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431847" w:rsidRPr="001A0004" w:rsidTr="00900CA5">
        <w:tc>
          <w:tcPr>
            <w:tcW w:w="2268" w:type="dxa"/>
            <w:vMerge w:val="restart"/>
          </w:tcPr>
          <w:p w:rsidR="00431847" w:rsidRPr="001A0004" w:rsidRDefault="00431847" w:rsidP="00E27A17">
            <w:r w:rsidRPr="001A0004">
              <w:rPr>
                <w:color w:val="000000"/>
              </w:rPr>
              <w:t>Естественные науки</w:t>
            </w:r>
          </w:p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31847" w:rsidRPr="001A0004" w:rsidTr="00900CA5">
        <w:tc>
          <w:tcPr>
            <w:tcW w:w="2268" w:type="dxa"/>
            <w:vMerge/>
          </w:tcPr>
          <w:p w:rsidR="00431847" w:rsidRPr="001A0004" w:rsidRDefault="00431847" w:rsidP="00E27A17"/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431847" w:rsidRPr="001A0004" w:rsidRDefault="00E27A17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31847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31847" w:rsidRPr="001A0004" w:rsidRDefault="009923B0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31847" w:rsidRPr="001A0004" w:rsidTr="00900CA5">
        <w:tc>
          <w:tcPr>
            <w:tcW w:w="2268" w:type="dxa"/>
            <w:vMerge w:val="restart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31847" w:rsidRPr="001A0004" w:rsidTr="00900CA5">
        <w:tc>
          <w:tcPr>
            <w:tcW w:w="2268" w:type="dxa"/>
            <w:vMerge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1A0004" w:rsidRDefault="0043184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701" w:type="dxa"/>
          </w:tcPr>
          <w:p w:rsidR="00431847" w:rsidRPr="001A0004" w:rsidRDefault="0089348C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</w:t>
            </w:r>
          </w:p>
        </w:tc>
        <w:tc>
          <w:tcPr>
            <w:tcW w:w="851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31847" w:rsidRPr="001A0004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1A0004" w:rsidRDefault="00431847" w:rsidP="00E27A17">
            <w:pPr>
              <w:rPr>
                <w:b/>
              </w:rPr>
            </w:pPr>
            <w:r w:rsidRPr="001A0004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431847" w:rsidRPr="001A0004" w:rsidRDefault="00431847" w:rsidP="00E27A17">
            <w:pPr>
              <w:rPr>
                <w:b/>
              </w:rPr>
            </w:pPr>
          </w:p>
        </w:tc>
        <w:tc>
          <w:tcPr>
            <w:tcW w:w="851" w:type="dxa"/>
          </w:tcPr>
          <w:p w:rsidR="00431847" w:rsidRPr="001A0004" w:rsidRDefault="00407485" w:rsidP="00E27A1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431847" w:rsidRPr="001A0004" w:rsidRDefault="00407485" w:rsidP="00E27A1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31847" w:rsidRPr="001A0004" w:rsidRDefault="004C5705" w:rsidP="00E27A17">
            <w:pPr>
              <w:rPr>
                <w:b/>
              </w:rPr>
            </w:pPr>
            <w:r>
              <w:rPr>
                <w:b/>
              </w:rPr>
              <w:t>2006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Предметы и курсы по выбору: </w:t>
            </w:r>
          </w:p>
        </w:tc>
        <w:tc>
          <w:tcPr>
            <w:tcW w:w="1701" w:type="dxa"/>
          </w:tcPr>
          <w:p w:rsidR="00431847" w:rsidRPr="00A815D3" w:rsidRDefault="00431847" w:rsidP="00E27A17">
            <w:pPr>
              <w:rPr>
                <w:b/>
              </w:rPr>
            </w:pPr>
          </w:p>
        </w:tc>
        <w:tc>
          <w:tcPr>
            <w:tcW w:w="851" w:type="dxa"/>
          </w:tcPr>
          <w:p w:rsidR="00431847" w:rsidRPr="00A815D3" w:rsidRDefault="00827AF5" w:rsidP="00E27A1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431847" w:rsidRPr="00A815D3" w:rsidRDefault="00853B3B" w:rsidP="00E27A1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431847" w:rsidRPr="00A815D3" w:rsidRDefault="00F22155" w:rsidP="00E27A17">
            <w:pPr>
              <w:rPr>
                <w:b/>
              </w:rPr>
            </w:pPr>
            <w:r>
              <w:rPr>
                <w:b/>
              </w:rPr>
              <w:t>306</w:t>
            </w:r>
          </w:p>
        </w:tc>
      </w:tr>
      <w:tr w:rsidR="00827AF5" w:rsidRPr="001A0004" w:rsidTr="00E27A17">
        <w:tc>
          <w:tcPr>
            <w:tcW w:w="4678" w:type="dxa"/>
            <w:gridSpan w:val="2"/>
          </w:tcPr>
          <w:p w:rsidR="00827AF5" w:rsidRPr="00EB4B94" w:rsidRDefault="0089348C" w:rsidP="0089348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</w:t>
            </w:r>
            <w:r w:rsidR="00827AF5" w:rsidRPr="00EB4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1701" w:type="dxa"/>
          </w:tcPr>
          <w:p w:rsidR="00827AF5" w:rsidRPr="00EB4B94" w:rsidRDefault="00827AF5" w:rsidP="00E27A17">
            <w:r w:rsidRPr="00EB4B94">
              <w:t>УК</w:t>
            </w:r>
          </w:p>
        </w:tc>
        <w:tc>
          <w:tcPr>
            <w:tcW w:w="851" w:type="dxa"/>
          </w:tcPr>
          <w:p w:rsidR="00827AF5" w:rsidRPr="007B5FA7" w:rsidRDefault="00827AF5" w:rsidP="00E27A17">
            <w:r w:rsidRPr="007B5FA7">
              <w:t>1</w:t>
            </w:r>
          </w:p>
        </w:tc>
        <w:tc>
          <w:tcPr>
            <w:tcW w:w="992" w:type="dxa"/>
          </w:tcPr>
          <w:p w:rsidR="00827AF5" w:rsidRPr="00EB4B94" w:rsidRDefault="008C6C58" w:rsidP="00E27A17">
            <w:r>
              <w:t>0</w:t>
            </w:r>
          </w:p>
        </w:tc>
        <w:tc>
          <w:tcPr>
            <w:tcW w:w="1134" w:type="dxa"/>
          </w:tcPr>
          <w:p w:rsidR="00827AF5" w:rsidRPr="00EB4B94" w:rsidRDefault="008C6C58" w:rsidP="00E27A17">
            <w:r>
              <w:t>34</w:t>
            </w:r>
          </w:p>
        </w:tc>
      </w:tr>
      <w:tr w:rsidR="008C6C58" w:rsidRPr="001A0004" w:rsidTr="00E27A17">
        <w:tc>
          <w:tcPr>
            <w:tcW w:w="4678" w:type="dxa"/>
            <w:gridSpan w:val="2"/>
          </w:tcPr>
          <w:p w:rsidR="008C6C58" w:rsidRDefault="008C6C58" w:rsidP="0089348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1701" w:type="dxa"/>
          </w:tcPr>
          <w:p w:rsidR="008C6C58" w:rsidRPr="00EB4B94" w:rsidRDefault="008C6C58" w:rsidP="00E27A17">
            <w:r>
              <w:t>УК</w:t>
            </w:r>
          </w:p>
        </w:tc>
        <w:tc>
          <w:tcPr>
            <w:tcW w:w="851" w:type="dxa"/>
          </w:tcPr>
          <w:p w:rsidR="008C6C58" w:rsidRPr="007B5FA7" w:rsidRDefault="008C6C58" w:rsidP="00E27A17">
            <w:r w:rsidRPr="007B5FA7">
              <w:t>0</w:t>
            </w:r>
          </w:p>
        </w:tc>
        <w:tc>
          <w:tcPr>
            <w:tcW w:w="992" w:type="dxa"/>
          </w:tcPr>
          <w:p w:rsidR="008C6C58" w:rsidRPr="00EB4B94" w:rsidRDefault="008C6C58" w:rsidP="00E27A17">
            <w:r>
              <w:t>1</w:t>
            </w:r>
          </w:p>
        </w:tc>
        <w:tc>
          <w:tcPr>
            <w:tcW w:w="1134" w:type="dxa"/>
          </w:tcPr>
          <w:p w:rsidR="008C6C58" w:rsidRPr="00EB4B94" w:rsidRDefault="008C6C58" w:rsidP="00E27A17">
            <w:r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7B5FA7" w:rsidRDefault="00431847" w:rsidP="00E27A17">
            <w:r w:rsidRPr="007B5FA7">
              <w:t>1</w:t>
            </w:r>
          </w:p>
        </w:tc>
        <w:tc>
          <w:tcPr>
            <w:tcW w:w="992" w:type="dxa"/>
          </w:tcPr>
          <w:p w:rsidR="00431847" w:rsidRPr="00A815D3" w:rsidRDefault="00431847" w:rsidP="00E27A17">
            <w:r w:rsidRPr="00A815D3">
              <w:t>0</w:t>
            </w:r>
          </w:p>
        </w:tc>
        <w:tc>
          <w:tcPr>
            <w:tcW w:w="1134" w:type="dxa"/>
          </w:tcPr>
          <w:p w:rsidR="00431847" w:rsidRPr="00A815D3" w:rsidRDefault="00431847" w:rsidP="00E27A17">
            <w:r w:rsidRPr="00A815D3"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7B5FA7" w:rsidRDefault="00431847" w:rsidP="00E27A17">
            <w:r w:rsidRPr="007B5FA7">
              <w:t>0</w:t>
            </w:r>
          </w:p>
        </w:tc>
        <w:tc>
          <w:tcPr>
            <w:tcW w:w="992" w:type="dxa"/>
          </w:tcPr>
          <w:p w:rsidR="00431847" w:rsidRPr="00A815D3" w:rsidRDefault="00431847" w:rsidP="00E27A17">
            <w:r w:rsidRPr="00A815D3">
              <w:t>1</w:t>
            </w:r>
          </w:p>
        </w:tc>
        <w:tc>
          <w:tcPr>
            <w:tcW w:w="1134" w:type="dxa"/>
          </w:tcPr>
          <w:p w:rsidR="00431847" w:rsidRPr="00A815D3" w:rsidRDefault="00431847" w:rsidP="00E27A17">
            <w:r w:rsidRPr="00A815D3"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инженерной графики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7B5FA7" w:rsidRDefault="00431847" w:rsidP="00E27A17">
            <w:r w:rsidRPr="007B5FA7">
              <w:t>1</w:t>
            </w:r>
          </w:p>
        </w:tc>
        <w:tc>
          <w:tcPr>
            <w:tcW w:w="992" w:type="dxa"/>
          </w:tcPr>
          <w:p w:rsidR="00431847" w:rsidRPr="00A815D3" w:rsidRDefault="008C6C58" w:rsidP="00E27A17">
            <w:r>
              <w:t>0</w:t>
            </w:r>
          </w:p>
        </w:tc>
        <w:tc>
          <w:tcPr>
            <w:tcW w:w="1134" w:type="dxa"/>
          </w:tcPr>
          <w:p w:rsidR="00431847" w:rsidRPr="00A815D3" w:rsidRDefault="008C6C58" w:rsidP="00E27A17">
            <w:r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7B5FA7" w:rsidRDefault="00827AF5" w:rsidP="00E27A17">
            <w:r w:rsidRPr="007B5FA7">
              <w:t>1</w:t>
            </w:r>
          </w:p>
        </w:tc>
        <w:tc>
          <w:tcPr>
            <w:tcW w:w="992" w:type="dxa"/>
          </w:tcPr>
          <w:p w:rsidR="00431847" w:rsidRPr="00A815D3" w:rsidRDefault="00360595" w:rsidP="00E27A17">
            <w:r>
              <w:t>0</w:t>
            </w:r>
          </w:p>
        </w:tc>
        <w:tc>
          <w:tcPr>
            <w:tcW w:w="1134" w:type="dxa"/>
          </w:tcPr>
          <w:p w:rsidR="00431847" w:rsidRPr="00A815D3" w:rsidRDefault="008C6C58" w:rsidP="00E27A17">
            <w:r>
              <w:t>34</w:t>
            </w:r>
          </w:p>
        </w:tc>
      </w:tr>
      <w:tr w:rsidR="00360595" w:rsidRPr="001A0004" w:rsidTr="00E27A17">
        <w:tc>
          <w:tcPr>
            <w:tcW w:w="4678" w:type="dxa"/>
            <w:gridSpan w:val="2"/>
          </w:tcPr>
          <w:p w:rsidR="00360595" w:rsidRPr="00853B3B" w:rsidRDefault="00360595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3B">
              <w:rPr>
                <w:rFonts w:ascii="Times New Roman" w:hAnsi="Times New Roman" w:cs="Times New Roman"/>
              </w:rPr>
              <w:t>Основы управления финансами</w:t>
            </w:r>
          </w:p>
        </w:tc>
        <w:tc>
          <w:tcPr>
            <w:tcW w:w="1701" w:type="dxa"/>
          </w:tcPr>
          <w:p w:rsidR="00360595" w:rsidRPr="00853B3B" w:rsidRDefault="00360595" w:rsidP="00E27A17">
            <w:r w:rsidRPr="00853B3B">
              <w:t>УК</w:t>
            </w:r>
          </w:p>
        </w:tc>
        <w:tc>
          <w:tcPr>
            <w:tcW w:w="851" w:type="dxa"/>
          </w:tcPr>
          <w:p w:rsidR="00360595" w:rsidRPr="007B5FA7" w:rsidRDefault="00360595" w:rsidP="00E27A17">
            <w:r w:rsidRPr="007B5FA7">
              <w:t>0</w:t>
            </w:r>
          </w:p>
        </w:tc>
        <w:tc>
          <w:tcPr>
            <w:tcW w:w="992" w:type="dxa"/>
          </w:tcPr>
          <w:p w:rsidR="00360595" w:rsidRPr="00853B3B" w:rsidRDefault="00360595" w:rsidP="00E27A17">
            <w:r w:rsidRPr="00853B3B">
              <w:t>1</w:t>
            </w:r>
          </w:p>
        </w:tc>
        <w:tc>
          <w:tcPr>
            <w:tcW w:w="1134" w:type="dxa"/>
          </w:tcPr>
          <w:p w:rsidR="00360595" w:rsidRPr="00853B3B" w:rsidRDefault="00360595" w:rsidP="00E27A17">
            <w:r w:rsidRPr="00853B3B"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7B5FA7" w:rsidRDefault="00431847" w:rsidP="00E27A17">
            <w:r w:rsidRPr="007B5FA7">
              <w:t>1</w:t>
            </w:r>
          </w:p>
        </w:tc>
        <w:tc>
          <w:tcPr>
            <w:tcW w:w="992" w:type="dxa"/>
          </w:tcPr>
          <w:p w:rsidR="00431847" w:rsidRPr="00A815D3" w:rsidRDefault="00431847" w:rsidP="00E27A17">
            <w:r w:rsidRPr="00A815D3">
              <w:t>0</w:t>
            </w:r>
          </w:p>
        </w:tc>
        <w:tc>
          <w:tcPr>
            <w:tcW w:w="1134" w:type="dxa"/>
          </w:tcPr>
          <w:p w:rsidR="00431847" w:rsidRPr="00A815D3" w:rsidRDefault="00431847" w:rsidP="00E27A17">
            <w:r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A815D3" w:rsidRDefault="00431847" w:rsidP="00E27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B4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усское правописание: пунктуация</w:t>
            </w:r>
          </w:p>
        </w:tc>
        <w:tc>
          <w:tcPr>
            <w:tcW w:w="1701" w:type="dxa"/>
          </w:tcPr>
          <w:p w:rsidR="00431847" w:rsidRPr="00A815D3" w:rsidRDefault="00431847" w:rsidP="00E27A17">
            <w:r w:rsidRPr="00A815D3">
              <w:t>УК</w:t>
            </w:r>
          </w:p>
        </w:tc>
        <w:tc>
          <w:tcPr>
            <w:tcW w:w="851" w:type="dxa"/>
          </w:tcPr>
          <w:p w:rsidR="00431847" w:rsidRPr="00A815D3" w:rsidRDefault="00431847" w:rsidP="00E27A17">
            <w:r w:rsidRPr="00A815D3">
              <w:t>0</w:t>
            </w:r>
          </w:p>
        </w:tc>
        <w:tc>
          <w:tcPr>
            <w:tcW w:w="992" w:type="dxa"/>
          </w:tcPr>
          <w:p w:rsidR="00431847" w:rsidRPr="00A815D3" w:rsidRDefault="00431847" w:rsidP="00E27A17">
            <w:r w:rsidRPr="00A815D3">
              <w:t>1</w:t>
            </w:r>
          </w:p>
        </w:tc>
        <w:tc>
          <w:tcPr>
            <w:tcW w:w="1134" w:type="dxa"/>
          </w:tcPr>
          <w:p w:rsidR="00431847" w:rsidRPr="00A815D3" w:rsidRDefault="00431847" w:rsidP="00E27A17">
            <w:r>
              <w:t>34</w:t>
            </w:r>
          </w:p>
        </w:tc>
      </w:tr>
      <w:tr w:rsidR="00431847" w:rsidRPr="001A0004" w:rsidTr="00E27A17">
        <w:tc>
          <w:tcPr>
            <w:tcW w:w="4678" w:type="dxa"/>
            <w:gridSpan w:val="2"/>
          </w:tcPr>
          <w:p w:rsidR="00431847" w:rsidRPr="001A0004" w:rsidRDefault="00431847" w:rsidP="00E27A17">
            <w:pPr>
              <w:rPr>
                <w:b/>
              </w:rPr>
            </w:pPr>
            <w:r w:rsidRPr="001A0004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431847" w:rsidRPr="001A0004" w:rsidRDefault="00431847" w:rsidP="00E27A17"/>
        </w:tc>
        <w:tc>
          <w:tcPr>
            <w:tcW w:w="851" w:type="dxa"/>
          </w:tcPr>
          <w:p w:rsidR="00431847" w:rsidRPr="001A0004" w:rsidRDefault="005F3B1F" w:rsidP="00E27A1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431847" w:rsidRPr="001A0004" w:rsidRDefault="00827AF5" w:rsidP="00853B3B">
            <w:pPr>
              <w:rPr>
                <w:b/>
              </w:rPr>
            </w:pPr>
            <w:r>
              <w:rPr>
                <w:b/>
              </w:rPr>
              <w:t>3</w:t>
            </w:r>
            <w:r w:rsidR="005F3B1F">
              <w:rPr>
                <w:b/>
              </w:rPr>
              <w:t>4</w:t>
            </w:r>
          </w:p>
        </w:tc>
        <w:tc>
          <w:tcPr>
            <w:tcW w:w="1134" w:type="dxa"/>
          </w:tcPr>
          <w:p w:rsidR="00431847" w:rsidRPr="001A0004" w:rsidRDefault="005F3B1F" w:rsidP="00E27A17">
            <w:pPr>
              <w:rPr>
                <w:b/>
              </w:rPr>
            </w:pPr>
            <w:r>
              <w:rPr>
                <w:b/>
              </w:rPr>
              <w:t>2312</w:t>
            </w:r>
          </w:p>
        </w:tc>
      </w:tr>
    </w:tbl>
    <w:p w:rsidR="008D0927" w:rsidRDefault="008D0927" w:rsidP="003D04C7"/>
    <w:p w:rsidR="008D0927" w:rsidRDefault="008D0927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431847">
      <w:pPr>
        <w:jc w:val="right"/>
      </w:pPr>
    </w:p>
    <w:p w:rsidR="0089552B" w:rsidRDefault="0089552B" w:rsidP="00184A34"/>
    <w:p w:rsidR="00E27C5C" w:rsidRDefault="00E27C5C" w:rsidP="004C5705">
      <w:pPr>
        <w:jc w:val="center"/>
        <w:rPr>
          <w:b/>
          <w:bCs/>
          <w:color w:val="000000"/>
        </w:rPr>
      </w:pPr>
    </w:p>
    <w:p w:rsidR="005E38C6" w:rsidRDefault="005E38C6" w:rsidP="004C5705">
      <w:pPr>
        <w:jc w:val="center"/>
        <w:rPr>
          <w:b/>
          <w:bCs/>
          <w:color w:val="000000"/>
        </w:rPr>
      </w:pPr>
    </w:p>
    <w:p w:rsidR="005E38C6" w:rsidRDefault="005E38C6" w:rsidP="004C5705">
      <w:pPr>
        <w:jc w:val="center"/>
        <w:rPr>
          <w:b/>
          <w:bCs/>
          <w:color w:val="000000"/>
        </w:rPr>
      </w:pPr>
    </w:p>
    <w:p w:rsidR="003D04C7" w:rsidRPr="000C15FC" w:rsidRDefault="003D04C7" w:rsidP="004C5705">
      <w:pPr>
        <w:jc w:val="center"/>
        <w:rPr>
          <w:b/>
          <w:bCs/>
          <w:color w:val="000000"/>
        </w:rPr>
      </w:pPr>
      <w:r w:rsidRPr="000C15FC">
        <w:rPr>
          <w:b/>
          <w:bCs/>
          <w:color w:val="000000"/>
        </w:rPr>
        <w:lastRenderedPageBreak/>
        <w:t>Пояснительная записка к учебному плану</w:t>
      </w:r>
      <w:r>
        <w:rPr>
          <w:b/>
          <w:bCs/>
          <w:color w:val="000000"/>
        </w:rPr>
        <w:t xml:space="preserve"> </w:t>
      </w:r>
      <w:r w:rsidRPr="000C15FC">
        <w:rPr>
          <w:b/>
        </w:rPr>
        <w:t>1</w:t>
      </w:r>
      <w:r w:rsidR="00184A34">
        <w:rPr>
          <w:b/>
        </w:rPr>
        <w:t>1</w:t>
      </w:r>
      <w:r w:rsidRPr="000C15FC">
        <w:rPr>
          <w:b/>
        </w:rPr>
        <w:t>А класса</w:t>
      </w:r>
    </w:p>
    <w:p w:rsidR="003D04C7" w:rsidRPr="000C15FC" w:rsidRDefault="003D04C7" w:rsidP="003D04C7">
      <w:pPr>
        <w:jc w:val="center"/>
        <w:rPr>
          <w:b/>
        </w:rPr>
      </w:pPr>
      <w:r>
        <w:rPr>
          <w:b/>
        </w:rPr>
        <w:t>социально-экономического</w:t>
      </w:r>
      <w:r w:rsidRPr="000C15FC">
        <w:rPr>
          <w:b/>
        </w:rPr>
        <w:t xml:space="preserve"> профил</w:t>
      </w:r>
      <w:r>
        <w:rPr>
          <w:b/>
        </w:rPr>
        <w:t>я</w:t>
      </w:r>
      <w:r w:rsidRPr="000C15FC">
        <w:rPr>
          <w:b/>
        </w:rPr>
        <w:t xml:space="preserve"> ФГОС СОО</w:t>
      </w:r>
    </w:p>
    <w:p w:rsidR="00E27C5C" w:rsidRPr="000C15FC" w:rsidRDefault="003D04C7" w:rsidP="00E27C5C">
      <w:pPr>
        <w:jc w:val="center"/>
        <w:rPr>
          <w:b/>
          <w:bCs/>
          <w:color w:val="000000"/>
        </w:rPr>
      </w:pPr>
      <w:r w:rsidRPr="000C15FC">
        <w:rPr>
          <w:b/>
          <w:bCs/>
          <w:color w:val="000000"/>
        </w:rPr>
        <w:t>МБОУ СШ № 59 на 202</w:t>
      </w:r>
      <w:r>
        <w:rPr>
          <w:b/>
          <w:bCs/>
          <w:color w:val="000000"/>
        </w:rPr>
        <w:t>1</w:t>
      </w:r>
      <w:r w:rsidRPr="000C15FC">
        <w:rPr>
          <w:b/>
          <w:bCs/>
          <w:color w:val="000000"/>
        </w:rPr>
        <w:t>-202</w:t>
      </w:r>
      <w:r>
        <w:rPr>
          <w:b/>
          <w:bCs/>
          <w:color w:val="000000"/>
        </w:rPr>
        <w:t>2</w:t>
      </w:r>
      <w:r w:rsidRPr="000C15FC">
        <w:rPr>
          <w:b/>
          <w:bCs/>
          <w:color w:val="000000"/>
        </w:rPr>
        <w:t>, 202</w:t>
      </w:r>
      <w:r>
        <w:rPr>
          <w:b/>
          <w:bCs/>
          <w:color w:val="000000"/>
        </w:rPr>
        <w:t>2</w:t>
      </w:r>
      <w:r w:rsidRPr="000C15FC">
        <w:rPr>
          <w:b/>
          <w:bCs/>
          <w:color w:val="000000"/>
        </w:rPr>
        <w:t>-202</w:t>
      </w:r>
      <w:r>
        <w:rPr>
          <w:b/>
          <w:bCs/>
          <w:color w:val="000000"/>
        </w:rPr>
        <w:t>3</w:t>
      </w:r>
      <w:r w:rsidRPr="000C15FC">
        <w:rPr>
          <w:b/>
          <w:bCs/>
          <w:color w:val="000000"/>
        </w:rPr>
        <w:t xml:space="preserve"> учебные годы г. Архангельска</w:t>
      </w:r>
    </w:p>
    <w:p w:rsidR="003D04C7" w:rsidRPr="00585D81" w:rsidRDefault="003D04C7" w:rsidP="003D04C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F2D21">
        <w:t>Учебный план среднего общего образования является одним из основных м</w:t>
      </w:r>
      <w:r>
        <w:t xml:space="preserve">еханизмов, </w:t>
      </w:r>
      <w:r w:rsidRPr="006F2D21">
        <w:t>обеспечивающих достижение обучающимися результатов ос</w:t>
      </w:r>
      <w:r>
        <w:t xml:space="preserve">воения основной образовательной </w:t>
      </w:r>
      <w:r w:rsidRPr="006F2D21">
        <w:t>программы в соответствии с требованиями Стандарта</w:t>
      </w:r>
      <w:r>
        <w:t>.</w:t>
      </w:r>
    </w:p>
    <w:p w:rsidR="003D04C7" w:rsidRDefault="003D04C7" w:rsidP="003D04C7">
      <w:pPr>
        <w:ind w:firstLine="708"/>
        <w:jc w:val="both"/>
        <w:rPr>
          <w:color w:val="000000"/>
        </w:rPr>
      </w:pPr>
      <w:r w:rsidRPr="00E1625A">
        <w:rPr>
          <w:color w:val="000000"/>
        </w:rPr>
        <w:t xml:space="preserve">Учебный план муниципального бюджетного </w:t>
      </w:r>
      <w:r>
        <w:rPr>
          <w:color w:val="000000"/>
        </w:rPr>
        <w:t>общеобразовательного</w:t>
      </w:r>
      <w:r w:rsidRPr="00E1625A">
        <w:rPr>
          <w:color w:val="000000"/>
        </w:rPr>
        <w:t xml:space="preserve"> учреждения </w:t>
      </w:r>
      <w:r w:rsidR="00192509">
        <w:rPr>
          <w:color w:val="000000"/>
        </w:rPr>
        <w:t>городского округа</w:t>
      </w:r>
      <w:r w:rsidRPr="00E1625A">
        <w:rPr>
          <w:color w:val="000000"/>
        </w:rPr>
        <w:t xml:space="preserve"> «Город Архангельск» «Средняя школа № 59 имени Героя Советского Союза М. Е. Родионова» </w:t>
      </w:r>
      <w:r>
        <w:rPr>
          <w:color w:val="000000"/>
        </w:rPr>
        <w:t xml:space="preserve">сформирован в </w:t>
      </w:r>
      <w:r w:rsidRPr="00E1625A">
        <w:rPr>
          <w:color w:val="000000"/>
        </w:rPr>
        <w:t xml:space="preserve"> </w:t>
      </w:r>
      <w:r>
        <w:rPr>
          <w:color w:val="000000"/>
        </w:rPr>
        <w:t xml:space="preserve">соответствии </w:t>
      </w:r>
      <w:proofErr w:type="gramStart"/>
      <w:r>
        <w:rPr>
          <w:color w:val="000000"/>
        </w:rPr>
        <w:t>с</w:t>
      </w:r>
      <w:proofErr w:type="gramEnd"/>
      <w:r w:rsidRPr="00E1625A">
        <w:rPr>
          <w:color w:val="000000"/>
        </w:rPr>
        <w:t>:</w:t>
      </w:r>
    </w:p>
    <w:p w:rsidR="003D04C7" w:rsidRPr="00AE43D6" w:rsidRDefault="003D04C7" w:rsidP="003D04C7">
      <w:pPr>
        <w:pStyle w:val="a3"/>
        <w:numPr>
          <w:ilvl w:val="0"/>
          <w:numId w:val="9"/>
        </w:numPr>
        <w:ind w:hanging="731"/>
        <w:jc w:val="both"/>
        <w:rPr>
          <w:color w:val="000000"/>
        </w:rPr>
      </w:pPr>
      <w:r>
        <w:rPr>
          <w:color w:val="000000"/>
        </w:rPr>
        <w:t>Федеральным законом от 29.12.2012 № 273-ФЗ «Об образовании в Российской федерации»</w:t>
      </w:r>
    </w:p>
    <w:p w:rsidR="003D04C7" w:rsidRPr="003D2F81" w:rsidRDefault="003D04C7" w:rsidP="003D04C7">
      <w:pPr>
        <w:pStyle w:val="ConsPlusNormal"/>
        <w:numPr>
          <w:ilvl w:val="0"/>
          <w:numId w:val="9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2F8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2F81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D2F8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D2F81">
        <w:rPr>
          <w:rFonts w:ascii="Times New Roman" w:hAnsi="Times New Roman" w:cs="Times New Roman"/>
          <w:sz w:val="24"/>
          <w:szCs w:val="24"/>
        </w:rPr>
        <w:t xml:space="preserve">. N 413 с изменениями Приказов </w:t>
      </w:r>
      <w:proofErr w:type="spellStart"/>
      <w:r w:rsidRPr="003D2F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F81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7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1645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8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1578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29.06.2017 </w:t>
      </w:r>
      <w:hyperlink r:id="rId9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613</w:t>
        </w:r>
      </w:hyperlink>
    </w:p>
    <w:p w:rsidR="003D04C7" w:rsidRPr="003B7324" w:rsidRDefault="003D04C7" w:rsidP="003D04C7">
      <w:pPr>
        <w:pStyle w:val="a3"/>
        <w:numPr>
          <w:ilvl w:val="0"/>
          <w:numId w:val="2"/>
        </w:numPr>
        <w:jc w:val="both"/>
        <w:rPr>
          <w:color w:val="000000"/>
        </w:rPr>
      </w:pPr>
      <w:proofErr w:type="gramStart"/>
      <w:r>
        <w:rPr>
          <w:color w:val="000000"/>
        </w:rPr>
        <w:t>Д</w:t>
      </w:r>
      <w:r w:rsidRPr="003B7324">
        <w:rPr>
          <w:color w:val="000000"/>
        </w:rPr>
        <w:t>ействующими санитарно-эпидемиологически</w:t>
      </w:r>
      <w:r>
        <w:rPr>
          <w:color w:val="000000"/>
        </w:rPr>
        <w:t>ми</w:t>
      </w:r>
      <w:r w:rsidRPr="003B7324">
        <w:rPr>
          <w:color w:val="000000"/>
        </w:rPr>
        <w:t xml:space="preserve"> правилами и н</w:t>
      </w:r>
      <w:r>
        <w:rPr>
          <w:color w:val="000000"/>
        </w:rPr>
        <w:t xml:space="preserve">ормативами СанПиН 2.4.2.2821-10 </w:t>
      </w:r>
      <w:r w:rsidRPr="003B7324">
        <w:rPr>
          <w:color w:val="000000"/>
        </w:rPr>
        <w:t>«Санитарно-эпидемиологические требования к условиям и организации обучения в общеобразовательных учреждениях»</w:t>
      </w:r>
      <w:r>
        <w:rPr>
          <w:color w:val="000000"/>
        </w:rPr>
        <w:t xml:space="preserve">,  с учетом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короновирусной</w:t>
      </w:r>
      <w:proofErr w:type="spellEnd"/>
      <w:r>
        <w:rPr>
          <w:color w:val="000000"/>
        </w:rPr>
        <w:t xml:space="preserve"> инфекции, </w:t>
      </w:r>
      <w:proofErr w:type="spellStart"/>
      <w:r>
        <w:rPr>
          <w:color w:val="000000"/>
        </w:rPr>
        <w:t>утрержденных</w:t>
      </w:r>
      <w:proofErr w:type="spellEnd"/>
      <w:r>
        <w:rPr>
          <w:color w:val="000000"/>
        </w:rPr>
        <w:t xml:space="preserve"> постановлением Главного государственного санитарного врача РФ от 30.06.2020</w:t>
      </w:r>
      <w:proofErr w:type="gramEnd"/>
      <w:r>
        <w:rPr>
          <w:color w:val="000000"/>
        </w:rPr>
        <w:t xml:space="preserve"> № 16 (в период с 03.07.202 по 01.01.2021)</w:t>
      </w:r>
      <w:r w:rsidRPr="003B7324">
        <w:rPr>
          <w:color w:val="000000"/>
        </w:rPr>
        <w:t>;</w:t>
      </w:r>
    </w:p>
    <w:p w:rsidR="003D04C7" w:rsidRPr="003B7324" w:rsidRDefault="003D04C7" w:rsidP="003D04C7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3B7324">
        <w:rPr>
          <w:color w:val="000000"/>
        </w:rPr>
        <w:t xml:space="preserve">на основании Устава </w:t>
      </w:r>
      <w:r w:rsidR="0089552B">
        <w:rPr>
          <w:color w:val="000000"/>
        </w:rPr>
        <w:t>МБОУ СШ № 59</w:t>
      </w:r>
      <w:r w:rsidRPr="003B7324">
        <w:rPr>
          <w:color w:val="000000"/>
        </w:rPr>
        <w:t>.</w:t>
      </w:r>
    </w:p>
    <w:p w:rsidR="003D04C7" w:rsidRPr="003B7324" w:rsidRDefault="003D04C7" w:rsidP="003D04C7">
      <w:pPr>
        <w:ind w:firstLine="708"/>
        <w:jc w:val="both"/>
      </w:pPr>
      <w:r w:rsidRPr="003B7324">
        <w:rPr>
          <w:color w:val="000000"/>
        </w:rPr>
        <w:t>Учебный план для X - XI классов ориентирован на 2-летний нормативный срок освоения образовател</w:t>
      </w:r>
      <w:r>
        <w:rPr>
          <w:color w:val="000000"/>
        </w:rPr>
        <w:t>ьных программ среднего</w:t>
      </w:r>
      <w:r w:rsidRPr="003B7324">
        <w:rPr>
          <w:color w:val="000000"/>
        </w:rPr>
        <w:t xml:space="preserve"> общего образования.</w:t>
      </w:r>
    </w:p>
    <w:p w:rsidR="003D04C7" w:rsidRPr="003B7324" w:rsidRDefault="003D04C7" w:rsidP="003D04C7">
      <w:pPr>
        <w:jc w:val="both"/>
      </w:pPr>
      <w:r w:rsidRPr="003B7324">
        <w:rPr>
          <w:color w:val="000000"/>
        </w:rPr>
        <w:t>На основании Устава, с учетом мнения участников образовательного процесса, требований санитарно-эпидемиологических правил установлен следующий режим работы:</w:t>
      </w:r>
    </w:p>
    <w:p w:rsidR="003D04C7" w:rsidRPr="003B7324" w:rsidRDefault="003D04C7" w:rsidP="003D04C7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учебного года - 34 учебные недели,</w:t>
      </w:r>
    </w:p>
    <w:p w:rsidR="003D04C7" w:rsidRPr="003B7324" w:rsidRDefault="003D04C7" w:rsidP="003D04C7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 xml:space="preserve">продолжительность учебной недели </w:t>
      </w:r>
      <w:r>
        <w:rPr>
          <w:color w:val="000000"/>
        </w:rPr>
        <w:t>–</w:t>
      </w:r>
      <w:r w:rsidRPr="003B7324">
        <w:rPr>
          <w:color w:val="000000"/>
        </w:rPr>
        <w:t xml:space="preserve"> </w:t>
      </w:r>
      <w:r>
        <w:rPr>
          <w:color w:val="000000"/>
        </w:rPr>
        <w:t xml:space="preserve">5 </w:t>
      </w:r>
      <w:r w:rsidRPr="003B7324">
        <w:rPr>
          <w:color w:val="000000"/>
        </w:rPr>
        <w:t>учебных дней,</w:t>
      </w:r>
    </w:p>
    <w:p w:rsidR="003D04C7" w:rsidRPr="003B7324" w:rsidRDefault="003D04C7" w:rsidP="003D04C7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урока - 45 минут.</w:t>
      </w:r>
    </w:p>
    <w:p w:rsidR="003D04C7" w:rsidRDefault="003D04C7" w:rsidP="003D04C7">
      <w:pPr>
        <w:ind w:firstLine="540"/>
        <w:jc w:val="both"/>
      </w:pPr>
      <w:r w:rsidRPr="008A0ED8">
        <w:rPr>
          <w:color w:val="000000"/>
        </w:rPr>
        <w:t>Учебный план включает в себя 7 предметных областей: 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</w:t>
      </w:r>
      <w:r>
        <w:rPr>
          <w:color w:val="000000"/>
        </w:rPr>
        <w:t xml:space="preserve">», </w:t>
      </w:r>
      <w:r w:rsidRPr="006F2D21">
        <w:t>предусматривает изучение</w:t>
      </w:r>
      <w:r>
        <w:t xml:space="preserve"> обязательных учебных предметов,</w:t>
      </w:r>
      <w:r w:rsidRPr="006F2D21">
        <w:t xml:space="preserve"> учебных предметов по выбору из обязательных предметных областей, дополнительных учебных предметов, </w:t>
      </w:r>
      <w:r>
        <w:t xml:space="preserve"> учебных </w:t>
      </w:r>
      <w:r w:rsidRPr="006F2D21">
        <w:t>курсов по выбору</w:t>
      </w:r>
      <w:r>
        <w:t>.</w:t>
      </w:r>
      <w:r w:rsidRPr="006F2D21">
        <w:t xml:space="preserve"> </w:t>
      </w:r>
    </w:p>
    <w:p w:rsidR="003D04C7" w:rsidRPr="00944D29" w:rsidRDefault="003D04C7" w:rsidP="003D04C7">
      <w:pPr>
        <w:ind w:firstLine="540"/>
        <w:jc w:val="both"/>
        <w:rPr>
          <w:color w:val="000000"/>
        </w:rPr>
      </w:pPr>
      <w:r w:rsidRPr="006F2D21">
        <w:t xml:space="preserve">Учебный план содержит 12 учебных </w:t>
      </w:r>
      <w:proofErr w:type="gramStart"/>
      <w:r w:rsidRPr="006F2D21">
        <w:t>предметов</w:t>
      </w:r>
      <w:proofErr w:type="gramEnd"/>
      <w:r w:rsidRPr="006F2D21">
        <w:t xml:space="preserve"> и предусматривать изучение не менее одного учебного предмета из каждой предметной области, определенной Стандартом, в том числе обязательных учебных предметов "Русский язык", "Литература", "Иностранный язык</w:t>
      </w:r>
      <w:r>
        <w:t xml:space="preserve"> (Английский язык)</w:t>
      </w:r>
      <w:r w:rsidRPr="006F2D21">
        <w:t>", "Математика</w:t>
      </w:r>
      <w:r w:rsidR="005279EB">
        <w:t xml:space="preserve">, </w:t>
      </w:r>
      <w:r w:rsidRPr="006F2D21">
        <w:t>"История", "Физическая культура", "Основы безопасности жизнедеятельности", "Астрономия"</w:t>
      </w:r>
      <w:r>
        <w:t xml:space="preserve"> и учебных предметов по выбору из обязательных предметных областей: «Родной язык</w:t>
      </w:r>
      <w:r w:rsidR="00C91B3B">
        <w:t xml:space="preserve"> (русский)</w:t>
      </w:r>
      <w:r>
        <w:t>», «Обществознание», «</w:t>
      </w:r>
      <w:r w:rsidR="00AE7C73">
        <w:t>Экономика</w:t>
      </w:r>
      <w:r>
        <w:t>» и «Физика».</w:t>
      </w:r>
      <w:r>
        <w:rPr>
          <w:color w:val="000000"/>
        </w:rPr>
        <w:t xml:space="preserve"> </w:t>
      </w:r>
      <w:r w:rsidRPr="00944D29">
        <w:rPr>
          <w:color w:val="000000"/>
        </w:rPr>
        <w:t>Предметная область «Русский язык и литература» представлена учебными предметами «Русский язык» и «Литература»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«Родной язык и родная литература» представлена учебным предметом «Родной язык (русский)»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«Иностранные языки» представлена учебным предметом «Иностранный язык (Английский язык)» на базовом уровне изучения</w:t>
      </w:r>
      <w:r>
        <w:rPr>
          <w:color w:val="000000"/>
        </w:rPr>
        <w:t xml:space="preserve">. </w:t>
      </w:r>
      <w:proofErr w:type="gramStart"/>
      <w:r w:rsidRPr="00944D29">
        <w:rPr>
          <w:color w:val="000000"/>
        </w:rPr>
        <w:t xml:space="preserve">Предметная область «Общественные науки» представлена учебными предметами «История» и </w:t>
      </w:r>
      <w:r w:rsidR="004E1E44">
        <w:rPr>
          <w:color w:val="000000"/>
        </w:rPr>
        <w:t xml:space="preserve">«Экономика» </w:t>
      </w:r>
      <w:r w:rsidR="0090098B">
        <w:rPr>
          <w:color w:val="000000"/>
        </w:rPr>
        <w:t xml:space="preserve">- </w:t>
      </w:r>
      <w:r w:rsidR="004E1E44">
        <w:rPr>
          <w:color w:val="000000"/>
        </w:rPr>
        <w:t xml:space="preserve">углубленный уровень, </w:t>
      </w:r>
      <w:r w:rsidRPr="00944D29">
        <w:rPr>
          <w:color w:val="000000"/>
        </w:rPr>
        <w:t>«Обществознание» на базовом уровне изучения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944D29">
        <w:rPr>
          <w:color w:val="000000"/>
        </w:rPr>
        <w:t>Предметная область «Математика и ин</w:t>
      </w:r>
      <w:r w:rsidR="004E1E44">
        <w:rPr>
          <w:color w:val="000000"/>
        </w:rPr>
        <w:t>форматика» представлена учебным предметом</w:t>
      </w:r>
      <w:r w:rsidRPr="00944D29">
        <w:rPr>
          <w:color w:val="000000"/>
        </w:rPr>
        <w:t xml:space="preserve"> «Математика» на </w:t>
      </w:r>
      <w:r w:rsidR="00CB6BEB">
        <w:rPr>
          <w:color w:val="000000"/>
        </w:rPr>
        <w:t>углубленном</w:t>
      </w:r>
      <w:r w:rsidRPr="00944D29">
        <w:rPr>
          <w:color w:val="000000"/>
        </w:rPr>
        <w:t xml:space="preserve"> уровне</w:t>
      </w:r>
      <w:r>
        <w:rPr>
          <w:color w:val="000000"/>
        </w:rPr>
        <w:t xml:space="preserve"> изучения. </w:t>
      </w:r>
      <w:r w:rsidRPr="00944D29">
        <w:rPr>
          <w:color w:val="000000"/>
        </w:rPr>
        <w:t xml:space="preserve">Предметная область «Естественные науки» представлена учебными предметами «Астрономия» и «Физика» </w:t>
      </w:r>
      <w:r w:rsidR="004E1E44" w:rsidRPr="00944D29">
        <w:rPr>
          <w:color w:val="000000"/>
        </w:rPr>
        <w:t>на базовом уровне</w:t>
      </w:r>
      <w:r w:rsidR="004E1E44">
        <w:rPr>
          <w:color w:val="000000"/>
        </w:rPr>
        <w:t xml:space="preserve"> изучения</w:t>
      </w:r>
      <w:r>
        <w:rPr>
          <w:color w:val="000000"/>
        </w:rPr>
        <w:t>.</w:t>
      </w:r>
    </w:p>
    <w:p w:rsidR="003D04C7" w:rsidRPr="00944D29" w:rsidRDefault="003D04C7" w:rsidP="003D04C7">
      <w:pPr>
        <w:jc w:val="both"/>
        <w:rPr>
          <w:color w:val="000000"/>
        </w:rPr>
      </w:pPr>
      <w:r w:rsidRPr="00944D29">
        <w:rPr>
          <w:color w:val="000000"/>
        </w:rPr>
        <w:lastRenderedPageBreak/>
        <w:t>Предметная область «Физическая культура, экология и основы безопасности жизнедеятельности» представлена учебными предметами «Физическая культура» и «Основы безопасности жизнедеятельности» на базовом уровне изучения.</w:t>
      </w:r>
    </w:p>
    <w:p w:rsidR="003D04C7" w:rsidRDefault="004E1E44" w:rsidP="003D04C7">
      <w:pPr>
        <w:ind w:firstLine="708"/>
        <w:jc w:val="both"/>
      </w:pPr>
      <w:r>
        <w:t>Социально-экономический</w:t>
      </w:r>
      <w:r w:rsidR="003D04C7">
        <w:t xml:space="preserve"> профиль представлен</w:t>
      </w:r>
      <w:r w:rsidR="003D04C7" w:rsidRPr="00585D81">
        <w:t xml:space="preserve"> </w:t>
      </w:r>
      <w:r w:rsidR="003D04C7">
        <w:t>тремя</w:t>
      </w:r>
      <w:r w:rsidR="003D04C7" w:rsidRPr="00585D81">
        <w:t xml:space="preserve"> учебн</w:t>
      </w:r>
      <w:r w:rsidR="003D04C7">
        <w:t>ыми</w:t>
      </w:r>
      <w:r w:rsidR="003D04C7" w:rsidRPr="00585D81">
        <w:t xml:space="preserve"> предмета</w:t>
      </w:r>
      <w:r w:rsidR="003D04C7">
        <w:t>ми</w:t>
      </w:r>
      <w:r w:rsidR="003D04C7" w:rsidRPr="00585D81">
        <w:t xml:space="preserve"> на углубленном уровне изучения из соответствующей профилю обучения предметной области </w:t>
      </w:r>
      <w:r w:rsidR="002227F2">
        <w:t>«Общественные науки»</w:t>
      </w:r>
      <w:r w:rsidR="00ED4008">
        <w:t xml:space="preserve">: </w:t>
      </w:r>
      <w:r w:rsidR="002227F2">
        <w:t xml:space="preserve"> «История» и «Экономика» </w:t>
      </w:r>
      <w:r w:rsidR="002227F2" w:rsidRPr="00585D81">
        <w:t>и</w:t>
      </w:r>
      <w:r w:rsidR="002227F2" w:rsidRPr="008A0ED8">
        <w:t xml:space="preserve"> </w:t>
      </w:r>
      <w:r w:rsidR="002227F2" w:rsidRPr="00585D81">
        <w:t>смежной с ней предметной области</w:t>
      </w:r>
      <w:r w:rsidR="002227F2">
        <w:t xml:space="preserve"> </w:t>
      </w:r>
      <w:r w:rsidR="002227F2" w:rsidRPr="00585D81">
        <w:t xml:space="preserve"> </w:t>
      </w:r>
      <w:r w:rsidR="003D04C7" w:rsidRPr="00585D81">
        <w:rPr>
          <w:color w:val="000000"/>
        </w:rPr>
        <w:t>«Математика и информатика»</w:t>
      </w:r>
      <w:r w:rsidR="003D04C7">
        <w:rPr>
          <w:color w:val="000000"/>
        </w:rPr>
        <w:t xml:space="preserve"> учебным предмет</w:t>
      </w:r>
      <w:r w:rsidR="002227F2">
        <w:rPr>
          <w:color w:val="000000"/>
        </w:rPr>
        <w:t>о</w:t>
      </w:r>
      <w:r w:rsidR="003D04C7">
        <w:rPr>
          <w:color w:val="000000"/>
        </w:rPr>
        <w:t>м</w:t>
      </w:r>
      <w:r w:rsidR="003D04C7" w:rsidRPr="00585D81">
        <w:t xml:space="preserve"> "Математика</w:t>
      </w:r>
      <w:r w:rsidR="002227F2">
        <w:t>"</w:t>
      </w:r>
      <w:r w:rsidR="00D66C74">
        <w:t>.</w:t>
      </w:r>
    </w:p>
    <w:p w:rsidR="003D04C7" w:rsidRPr="00E27C5C" w:rsidRDefault="003D04C7" w:rsidP="00E27C5C">
      <w:pPr>
        <w:ind w:firstLine="708"/>
        <w:jc w:val="both"/>
        <w:rPr>
          <w:color w:val="000000"/>
        </w:rPr>
      </w:pPr>
      <w:r w:rsidRPr="00944D29">
        <w:t>В учебном плане предусмотрено выполнение обучающимися индивидуальног</w:t>
      </w:r>
      <w:proofErr w:type="gramStart"/>
      <w:r w:rsidRPr="00944D29">
        <w:t>о(</w:t>
      </w:r>
      <w:proofErr w:type="spellStart"/>
      <w:proofErr w:type="gramEnd"/>
      <w:r w:rsidRPr="00944D29">
        <w:t>ых</w:t>
      </w:r>
      <w:proofErr w:type="spellEnd"/>
      <w:r w:rsidRPr="00944D29">
        <w:t>) проекта(</w:t>
      </w:r>
      <w:proofErr w:type="spellStart"/>
      <w:r w:rsidRPr="00944D29">
        <w:t>ов</w:t>
      </w:r>
      <w:proofErr w:type="spellEnd"/>
      <w:r w:rsidRPr="00944D29">
        <w:t>).</w:t>
      </w:r>
      <w:r w:rsidR="00E27C5C">
        <w:rPr>
          <w:color w:val="000000"/>
        </w:rPr>
        <w:t xml:space="preserve"> </w:t>
      </w:r>
      <w:r w:rsidRPr="003B7324">
        <w:rPr>
          <w:color w:val="000000"/>
        </w:rPr>
        <w:t>При изучении учебных предметов федерального компонента государственного стандарта общего образования 10 процентов учебного времени отводится на реализацию регионального содержания по следующим предметам: «Литература», «Иностранный</w:t>
      </w:r>
      <w:r>
        <w:rPr>
          <w:color w:val="000000"/>
        </w:rPr>
        <w:t xml:space="preserve"> </w:t>
      </w:r>
      <w:r w:rsidRPr="003B7324">
        <w:rPr>
          <w:color w:val="000000"/>
        </w:rPr>
        <w:t>язык», «История», «Обществознание», «Физика», «Физическая культура», «Экономика».</w:t>
      </w:r>
    </w:p>
    <w:p w:rsidR="003D04C7" w:rsidRPr="003B7324" w:rsidRDefault="003D04C7" w:rsidP="003D04C7">
      <w:pPr>
        <w:ind w:firstLine="708"/>
        <w:jc w:val="both"/>
      </w:pPr>
      <w:r>
        <w:rPr>
          <w:color w:val="000000"/>
        </w:rPr>
        <w:t>Учебные курсы</w:t>
      </w:r>
      <w:r w:rsidRPr="003B7324">
        <w:rPr>
          <w:color w:val="000000"/>
        </w:rPr>
        <w:t xml:space="preserve"> распределялись с учетом мнения всех участников образовательного процесса: педагогов, учащихся и их родителей. Продолжительность учебных </w:t>
      </w:r>
      <w:r>
        <w:rPr>
          <w:color w:val="000000"/>
        </w:rPr>
        <w:t>курсов</w:t>
      </w:r>
      <w:r w:rsidRPr="003B7324">
        <w:rPr>
          <w:color w:val="000000"/>
        </w:rPr>
        <w:t xml:space="preserve"> 34 часа.</w:t>
      </w:r>
    </w:p>
    <w:p w:rsidR="003D04C7" w:rsidRPr="0034375F" w:rsidRDefault="003D04C7" w:rsidP="003D04C7">
      <w:pPr>
        <w:ind w:firstLine="708"/>
        <w:jc w:val="both"/>
      </w:pPr>
      <w:r w:rsidRPr="00FE7441">
        <w:t>Промежуточная аттестация учащихся осуществляется согласно Положению о формах, периодичности, порядке текущего контроля успеваемости и промежуточной аттестации учащихся в МБОУ СШ № 59</w:t>
      </w:r>
      <w:r>
        <w:t>.</w:t>
      </w:r>
    </w:p>
    <w:tbl>
      <w:tblPr>
        <w:tblOverlap w:val="never"/>
        <w:tblW w:w="9794" w:type="dxa"/>
        <w:jc w:val="center"/>
        <w:tblInd w:w="-2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7"/>
        <w:gridCol w:w="2268"/>
        <w:gridCol w:w="3179"/>
      </w:tblGrid>
      <w:tr w:rsidR="003D04C7" w:rsidRPr="00BF704D" w:rsidTr="00F75CD5">
        <w:trPr>
          <w:trHeight w:val="480"/>
          <w:jc w:val="center"/>
        </w:trPr>
        <w:tc>
          <w:tcPr>
            <w:tcW w:w="4347" w:type="dxa"/>
            <w:shd w:val="clear" w:color="auto" w:fill="FFFFFF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268" w:type="dxa"/>
            <w:shd w:val="clear" w:color="auto" w:fill="FFFFFF"/>
          </w:tcPr>
          <w:p w:rsidR="003D04C7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202</w:t>
            </w:r>
            <w:r w:rsidR="007F2F89">
              <w:rPr>
                <w:b/>
                <w:bCs/>
              </w:rPr>
              <w:t>1</w:t>
            </w:r>
            <w:r w:rsidRPr="00BF704D">
              <w:rPr>
                <w:b/>
                <w:bCs/>
              </w:rPr>
              <w:t>-202</w:t>
            </w:r>
            <w:r w:rsidR="007F2F89">
              <w:rPr>
                <w:b/>
                <w:bCs/>
              </w:rPr>
              <w:t>2</w:t>
            </w:r>
            <w:r w:rsidRPr="00BF704D">
              <w:rPr>
                <w:b/>
                <w:bCs/>
              </w:rPr>
              <w:t xml:space="preserve"> </w:t>
            </w:r>
          </w:p>
          <w:p w:rsidR="003D04C7" w:rsidRPr="00BF704D" w:rsidRDefault="003D04C7" w:rsidP="00F75CD5">
            <w:pPr>
              <w:pStyle w:val="aa"/>
              <w:spacing w:line="240" w:lineRule="auto"/>
              <w:jc w:val="center"/>
            </w:pPr>
            <w:r w:rsidRPr="00BF704D">
              <w:rPr>
                <w:b/>
                <w:bCs/>
              </w:rPr>
              <w:t>учебный год</w:t>
            </w:r>
          </w:p>
        </w:tc>
        <w:tc>
          <w:tcPr>
            <w:tcW w:w="3179" w:type="dxa"/>
            <w:shd w:val="clear" w:color="auto" w:fill="FFFFFF"/>
          </w:tcPr>
          <w:p w:rsidR="003D04C7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202</w:t>
            </w:r>
            <w:r w:rsidR="007F2F89">
              <w:rPr>
                <w:b/>
                <w:bCs/>
              </w:rPr>
              <w:t>2</w:t>
            </w:r>
            <w:r w:rsidRPr="00BF704D">
              <w:rPr>
                <w:b/>
                <w:bCs/>
              </w:rPr>
              <w:t>-202</w:t>
            </w:r>
            <w:r w:rsidR="007F2F89">
              <w:rPr>
                <w:b/>
                <w:bCs/>
              </w:rPr>
              <w:t>3</w:t>
            </w:r>
            <w:r w:rsidRPr="00BF704D">
              <w:rPr>
                <w:b/>
                <w:bCs/>
              </w:rPr>
              <w:t xml:space="preserve"> </w:t>
            </w:r>
          </w:p>
          <w:p w:rsidR="003D04C7" w:rsidRPr="00BF704D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учебный год</w:t>
            </w:r>
          </w:p>
        </w:tc>
      </w:tr>
      <w:tr w:rsidR="003D04C7" w:rsidRPr="00BF704D" w:rsidTr="00F75CD5">
        <w:trPr>
          <w:trHeight w:hRule="exact" w:val="283"/>
          <w:jc w:val="center"/>
        </w:trPr>
        <w:tc>
          <w:tcPr>
            <w:tcW w:w="9794" w:type="dxa"/>
            <w:gridSpan w:val="3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>Учебный предмет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Русский язык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6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Литература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Родной язык (русский)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Иностранный язык (английский</w:t>
            </w:r>
            <w:r>
              <w:t xml:space="preserve"> язык</w:t>
            </w:r>
            <w:r w:rsidRPr="00BF704D">
              <w:t>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История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Обществознание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7F2F89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7F2F89" w:rsidRPr="00BF704D" w:rsidRDefault="007F2F89" w:rsidP="00F75CD5">
            <w:pPr>
              <w:pStyle w:val="aa"/>
              <w:spacing w:line="240" w:lineRule="auto"/>
              <w:ind w:firstLine="0"/>
            </w:pPr>
            <w:r>
              <w:t>Экономика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7F2F89" w:rsidRPr="00BF704D" w:rsidRDefault="007F2F8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7F2F89" w:rsidRPr="00BF704D" w:rsidRDefault="007F2F8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Математика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6"/>
          <w:jc w:val="center"/>
        </w:trPr>
        <w:tc>
          <w:tcPr>
            <w:tcW w:w="4347" w:type="dxa"/>
            <w:shd w:val="clear" w:color="auto" w:fill="FFFFFF"/>
            <w:vAlign w:val="center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Астрономия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-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Физика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Физическая культура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3D04C7" w:rsidRPr="00BF704D" w:rsidTr="00F75CD5">
        <w:trPr>
          <w:trHeight w:hRule="exact" w:val="610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Основы безопасности</w:t>
            </w:r>
          </w:p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t>жизнедеятельности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3179" w:type="dxa"/>
            <w:shd w:val="clear" w:color="auto" w:fill="FFFFFF"/>
            <w:vAlign w:val="center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3D04C7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proofErr w:type="gramStart"/>
            <w:r w:rsidRPr="00BF704D">
              <w:t>Индивидуальный проект</w:t>
            </w:r>
            <w:proofErr w:type="gramEnd"/>
          </w:p>
        </w:tc>
        <w:tc>
          <w:tcPr>
            <w:tcW w:w="2268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  <w:tc>
          <w:tcPr>
            <w:tcW w:w="3179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</w:tr>
      <w:tr w:rsidR="003D04C7" w:rsidRPr="00BF704D" w:rsidTr="00F75CD5">
        <w:trPr>
          <w:trHeight w:hRule="exact" w:val="635"/>
          <w:jc w:val="center"/>
        </w:trPr>
        <w:tc>
          <w:tcPr>
            <w:tcW w:w="4347" w:type="dxa"/>
            <w:shd w:val="clear" w:color="auto" w:fill="FFFFFF"/>
            <w:vAlign w:val="bottom"/>
          </w:tcPr>
          <w:p w:rsidR="003D04C7" w:rsidRPr="00BF704D" w:rsidRDefault="003D04C7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 xml:space="preserve">Учебные курсы </w:t>
            </w:r>
          </w:p>
        </w:tc>
        <w:tc>
          <w:tcPr>
            <w:tcW w:w="2268" w:type="dxa"/>
            <w:shd w:val="clear" w:color="auto" w:fill="FFFFFF"/>
          </w:tcPr>
          <w:p w:rsidR="003D04C7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202</w:t>
            </w:r>
            <w:r w:rsidR="007F2F89">
              <w:rPr>
                <w:b/>
                <w:bCs/>
              </w:rPr>
              <w:t>1</w:t>
            </w:r>
            <w:r w:rsidRPr="00BF704D">
              <w:rPr>
                <w:b/>
                <w:bCs/>
              </w:rPr>
              <w:t>-202</w:t>
            </w:r>
            <w:r w:rsidR="007F2F89">
              <w:rPr>
                <w:b/>
                <w:bCs/>
              </w:rPr>
              <w:t>2</w:t>
            </w:r>
            <w:r w:rsidRPr="00BF704D">
              <w:rPr>
                <w:b/>
                <w:bCs/>
              </w:rPr>
              <w:t xml:space="preserve"> </w:t>
            </w:r>
          </w:p>
          <w:p w:rsidR="003D04C7" w:rsidRPr="00BF704D" w:rsidRDefault="003D04C7" w:rsidP="00F75CD5">
            <w:pPr>
              <w:pStyle w:val="aa"/>
              <w:spacing w:line="240" w:lineRule="auto"/>
              <w:jc w:val="center"/>
            </w:pPr>
            <w:r w:rsidRPr="00BF704D">
              <w:rPr>
                <w:b/>
                <w:bCs/>
              </w:rPr>
              <w:t>учебный год</w:t>
            </w:r>
          </w:p>
        </w:tc>
        <w:tc>
          <w:tcPr>
            <w:tcW w:w="3179" w:type="dxa"/>
            <w:shd w:val="clear" w:color="auto" w:fill="FFFFFF"/>
          </w:tcPr>
          <w:p w:rsidR="003D04C7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202</w:t>
            </w:r>
            <w:r w:rsidR="007F2F89">
              <w:rPr>
                <w:b/>
                <w:bCs/>
              </w:rPr>
              <w:t>2</w:t>
            </w:r>
            <w:r w:rsidRPr="00BF704D">
              <w:rPr>
                <w:b/>
                <w:bCs/>
              </w:rPr>
              <w:t>-202</w:t>
            </w:r>
            <w:r w:rsidR="007F2F89">
              <w:rPr>
                <w:b/>
                <w:bCs/>
              </w:rPr>
              <w:t>3</w:t>
            </w:r>
            <w:r w:rsidRPr="00BF704D">
              <w:rPr>
                <w:b/>
                <w:bCs/>
              </w:rPr>
              <w:t xml:space="preserve"> </w:t>
            </w:r>
          </w:p>
          <w:p w:rsidR="003D04C7" w:rsidRPr="00BF704D" w:rsidRDefault="003D04C7" w:rsidP="00F75CD5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 w:rsidRPr="00BF704D">
              <w:rPr>
                <w:b/>
                <w:bCs/>
              </w:rPr>
              <w:t>учебный год</w:t>
            </w:r>
          </w:p>
        </w:tc>
      </w:tr>
      <w:tr w:rsidR="007F2F89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</w:tcPr>
          <w:p w:rsidR="007F2F89" w:rsidRPr="00EB4B94" w:rsidRDefault="007F2F89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</w:t>
            </w:r>
            <w:r w:rsidRPr="00EB4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2268" w:type="dxa"/>
            <w:shd w:val="clear" w:color="auto" w:fill="FFFFFF"/>
          </w:tcPr>
          <w:p w:rsidR="007F2F89" w:rsidRDefault="007F2F89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7F2F89" w:rsidRDefault="007F2F89" w:rsidP="00F75CD5">
            <w:pPr>
              <w:jc w:val="center"/>
            </w:pPr>
            <w:r>
              <w:t>-</w:t>
            </w:r>
          </w:p>
        </w:tc>
      </w:tr>
      <w:tr w:rsidR="007F2F89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</w:tcPr>
          <w:p w:rsidR="007F2F89" w:rsidRDefault="007F2F89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2268" w:type="dxa"/>
            <w:shd w:val="clear" w:color="auto" w:fill="FFFFFF"/>
          </w:tcPr>
          <w:p w:rsidR="007F2F89" w:rsidRDefault="007F2F89" w:rsidP="00F75CD5">
            <w:pPr>
              <w:jc w:val="center"/>
            </w:pPr>
            <w:r>
              <w:t>-</w:t>
            </w:r>
          </w:p>
        </w:tc>
        <w:tc>
          <w:tcPr>
            <w:tcW w:w="3179" w:type="dxa"/>
            <w:shd w:val="clear" w:color="auto" w:fill="FFFFFF"/>
          </w:tcPr>
          <w:p w:rsidR="007F2F89" w:rsidRDefault="007F2F89" w:rsidP="00F75CD5">
            <w:pPr>
              <w:jc w:val="center"/>
            </w:pPr>
            <w:r>
              <w:t>тест</w:t>
            </w:r>
          </w:p>
        </w:tc>
      </w:tr>
      <w:tr w:rsidR="007F2F89" w:rsidRPr="00BF704D" w:rsidTr="00F75CD5">
        <w:trPr>
          <w:trHeight w:hRule="exact" w:val="331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</w:tr>
      <w:tr w:rsidR="007F2F89" w:rsidRPr="00BF704D" w:rsidTr="00F75CD5">
        <w:trPr>
          <w:trHeight w:hRule="exact" w:val="336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</w:tr>
      <w:tr w:rsidR="007F2F89" w:rsidRPr="00BF704D" w:rsidTr="007F2F89">
        <w:trPr>
          <w:trHeight w:hRule="exact" w:val="319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инженерной графики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</w:tr>
      <w:tr w:rsidR="007F2F89" w:rsidRPr="00BF704D" w:rsidTr="007F2F89">
        <w:trPr>
          <w:trHeight w:hRule="exact" w:val="409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</w:tr>
      <w:tr w:rsidR="007F2F89" w:rsidRPr="00BF704D" w:rsidTr="007F2F89">
        <w:trPr>
          <w:trHeight w:hRule="exact" w:val="287"/>
          <w:jc w:val="center"/>
        </w:trPr>
        <w:tc>
          <w:tcPr>
            <w:tcW w:w="4347" w:type="dxa"/>
            <w:shd w:val="clear" w:color="auto" w:fill="FFFFFF"/>
          </w:tcPr>
          <w:p w:rsidR="007F2F89" w:rsidRPr="00853B3B" w:rsidRDefault="007F2F89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3B">
              <w:rPr>
                <w:rFonts w:ascii="Times New Roman" w:hAnsi="Times New Roman" w:cs="Times New Roman"/>
              </w:rPr>
              <w:t>Основы управления финансами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</w:tr>
      <w:tr w:rsidR="007F2F89" w:rsidRPr="00BF704D" w:rsidTr="007F2F89">
        <w:trPr>
          <w:trHeight w:hRule="exact" w:val="277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</w:tr>
      <w:tr w:rsidR="007F2F89" w:rsidRPr="00BF704D" w:rsidTr="007F2F89">
        <w:trPr>
          <w:trHeight w:hRule="exact" w:val="281"/>
          <w:jc w:val="center"/>
        </w:trPr>
        <w:tc>
          <w:tcPr>
            <w:tcW w:w="4347" w:type="dxa"/>
            <w:shd w:val="clear" w:color="auto" w:fill="FFFFFF"/>
          </w:tcPr>
          <w:p w:rsidR="007F2F89" w:rsidRPr="00A815D3" w:rsidRDefault="007F2F89" w:rsidP="00F75CD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усское правописание: пунктуация</w:t>
            </w:r>
          </w:p>
        </w:tc>
        <w:tc>
          <w:tcPr>
            <w:tcW w:w="2268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-</w:t>
            </w:r>
          </w:p>
        </w:tc>
        <w:tc>
          <w:tcPr>
            <w:tcW w:w="3179" w:type="dxa"/>
            <w:shd w:val="clear" w:color="auto" w:fill="FFFFFF"/>
          </w:tcPr>
          <w:p w:rsidR="007F2F89" w:rsidRPr="00A815D3" w:rsidRDefault="007F2F89" w:rsidP="00F75CD5">
            <w:pPr>
              <w:jc w:val="center"/>
            </w:pPr>
            <w:r>
              <w:t>тест</w:t>
            </w:r>
          </w:p>
        </w:tc>
      </w:tr>
    </w:tbl>
    <w:p w:rsidR="003D04C7" w:rsidRDefault="003D04C7" w:rsidP="007F2F89">
      <w:pPr>
        <w:ind w:firstLine="708"/>
        <w:jc w:val="both"/>
        <w:rPr>
          <w:color w:val="000000"/>
        </w:rPr>
      </w:pPr>
      <w:r>
        <w:t>Количество учебных занятий за 2 года на одного обучающегося – 23</w:t>
      </w:r>
      <w:r w:rsidR="007F2F89">
        <w:t>12</w:t>
      </w:r>
      <w:r>
        <w:t xml:space="preserve"> (не менее 2170 часов и не более 2590 часов (не более 34 часов в неделю)).</w:t>
      </w:r>
    </w:p>
    <w:p w:rsidR="00E74A80" w:rsidRPr="00372A13" w:rsidRDefault="003D04C7" w:rsidP="00372A13">
      <w:pPr>
        <w:ind w:firstLine="708"/>
        <w:jc w:val="both"/>
        <w:rPr>
          <w:color w:val="000000"/>
        </w:rPr>
      </w:pPr>
      <w:r w:rsidRPr="003B7324">
        <w:rPr>
          <w:color w:val="000000"/>
        </w:rPr>
        <w:t xml:space="preserve">Учебная нагрузка обучающихся в сумме составляет </w:t>
      </w:r>
      <w:r>
        <w:rPr>
          <w:color w:val="000000"/>
        </w:rPr>
        <w:t xml:space="preserve">не более </w:t>
      </w:r>
      <w:r w:rsidRPr="003B7324">
        <w:rPr>
          <w:color w:val="000000"/>
        </w:rPr>
        <w:t>3</w:t>
      </w:r>
      <w:r>
        <w:rPr>
          <w:color w:val="000000"/>
        </w:rPr>
        <w:t>4</w:t>
      </w:r>
      <w:r w:rsidRPr="003B7324">
        <w:rPr>
          <w:color w:val="000000"/>
        </w:rPr>
        <w:t xml:space="preserve"> учебных часов в неделю в соответствии с тре</w:t>
      </w:r>
      <w:r w:rsidR="00372A13">
        <w:rPr>
          <w:color w:val="000000"/>
        </w:rPr>
        <w:t>бованиями СанПиН 2.4.2.2821-10.</w:t>
      </w:r>
    </w:p>
    <w:p w:rsidR="00D12EA3" w:rsidRDefault="00D12EA3" w:rsidP="008D0927">
      <w:pPr>
        <w:jc w:val="center"/>
        <w:rPr>
          <w:b/>
        </w:rPr>
      </w:pPr>
    </w:p>
    <w:p w:rsidR="00D12EA3" w:rsidRDefault="00D12EA3" w:rsidP="00C91B3B">
      <w:pPr>
        <w:rPr>
          <w:b/>
        </w:rPr>
      </w:pPr>
    </w:p>
    <w:p w:rsidR="008D0927" w:rsidRPr="003032E3" w:rsidRDefault="008D0927" w:rsidP="008D0927">
      <w:pPr>
        <w:jc w:val="center"/>
        <w:rPr>
          <w:b/>
        </w:rPr>
      </w:pPr>
      <w:r w:rsidRPr="003032E3">
        <w:rPr>
          <w:b/>
        </w:rPr>
        <w:lastRenderedPageBreak/>
        <w:t>Учебный план 1</w:t>
      </w:r>
      <w:r w:rsidR="00184A34">
        <w:rPr>
          <w:b/>
        </w:rPr>
        <w:t>1</w:t>
      </w:r>
      <w:r w:rsidRPr="003032E3">
        <w:rPr>
          <w:b/>
        </w:rPr>
        <w:t>Б класса</w:t>
      </w:r>
    </w:p>
    <w:p w:rsidR="008D0927" w:rsidRPr="003032E3" w:rsidRDefault="008D0927" w:rsidP="008D0927">
      <w:pPr>
        <w:jc w:val="center"/>
        <w:rPr>
          <w:b/>
        </w:rPr>
      </w:pPr>
      <w:r w:rsidRPr="003032E3">
        <w:rPr>
          <w:b/>
        </w:rPr>
        <w:t>универсальн</w:t>
      </w:r>
      <w:r>
        <w:rPr>
          <w:b/>
        </w:rPr>
        <w:t>ого</w:t>
      </w:r>
      <w:r w:rsidRPr="003032E3">
        <w:rPr>
          <w:b/>
        </w:rPr>
        <w:t xml:space="preserve"> профил</w:t>
      </w:r>
      <w:r>
        <w:rPr>
          <w:b/>
        </w:rPr>
        <w:t>я</w:t>
      </w:r>
      <w:r w:rsidRPr="003032E3">
        <w:rPr>
          <w:b/>
        </w:rPr>
        <w:t xml:space="preserve"> ФГОС СОО</w:t>
      </w:r>
    </w:p>
    <w:p w:rsidR="008D0927" w:rsidRPr="003032E3" w:rsidRDefault="008D0927" w:rsidP="008D0927">
      <w:pPr>
        <w:jc w:val="center"/>
        <w:rPr>
          <w:b/>
          <w:bCs/>
          <w:color w:val="000000"/>
        </w:rPr>
      </w:pPr>
      <w:r w:rsidRPr="003032E3">
        <w:rPr>
          <w:b/>
          <w:bCs/>
          <w:color w:val="000000"/>
        </w:rPr>
        <w:t>МБОУ СШ № 59 на 202</w:t>
      </w:r>
      <w:r w:rsidR="008D3EC8">
        <w:rPr>
          <w:b/>
          <w:bCs/>
          <w:color w:val="000000"/>
        </w:rPr>
        <w:t>1</w:t>
      </w:r>
      <w:r w:rsidRPr="003032E3">
        <w:rPr>
          <w:b/>
          <w:bCs/>
          <w:color w:val="000000"/>
        </w:rPr>
        <w:t>-202</w:t>
      </w:r>
      <w:r w:rsidR="008D3EC8">
        <w:rPr>
          <w:b/>
          <w:bCs/>
          <w:color w:val="000000"/>
        </w:rPr>
        <w:t>2</w:t>
      </w:r>
      <w:r w:rsidRPr="003032E3">
        <w:rPr>
          <w:b/>
          <w:bCs/>
          <w:color w:val="000000"/>
        </w:rPr>
        <w:t>, 202</w:t>
      </w:r>
      <w:r w:rsidR="008D3EC8">
        <w:rPr>
          <w:b/>
          <w:bCs/>
          <w:color w:val="000000"/>
        </w:rPr>
        <w:t>2</w:t>
      </w:r>
      <w:r w:rsidRPr="003032E3">
        <w:rPr>
          <w:b/>
          <w:bCs/>
          <w:color w:val="000000"/>
        </w:rPr>
        <w:t>-202</w:t>
      </w:r>
      <w:r w:rsidR="008D3EC8">
        <w:rPr>
          <w:b/>
          <w:bCs/>
          <w:color w:val="000000"/>
        </w:rPr>
        <w:t>3</w:t>
      </w:r>
      <w:r w:rsidRPr="003032E3">
        <w:rPr>
          <w:b/>
          <w:bCs/>
          <w:color w:val="000000"/>
        </w:rPr>
        <w:t xml:space="preserve"> учебные годы г. Архангельска </w:t>
      </w:r>
    </w:p>
    <w:p w:rsidR="008D0927" w:rsidRPr="00687778" w:rsidRDefault="008D0927" w:rsidP="008D092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9"/>
        <w:gridCol w:w="2439"/>
        <w:gridCol w:w="1570"/>
        <w:gridCol w:w="913"/>
        <w:gridCol w:w="865"/>
        <w:gridCol w:w="1575"/>
      </w:tblGrid>
      <w:tr w:rsidR="008D0927" w:rsidRPr="001A0004" w:rsidTr="00E27A17">
        <w:tc>
          <w:tcPr>
            <w:tcW w:w="220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Уровень изучения предмета</w:t>
            </w: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базовый</w:t>
            </w: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У – углубленный 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8D0927" w:rsidRPr="001A0004" w:rsidRDefault="008D0927" w:rsidP="008D3EC8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(202</w:t>
            </w:r>
            <w:r w:rsidR="008D3EC8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8D3EC8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8D0927" w:rsidRPr="001A0004" w:rsidRDefault="008D0927" w:rsidP="008D3EC8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(202</w:t>
            </w:r>
            <w:r w:rsidR="008D3EC8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8D3EC8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 за два года обучения</w:t>
            </w:r>
          </w:p>
        </w:tc>
      </w:tr>
      <w:tr w:rsidR="008D3EC8" w:rsidRPr="001A0004" w:rsidTr="00E27A17">
        <w:tc>
          <w:tcPr>
            <w:tcW w:w="2209" w:type="dxa"/>
            <w:vMerge w:val="restart"/>
          </w:tcPr>
          <w:p w:rsidR="008D3EC8" w:rsidRPr="001A0004" w:rsidRDefault="008D3EC8" w:rsidP="00E27A17">
            <w:r w:rsidRPr="001A0004">
              <w:rPr>
                <w:color w:val="000000"/>
              </w:rPr>
              <w:t>Русский язык и литература</w:t>
            </w:r>
          </w:p>
        </w:tc>
        <w:tc>
          <w:tcPr>
            <w:tcW w:w="2439" w:type="dxa"/>
          </w:tcPr>
          <w:p w:rsidR="008D3EC8" w:rsidRPr="001A0004" w:rsidRDefault="008D3EC8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70" w:type="dxa"/>
          </w:tcPr>
          <w:p w:rsidR="008D3EC8" w:rsidRPr="001A0004" w:rsidRDefault="008D3EC8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913" w:type="dxa"/>
          </w:tcPr>
          <w:p w:rsidR="008D3EC8" w:rsidRPr="001A0004" w:rsidRDefault="008D3EC8" w:rsidP="00F75CD5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3</w:t>
            </w:r>
          </w:p>
        </w:tc>
        <w:tc>
          <w:tcPr>
            <w:tcW w:w="865" w:type="dxa"/>
          </w:tcPr>
          <w:p w:rsidR="008D3EC8" w:rsidRPr="001A0004" w:rsidRDefault="008D3EC8" w:rsidP="00F75CD5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3</w:t>
            </w:r>
          </w:p>
        </w:tc>
        <w:tc>
          <w:tcPr>
            <w:tcW w:w="1575" w:type="dxa"/>
          </w:tcPr>
          <w:p w:rsidR="008D3EC8" w:rsidRPr="001A0004" w:rsidRDefault="008D3EC8" w:rsidP="00F75CD5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D0927" w:rsidRPr="001A0004" w:rsidTr="00E27A17">
        <w:tc>
          <w:tcPr>
            <w:tcW w:w="2209" w:type="dxa"/>
            <w:vMerge/>
          </w:tcPr>
          <w:p w:rsidR="008D0927" w:rsidRPr="001A0004" w:rsidRDefault="008D0927" w:rsidP="00E27A17"/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70" w:type="dxa"/>
          </w:tcPr>
          <w:p w:rsidR="008D0927" w:rsidRPr="001A0004" w:rsidRDefault="001D503F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1D503F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65" w:type="dxa"/>
          </w:tcPr>
          <w:p w:rsidR="008D0927" w:rsidRPr="001A0004" w:rsidRDefault="001D503F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75" w:type="dxa"/>
          </w:tcPr>
          <w:p w:rsidR="008D0927" w:rsidRPr="001A0004" w:rsidRDefault="001D503F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D0927" w:rsidRPr="001A0004" w:rsidTr="00E27A17">
        <w:tc>
          <w:tcPr>
            <w:tcW w:w="2209" w:type="dxa"/>
          </w:tcPr>
          <w:p w:rsidR="008D0927" w:rsidRPr="001A0004" w:rsidRDefault="008D0927" w:rsidP="00E27A17">
            <w:r w:rsidRPr="001A0004"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2439" w:type="dxa"/>
          </w:tcPr>
          <w:p w:rsidR="008D0927" w:rsidRPr="001A0004" w:rsidRDefault="008D0927" w:rsidP="00E27A17">
            <w:pPr>
              <w:rPr>
                <w:i/>
              </w:rPr>
            </w:pPr>
            <w:r w:rsidRPr="001A0004">
              <w:rPr>
                <w:i/>
              </w:rPr>
              <w:t>Родной язык</w:t>
            </w:r>
            <w:r w:rsidR="006E7DBE">
              <w:rPr>
                <w:i/>
              </w:rPr>
              <w:t xml:space="preserve"> (русский)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1</w:t>
            </w:r>
          </w:p>
        </w:tc>
        <w:tc>
          <w:tcPr>
            <w:tcW w:w="865" w:type="dxa"/>
          </w:tcPr>
          <w:p w:rsidR="008D0927" w:rsidRPr="001A0004" w:rsidRDefault="00964BA8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75" w:type="dxa"/>
          </w:tcPr>
          <w:p w:rsidR="008D0927" w:rsidRPr="001A0004" w:rsidRDefault="008D0927" w:rsidP="00E27A17">
            <w:r w:rsidRPr="001A0004">
              <w:t>68</w:t>
            </w:r>
          </w:p>
        </w:tc>
      </w:tr>
      <w:tr w:rsidR="008D0927" w:rsidRPr="001A0004" w:rsidTr="00E27A17">
        <w:tc>
          <w:tcPr>
            <w:tcW w:w="2209" w:type="dxa"/>
          </w:tcPr>
          <w:p w:rsidR="008D0927" w:rsidRPr="001A0004" w:rsidRDefault="008D092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439" w:type="dxa"/>
          </w:tcPr>
          <w:p w:rsidR="008D0927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8D3EC8" w:rsidRPr="008D3EC8" w:rsidRDefault="008D3EC8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8D3EC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1D503F" w:rsidRPr="001A0004" w:rsidTr="001D503F">
        <w:trPr>
          <w:trHeight w:val="456"/>
        </w:trPr>
        <w:tc>
          <w:tcPr>
            <w:tcW w:w="2209" w:type="dxa"/>
            <w:vMerge w:val="restart"/>
          </w:tcPr>
          <w:p w:rsidR="001D503F" w:rsidRPr="001A0004" w:rsidRDefault="001D503F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439" w:type="dxa"/>
          </w:tcPr>
          <w:p w:rsidR="001D503F" w:rsidRPr="001A0004" w:rsidRDefault="001D503F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70" w:type="dxa"/>
          </w:tcPr>
          <w:p w:rsidR="001D503F" w:rsidRPr="001A0004" w:rsidRDefault="001D503F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1D503F" w:rsidRPr="001A0004" w:rsidRDefault="001D503F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</w:tcPr>
          <w:p w:rsidR="001D503F" w:rsidRPr="001A0004" w:rsidRDefault="001D503F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</w:tcPr>
          <w:p w:rsidR="001D503F" w:rsidRPr="001A0004" w:rsidRDefault="001D503F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1D503F" w:rsidRPr="001A0004" w:rsidTr="001D503F">
        <w:trPr>
          <w:trHeight w:val="311"/>
        </w:trPr>
        <w:tc>
          <w:tcPr>
            <w:tcW w:w="2209" w:type="dxa"/>
            <w:vMerge/>
          </w:tcPr>
          <w:p w:rsidR="001D503F" w:rsidRPr="001A0004" w:rsidRDefault="001D503F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1D503F" w:rsidRPr="001A0004" w:rsidRDefault="00A30EA1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70" w:type="dxa"/>
          </w:tcPr>
          <w:p w:rsidR="001D503F" w:rsidRPr="001A0004" w:rsidRDefault="00A30EA1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1D503F" w:rsidRPr="001A0004" w:rsidRDefault="00A30EA1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</w:tcPr>
          <w:p w:rsidR="001D503F" w:rsidRPr="001A0004" w:rsidRDefault="00A30EA1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</w:tcPr>
          <w:p w:rsidR="001D503F" w:rsidRPr="001A0004" w:rsidRDefault="00A30EA1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D05D9" w:rsidRPr="001A0004" w:rsidTr="004D05D9">
        <w:trPr>
          <w:trHeight w:val="276"/>
        </w:trPr>
        <w:tc>
          <w:tcPr>
            <w:tcW w:w="2209" w:type="dxa"/>
            <w:vMerge w:val="restart"/>
          </w:tcPr>
          <w:p w:rsidR="004D05D9" w:rsidRPr="001A0004" w:rsidRDefault="004D05D9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39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A3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70" w:type="dxa"/>
          </w:tcPr>
          <w:p w:rsidR="004D05D9" w:rsidRPr="00A30EA1" w:rsidRDefault="004D05D9" w:rsidP="00E27A17">
            <w:pPr>
              <w:suppressAutoHyphens/>
              <w:jc w:val="both"/>
              <w:rPr>
                <w:rFonts w:eastAsia="Calibri"/>
              </w:rPr>
            </w:pPr>
            <w:r w:rsidRPr="00A30EA1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4D05D9" w:rsidRPr="001A0004" w:rsidTr="00E27A17">
        <w:trPr>
          <w:trHeight w:val="275"/>
        </w:trPr>
        <w:tc>
          <w:tcPr>
            <w:tcW w:w="2209" w:type="dxa"/>
            <w:vMerge/>
          </w:tcPr>
          <w:p w:rsidR="004D05D9" w:rsidRPr="001A0004" w:rsidRDefault="004D05D9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4D05D9" w:rsidRPr="00A30EA1" w:rsidRDefault="004D05D9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70" w:type="dxa"/>
          </w:tcPr>
          <w:p w:rsidR="004D05D9" w:rsidRPr="00A30EA1" w:rsidRDefault="004D05D9" w:rsidP="00E27A17">
            <w:pPr>
              <w:suppressAutoHyphens/>
              <w:jc w:val="both"/>
              <w:rPr>
                <w:rFonts w:eastAsia="Calibri"/>
              </w:rPr>
            </w:pPr>
            <w:r w:rsidRPr="00A30EA1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4D05D9" w:rsidRPr="00A30EA1" w:rsidRDefault="004D05D9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30EA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D0927" w:rsidRPr="001A0004" w:rsidTr="00E27A17">
        <w:tc>
          <w:tcPr>
            <w:tcW w:w="2209" w:type="dxa"/>
            <w:vMerge w:val="restart"/>
          </w:tcPr>
          <w:p w:rsidR="008D0927" w:rsidRPr="001A0004" w:rsidRDefault="008D0927" w:rsidP="00E27A17">
            <w:r w:rsidRPr="001A0004">
              <w:rPr>
                <w:color w:val="000000"/>
              </w:rPr>
              <w:t>Естественные науки</w:t>
            </w:r>
          </w:p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D0927" w:rsidRPr="001A0004" w:rsidTr="00E27A17">
        <w:tc>
          <w:tcPr>
            <w:tcW w:w="2209" w:type="dxa"/>
            <w:vMerge/>
          </w:tcPr>
          <w:p w:rsidR="008D0927" w:rsidRPr="001A0004" w:rsidRDefault="008D0927" w:rsidP="00E27A17"/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У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D0927" w:rsidRPr="001A0004" w:rsidTr="00E27A17">
        <w:tc>
          <w:tcPr>
            <w:tcW w:w="2209" w:type="dxa"/>
            <w:vMerge w:val="restart"/>
          </w:tcPr>
          <w:p w:rsidR="008D0927" w:rsidRPr="001A0004" w:rsidRDefault="008D092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8D0927" w:rsidRPr="001A0004" w:rsidTr="00E27A17">
        <w:tc>
          <w:tcPr>
            <w:tcW w:w="2209" w:type="dxa"/>
            <w:vMerge/>
          </w:tcPr>
          <w:p w:rsidR="008D0927" w:rsidRPr="001A0004" w:rsidRDefault="008D0927" w:rsidP="00E27A1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70" w:type="dxa"/>
          </w:tcPr>
          <w:p w:rsidR="008D0927" w:rsidRPr="001A0004" w:rsidRDefault="008D0927" w:rsidP="00E27A17">
            <w:pPr>
              <w:suppressAutoHyphens/>
              <w:jc w:val="both"/>
              <w:rPr>
                <w:rFonts w:eastAsia="Calibri"/>
              </w:rPr>
            </w:pPr>
            <w:r w:rsidRPr="001A0004">
              <w:rPr>
                <w:rFonts w:eastAsia="Calibri"/>
              </w:rPr>
              <w:t>Б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0004"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70" w:type="dxa"/>
          </w:tcPr>
          <w:p w:rsidR="008D0927" w:rsidRPr="001A0004" w:rsidRDefault="002346E3" w:rsidP="00E27A1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</w:t>
            </w:r>
          </w:p>
        </w:tc>
        <w:tc>
          <w:tcPr>
            <w:tcW w:w="913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</w:tcPr>
          <w:p w:rsidR="008D0927" w:rsidRPr="001A0004" w:rsidRDefault="008D0927" w:rsidP="00E27A17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A000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D0927" w:rsidRPr="001A0004" w:rsidTr="00E27A17">
        <w:tc>
          <w:tcPr>
            <w:tcW w:w="6218" w:type="dxa"/>
            <w:gridSpan w:val="3"/>
          </w:tcPr>
          <w:p w:rsidR="008D0927" w:rsidRPr="001A0004" w:rsidRDefault="008D0927" w:rsidP="00E27A17">
            <w:pPr>
              <w:rPr>
                <w:b/>
              </w:rPr>
            </w:pPr>
            <w:r w:rsidRPr="001A0004">
              <w:rPr>
                <w:b/>
              </w:rPr>
              <w:t>ИТОГО</w:t>
            </w:r>
          </w:p>
        </w:tc>
        <w:tc>
          <w:tcPr>
            <w:tcW w:w="913" w:type="dxa"/>
          </w:tcPr>
          <w:p w:rsidR="008D0927" w:rsidRPr="001A0004" w:rsidRDefault="004D05D9" w:rsidP="006D6506">
            <w:pPr>
              <w:pStyle w:val="a7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D6506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</w:tcPr>
          <w:p w:rsidR="008D0927" w:rsidRPr="001A0004" w:rsidRDefault="00B8572A" w:rsidP="00E27A17">
            <w:pPr>
              <w:pStyle w:val="a7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5" w:type="dxa"/>
          </w:tcPr>
          <w:p w:rsidR="008D0927" w:rsidRPr="001A0004" w:rsidRDefault="00B8572A" w:rsidP="00E27A17">
            <w:pPr>
              <w:rPr>
                <w:b/>
              </w:rPr>
            </w:pPr>
            <w:r>
              <w:rPr>
                <w:b/>
              </w:rPr>
              <w:t>1938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D12EA3" w:rsidRDefault="008D092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курсы по выбору</w:t>
            </w:r>
          </w:p>
        </w:tc>
        <w:tc>
          <w:tcPr>
            <w:tcW w:w="1570" w:type="dxa"/>
          </w:tcPr>
          <w:p w:rsidR="008D0927" w:rsidRPr="00846D38" w:rsidRDefault="008D0927" w:rsidP="00E27A17"/>
        </w:tc>
        <w:tc>
          <w:tcPr>
            <w:tcW w:w="913" w:type="dxa"/>
          </w:tcPr>
          <w:p w:rsidR="008D0927" w:rsidRPr="00846D38" w:rsidRDefault="006D6506" w:rsidP="00E27A1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5" w:type="dxa"/>
          </w:tcPr>
          <w:p w:rsidR="008D0927" w:rsidRPr="00846D38" w:rsidRDefault="00E27C5C" w:rsidP="00E27A1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5" w:type="dxa"/>
          </w:tcPr>
          <w:p w:rsidR="008D0927" w:rsidRPr="00846D38" w:rsidRDefault="00B8572A" w:rsidP="00E27A17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537A12" w:rsidRPr="001A0004" w:rsidTr="00E27A17">
        <w:tc>
          <w:tcPr>
            <w:tcW w:w="4648" w:type="dxa"/>
            <w:gridSpan w:val="2"/>
          </w:tcPr>
          <w:p w:rsidR="00537A12" w:rsidRPr="00D12EA3" w:rsidRDefault="00537A1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hAnsi="Times New Roman" w:cs="Times New Roman"/>
                <w:sz w:val="24"/>
                <w:szCs w:val="24"/>
              </w:rPr>
              <w:t>Основы управления финансами</w:t>
            </w:r>
          </w:p>
        </w:tc>
        <w:tc>
          <w:tcPr>
            <w:tcW w:w="1570" w:type="dxa"/>
          </w:tcPr>
          <w:p w:rsidR="00537A12" w:rsidRPr="00E21EE6" w:rsidRDefault="00537A12" w:rsidP="00F75CD5">
            <w:r w:rsidRPr="00E21EE6">
              <w:t>УК</w:t>
            </w:r>
          </w:p>
        </w:tc>
        <w:tc>
          <w:tcPr>
            <w:tcW w:w="913" w:type="dxa"/>
          </w:tcPr>
          <w:p w:rsidR="00537A12" w:rsidRPr="00E21EE6" w:rsidRDefault="00537A12" w:rsidP="00F75CD5">
            <w:r w:rsidRPr="00E21EE6">
              <w:t>0</w:t>
            </w:r>
          </w:p>
        </w:tc>
        <w:tc>
          <w:tcPr>
            <w:tcW w:w="865" w:type="dxa"/>
          </w:tcPr>
          <w:p w:rsidR="00537A12" w:rsidRPr="00E21EE6" w:rsidRDefault="00537A12" w:rsidP="00F75CD5">
            <w:r w:rsidRPr="00E21EE6">
              <w:t>1</w:t>
            </w:r>
          </w:p>
        </w:tc>
        <w:tc>
          <w:tcPr>
            <w:tcW w:w="1575" w:type="dxa"/>
          </w:tcPr>
          <w:p w:rsidR="00537A12" w:rsidRPr="00E21EE6" w:rsidRDefault="00537A12" w:rsidP="00F75CD5">
            <w:r w:rsidRPr="00E21EE6">
              <w:t>34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D12EA3" w:rsidRDefault="0062077A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570" w:type="dxa"/>
          </w:tcPr>
          <w:p w:rsidR="008D0927" w:rsidRPr="00E21EE6" w:rsidRDefault="008D0927" w:rsidP="00E27A17">
            <w:r w:rsidRPr="00E21EE6">
              <w:t>УК</w:t>
            </w:r>
          </w:p>
        </w:tc>
        <w:tc>
          <w:tcPr>
            <w:tcW w:w="913" w:type="dxa"/>
          </w:tcPr>
          <w:p w:rsidR="008D0927" w:rsidRPr="00E21EE6" w:rsidRDefault="008D0927" w:rsidP="00E27A17">
            <w:r w:rsidRPr="00E21EE6">
              <w:t>1</w:t>
            </w:r>
          </w:p>
        </w:tc>
        <w:tc>
          <w:tcPr>
            <w:tcW w:w="865" w:type="dxa"/>
          </w:tcPr>
          <w:p w:rsidR="008D0927" w:rsidRPr="00E21EE6" w:rsidRDefault="000A11E7" w:rsidP="00E27A17">
            <w:r w:rsidRPr="00E21EE6">
              <w:t>0</w:t>
            </w:r>
          </w:p>
        </w:tc>
        <w:tc>
          <w:tcPr>
            <w:tcW w:w="1575" w:type="dxa"/>
          </w:tcPr>
          <w:p w:rsidR="008D0927" w:rsidRPr="00E21EE6" w:rsidRDefault="000A11E7" w:rsidP="00E27A17">
            <w:r w:rsidRPr="00E21EE6">
              <w:t>34</w:t>
            </w:r>
          </w:p>
        </w:tc>
      </w:tr>
      <w:tr w:rsidR="000A11E7" w:rsidRPr="001A0004" w:rsidTr="00E27A17">
        <w:tc>
          <w:tcPr>
            <w:tcW w:w="4648" w:type="dxa"/>
            <w:gridSpan w:val="2"/>
          </w:tcPr>
          <w:p w:rsidR="000A11E7" w:rsidRPr="00D12EA3" w:rsidRDefault="00067C45" w:rsidP="00E27A1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570" w:type="dxa"/>
          </w:tcPr>
          <w:p w:rsidR="000A11E7" w:rsidRPr="00E21EE6" w:rsidRDefault="000A11E7" w:rsidP="00E27A17">
            <w:r w:rsidRPr="00E21EE6">
              <w:t>УК</w:t>
            </w:r>
          </w:p>
        </w:tc>
        <w:tc>
          <w:tcPr>
            <w:tcW w:w="913" w:type="dxa"/>
          </w:tcPr>
          <w:p w:rsidR="000A11E7" w:rsidRPr="00E21EE6" w:rsidRDefault="00E87133" w:rsidP="00E27A17">
            <w:r>
              <w:t>1</w:t>
            </w:r>
          </w:p>
        </w:tc>
        <w:tc>
          <w:tcPr>
            <w:tcW w:w="865" w:type="dxa"/>
          </w:tcPr>
          <w:p w:rsidR="000A11E7" w:rsidRPr="00E21EE6" w:rsidRDefault="00E87133" w:rsidP="00E27A17">
            <w:r>
              <w:t>0</w:t>
            </w:r>
          </w:p>
        </w:tc>
        <w:tc>
          <w:tcPr>
            <w:tcW w:w="1575" w:type="dxa"/>
          </w:tcPr>
          <w:p w:rsidR="000A11E7" w:rsidRPr="00E21EE6" w:rsidRDefault="000A11E7" w:rsidP="00E27A17">
            <w:r w:rsidRPr="00E21EE6">
              <w:t>34</w:t>
            </w:r>
          </w:p>
        </w:tc>
      </w:tr>
      <w:tr w:rsidR="00537A12" w:rsidRPr="001A0004" w:rsidTr="00E27A17">
        <w:tc>
          <w:tcPr>
            <w:tcW w:w="4648" w:type="dxa"/>
            <w:gridSpan w:val="2"/>
          </w:tcPr>
          <w:p w:rsidR="00537A12" w:rsidRPr="00D12EA3" w:rsidRDefault="00537A12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1570" w:type="dxa"/>
          </w:tcPr>
          <w:p w:rsidR="00537A12" w:rsidRPr="00E21EE6" w:rsidRDefault="00537A12" w:rsidP="00F75CD5">
            <w:r w:rsidRPr="00E21EE6">
              <w:t>УК</w:t>
            </w:r>
          </w:p>
        </w:tc>
        <w:tc>
          <w:tcPr>
            <w:tcW w:w="913" w:type="dxa"/>
          </w:tcPr>
          <w:p w:rsidR="00537A12" w:rsidRPr="00E21EE6" w:rsidRDefault="00537A12" w:rsidP="00F75CD5">
            <w:r w:rsidRPr="00E21EE6">
              <w:t>1</w:t>
            </w:r>
          </w:p>
        </w:tc>
        <w:tc>
          <w:tcPr>
            <w:tcW w:w="865" w:type="dxa"/>
          </w:tcPr>
          <w:p w:rsidR="00537A12" w:rsidRPr="00E21EE6" w:rsidRDefault="00537A12" w:rsidP="00F75CD5">
            <w:r w:rsidRPr="00E21EE6">
              <w:t>0</w:t>
            </w:r>
          </w:p>
        </w:tc>
        <w:tc>
          <w:tcPr>
            <w:tcW w:w="1575" w:type="dxa"/>
          </w:tcPr>
          <w:p w:rsidR="00537A12" w:rsidRPr="00E21EE6" w:rsidRDefault="00537A12" w:rsidP="00F75CD5">
            <w:r w:rsidRPr="00E21EE6">
              <w:t>34</w:t>
            </w:r>
          </w:p>
        </w:tc>
      </w:tr>
      <w:tr w:rsidR="00537A12" w:rsidRPr="001A0004" w:rsidTr="00E27A17">
        <w:tc>
          <w:tcPr>
            <w:tcW w:w="4648" w:type="dxa"/>
            <w:gridSpan w:val="2"/>
          </w:tcPr>
          <w:p w:rsidR="00537A12" w:rsidRPr="00D12EA3" w:rsidRDefault="00537A1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1570" w:type="dxa"/>
          </w:tcPr>
          <w:p w:rsidR="00537A12" w:rsidRPr="00E21EE6" w:rsidRDefault="00537A12" w:rsidP="00F75CD5">
            <w:r w:rsidRPr="00E21EE6">
              <w:t>УК</w:t>
            </w:r>
          </w:p>
        </w:tc>
        <w:tc>
          <w:tcPr>
            <w:tcW w:w="913" w:type="dxa"/>
          </w:tcPr>
          <w:p w:rsidR="00537A12" w:rsidRPr="00E21EE6" w:rsidRDefault="00537A12" w:rsidP="00F75CD5">
            <w:r w:rsidRPr="00E21EE6">
              <w:t>0</w:t>
            </w:r>
          </w:p>
        </w:tc>
        <w:tc>
          <w:tcPr>
            <w:tcW w:w="865" w:type="dxa"/>
          </w:tcPr>
          <w:p w:rsidR="00537A12" w:rsidRPr="00E21EE6" w:rsidRDefault="00537A12" w:rsidP="00F75CD5">
            <w:r w:rsidRPr="00E21EE6">
              <w:t>1</w:t>
            </w:r>
          </w:p>
        </w:tc>
        <w:tc>
          <w:tcPr>
            <w:tcW w:w="1575" w:type="dxa"/>
          </w:tcPr>
          <w:p w:rsidR="00537A12" w:rsidRPr="00E21EE6" w:rsidRDefault="00537A12" w:rsidP="00F75CD5">
            <w:r w:rsidRPr="00E21EE6">
              <w:t>34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D12EA3" w:rsidRDefault="00537A12" w:rsidP="00537A12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1570" w:type="dxa"/>
          </w:tcPr>
          <w:p w:rsidR="008D0927" w:rsidRPr="00E21EE6" w:rsidRDefault="008D0927" w:rsidP="00E27A17">
            <w:r w:rsidRPr="00E21EE6">
              <w:t>УК</w:t>
            </w:r>
          </w:p>
        </w:tc>
        <w:tc>
          <w:tcPr>
            <w:tcW w:w="913" w:type="dxa"/>
          </w:tcPr>
          <w:p w:rsidR="008D0927" w:rsidRPr="00E21EE6" w:rsidRDefault="006D6506" w:rsidP="00E27A17">
            <w:r>
              <w:t>2</w:t>
            </w:r>
          </w:p>
        </w:tc>
        <w:tc>
          <w:tcPr>
            <w:tcW w:w="865" w:type="dxa"/>
          </w:tcPr>
          <w:p w:rsidR="008D0927" w:rsidRPr="00E21EE6" w:rsidRDefault="00537A12" w:rsidP="00E27A17">
            <w:r w:rsidRPr="00E21EE6">
              <w:t>0</w:t>
            </w:r>
          </w:p>
        </w:tc>
        <w:tc>
          <w:tcPr>
            <w:tcW w:w="1575" w:type="dxa"/>
          </w:tcPr>
          <w:p w:rsidR="008D0927" w:rsidRPr="00E21EE6" w:rsidRDefault="00B8572A" w:rsidP="00E27A17">
            <w:r>
              <w:t>68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D12EA3" w:rsidRDefault="008D0927" w:rsidP="00E27A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1570" w:type="dxa"/>
          </w:tcPr>
          <w:p w:rsidR="008D0927" w:rsidRPr="00E21EE6" w:rsidRDefault="008D0927" w:rsidP="00E27A17">
            <w:r w:rsidRPr="00E21EE6">
              <w:t>УК</w:t>
            </w:r>
          </w:p>
        </w:tc>
        <w:tc>
          <w:tcPr>
            <w:tcW w:w="913" w:type="dxa"/>
          </w:tcPr>
          <w:p w:rsidR="008D0927" w:rsidRPr="00E21EE6" w:rsidRDefault="008D0927" w:rsidP="00E27A17">
            <w:r w:rsidRPr="00E21EE6">
              <w:t>1</w:t>
            </w:r>
          </w:p>
        </w:tc>
        <w:tc>
          <w:tcPr>
            <w:tcW w:w="865" w:type="dxa"/>
          </w:tcPr>
          <w:p w:rsidR="008D0927" w:rsidRPr="00E21EE6" w:rsidRDefault="000A11E7" w:rsidP="00E27A17">
            <w:r w:rsidRPr="00E21EE6">
              <w:t>0</w:t>
            </w:r>
          </w:p>
        </w:tc>
        <w:tc>
          <w:tcPr>
            <w:tcW w:w="1575" w:type="dxa"/>
          </w:tcPr>
          <w:p w:rsidR="008D0927" w:rsidRPr="00E21EE6" w:rsidRDefault="008D0927" w:rsidP="00E27A17">
            <w:r w:rsidRPr="00E21EE6">
              <w:t>34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E87133" w:rsidRDefault="008D0927" w:rsidP="00E27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E3A0D" w:rsidRPr="00E8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усское правописание: пунктуация</w:t>
            </w:r>
          </w:p>
        </w:tc>
        <w:tc>
          <w:tcPr>
            <w:tcW w:w="1570" w:type="dxa"/>
          </w:tcPr>
          <w:p w:rsidR="008D0927" w:rsidRPr="00A815D3" w:rsidRDefault="008D0927" w:rsidP="00E27A17">
            <w:r w:rsidRPr="00A815D3">
              <w:t>УК</w:t>
            </w:r>
          </w:p>
        </w:tc>
        <w:tc>
          <w:tcPr>
            <w:tcW w:w="913" w:type="dxa"/>
          </w:tcPr>
          <w:p w:rsidR="008D0927" w:rsidRPr="00A815D3" w:rsidRDefault="000A11E7" w:rsidP="00E27A17">
            <w:r>
              <w:t>0</w:t>
            </w:r>
          </w:p>
        </w:tc>
        <w:tc>
          <w:tcPr>
            <w:tcW w:w="865" w:type="dxa"/>
          </w:tcPr>
          <w:p w:rsidR="008D0927" w:rsidRPr="00A815D3" w:rsidRDefault="008D0927" w:rsidP="00E27A17">
            <w:r w:rsidRPr="00A815D3">
              <w:t>1</w:t>
            </w:r>
          </w:p>
        </w:tc>
        <w:tc>
          <w:tcPr>
            <w:tcW w:w="1575" w:type="dxa"/>
          </w:tcPr>
          <w:p w:rsidR="008D0927" w:rsidRPr="00A815D3" w:rsidRDefault="008D0927" w:rsidP="00E27A17">
            <w:r>
              <w:t>34</w:t>
            </w:r>
          </w:p>
        </w:tc>
      </w:tr>
      <w:tr w:rsidR="00E87133" w:rsidRPr="001A0004" w:rsidTr="00E27A17">
        <w:tc>
          <w:tcPr>
            <w:tcW w:w="4648" w:type="dxa"/>
            <w:gridSpan w:val="2"/>
          </w:tcPr>
          <w:p w:rsidR="00E87133" w:rsidRPr="00E87133" w:rsidRDefault="00067C45" w:rsidP="00E27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химия</w:t>
            </w:r>
          </w:p>
        </w:tc>
        <w:tc>
          <w:tcPr>
            <w:tcW w:w="1570" w:type="dxa"/>
          </w:tcPr>
          <w:p w:rsidR="00E87133" w:rsidRPr="00A815D3" w:rsidRDefault="000D5329" w:rsidP="00E27A17">
            <w:r>
              <w:t xml:space="preserve">УК </w:t>
            </w:r>
          </w:p>
        </w:tc>
        <w:tc>
          <w:tcPr>
            <w:tcW w:w="913" w:type="dxa"/>
          </w:tcPr>
          <w:p w:rsidR="00E87133" w:rsidRDefault="000D5329" w:rsidP="00E27A17">
            <w:r>
              <w:t>0</w:t>
            </w:r>
          </w:p>
        </w:tc>
        <w:tc>
          <w:tcPr>
            <w:tcW w:w="865" w:type="dxa"/>
          </w:tcPr>
          <w:p w:rsidR="00E87133" w:rsidRPr="00A815D3" w:rsidRDefault="000D5329" w:rsidP="00E27A17">
            <w:r>
              <w:t>1</w:t>
            </w:r>
          </w:p>
        </w:tc>
        <w:tc>
          <w:tcPr>
            <w:tcW w:w="1575" w:type="dxa"/>
          </w:tcPr>
          <w:p w:rsidR="00E87133" w:rsidRDefault="000D5329" w:rsidP="00E27A17">
            <w:r>
              <w:t>34</w:t>
            </w:r>
          </w:p>
        </w:tc>
      </w:tr>
      <w:tr w:rsidR="008D0927" w:rsidRPr="001A0004" w:rsidTr="00E27A17">
        <w:tc>
          <w:tcPr>
            <w:tcW w:w="4648" w:type="dxa"/>
            <w:gridSpan w:val="2"/>
          </w:tcPr>
          <w:p w:rsidR="008D0927" w:rsidRPr="00846D38" w:rsidRDefault="008D0927" w:rsidP="00E27A17">
            <w:pPr>
              <w:rPr>
                <w:b/>
              </w:rPr>
            </w:pPr>
            <w:r w:rsidRPr="00846D38">
              <w:rPr>
                <w:b/>
              </w:rPr>
              <w:t>ИТОГО</w:t>
            </w:r>
          </w:p>
        </w:tc>
        <w:tc>
          <w:tcPr>
            <w:tcW w:w="1570" w:type="dxa"/>
          </w:tcPr>
          <w:p w:rsidR="008D0927" w:rsidRPr="00846D38" w:rsidRDefault="008D0927" w:rsidP="00E27A17"/>
        </w:tc>
        <w:tc>
          <w:tcPr>
            <w:tcW w:w="913" w:type="dxa"/>
          </w:tcPr>
          <w:p w:rsidR="008D0927" w:rsidRPr="00846D38" w:rsidRDefault="004129DC" w:rsidP="00D67B74">
            <w:pPr>
              <w:rPr>
                <w:b/>
              </w:rPr>
            </w:pPr>
            <w:r>
              <w:rPr>
                <w:b/>
              </w:rPr>
              <w:t>3</w:t>
            </w:r>
            <w:r w:rsidR="00206F0B">
              <w:rPr>
                <w:b/>
              </w:rPr>
              <w:t>4</w:t>
            </w:r>
          </w:p>
        </w:tc>
        <w:tc>
          <w:tcPr>
            <w:tcW w:w="865" w:type="dxa"/>
          </w:tcPr>
          <w:p w:rsidR="008D0927" w:rsidRPr="00846D38" w:rsidRDefault="004D05D9" w:rsidP="00B8572A">
            <w:pPr>
              <w:rPr>
                <w:b/>
              </w:rPr>
            </w:pPr>
            <w:r>
              <w:rPr>
                <w:b/>
              </w:rPr>
              <w:t>3</w:t>
            </w:r>
            <w:r w:rsidR="00B8572A">
              <w:rPr>
                <w:b/>
              </w:rPr>
              <w:t>3</w:t>
            </w:r>
          </w:p>
        </w:tc>
        <w:tc>
          <w:tcPr>
            <w:tcW w:w="1575" w:type="dxa"/>
          </w:tcPr>
          <w:p w:rsidR="008D0927" w:rsidRPr="00846D38" w:rsidRDefault="00D324AD" w:rsidP="00E27A17">
            <w:pPr>
              <w:rPr>
                <w:b/>
              </w:rPr>
            </w:pPr>
            <w:r>
              <w:rPr>
                <w:b/>
              </w:rPr>
              <w:t>2278</w:t>
            </w:r>
          </w:p>
        </w:tc>
      </w:tr>
    </w:tbl>
    <w:p w:rsidR="008D0927" w:rsidRDefault="008D0927" w:rsidP="008D0927">
      <w:pPr>
        <w:jc w:val="center"/>
      </w:pPr>
    </w:p>
    <w:p w:rsidR="00D67B74" w:rsidRDefault="00D67B74" w:rsidP="008D0927">
      <w:pPr>
        <w:jc w:val="center"/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184A34" w:rsidRDefault="00184A34" w:rsidP="008C7A22">
      <w:pPr>
        <w:jc w:val="center"/>
        <w:rPr>
          <w:b/>
          <w:bCs/>
          <w:color w:val="000000"/>
        </w:rPr>
      </w:pPr>
    </w:p>
    <w:p w:rsidR="003C2FBB" w:rsidRDefault="003C2FBB" w:rsidP="008C7A22">
      <w:pPr>
        <w:jc w:val="center"/>
        <w:rPr>
          <w:b/>
          <w:bCs/>
          <w:color w:val="000000"/>
        </w:rPr>
      </w:pPr>
    </w:p>
    <w:p w:rsidR="009337C0" w:rsidRPr="003032E3" w:rsidRDefault="009337C0" w:rsidP="008C7A22">
      <w:pPr>
        <w:jc w:val="center"/>
        <w:rPr>
          <w:b/>
          <w:bCs/>
          <w:color w:val="000000"/>
        </w:rPr>
      </w:pPr>
      <w:r w:rsidRPr="003032E3">
        <w:rPr>
          <w:b/>
          <w:bCs/>
          <w:color w:val="000000"/>
        </w:rPr>
        <w:lastRenderedPageBreak/>
        <w:t>Пояснительная записка к учебному плану</w:t>
      </w:r>
      <w:r>
        <w:rPr>
          <w:b/>
          <w:bCs/>
          <w:color w:val="000000"/>
        </w:rPr>
        <w:t xml:space="preserve"> </w:t>
      </w:r>
      <w:r w:rsidRPr="003032E3">
        <w:rPr>
          <w:b/>
        </w:rPr>
        <w:t>1</w:t>
      </w:r>
      <w:r w:rsidR="00184A34">
        <w:rPr>
          <w:b/>
        </w:rPr>
        <w:t>1</w:t>
      </w:r>
      <w:r w:rsidRPr="003032E3">
        <w:rPr>
          <w:b/>
        </w:rPr>
        <w:t>Б класса</w:t>
      </w:r>
    </w:p>
    <w:p w:rsidR="009337C0" w:rsidRPr="003032E3" w:rsidRDefault="009337C0" w:rsidP="009337C0">
      <w:pPr>
        <w:jc w:val="center"/>
        <w:rPr>
          <w:b/>
        </w:rPr>
      </w:pPr>
      <w:r w:rsidRPr="003032E3">
        <w:rPr>
          <w:b/>
        </w:rPr>
        <w:t>универсальн</w:t>
      </w:r>
      <w:r>
        <w:rPr>
          <w:b/>
        </w:rPr>
        <w:t>ого</w:t>
      </w:r>
      <w:r w:rsidRPr="003032E3">
        <w:rPr>
          <w:b/>
        </w:rPr>
        <w:t xml:space="preserve"> профил</w:t>
      </w:r>
      <w:r>
        <w:rPr>
          <w:b/>
        </w:rPr>
        <w:t>я</w:t>
      </w:r>
      <w:r w:rsidRPr="003032E3">
        <w:rPr>
          <w:b/>
        </w:rPr>
        <w:t xml:space="preserve"> ФГОС СОО</w:t>
      </w:r>
    </w:p>
    <w:p w:rsidR="009337C0" w:rsidRDefault="009337C0" w:rsidP="009337C0">
      <w:pPr>
        <w:jc w:val="center"/>
        <w:rPr>
          <w:b/>
          <w:bCs/>
          <w:color w:val="000000"/>
        </w:rPr>
      </w:pPr>
      <w:r w:rsidRPr="003032E3">
        <w:rPr>
          <w:b/>
          <w:bCs/>
          <w:color w:val="000000"/>
        </w:rPr>
        <w:t>МБОУ СШ № 59 на 202</w:t>
      </w:r>
      <w:r w:rsidR="006E6BE2">
        <w:rPr>
          <w:b/>
          <w:bCs/>
          <w:color w:val="000000"/>
        </w:rPr>
        <w:t>1</w:t>
      </w:r>
      <w:r w:rsidRPr="003032E3">
        <w:rPr>
          <w:b/>
          <w:bCs/>
          <w:color w:val="000000"/>
        </w:rPr>
        <w:t>-202</w:t>
      </w:r>
      <w:r w:rsidR="006E6BE2">
        <w:rPr>
          <w:b/>
          <w:bCs/>
          <w:color w:val="000000"/>
        </w:rPr>
        <w:t>2</w:t>
      </w:r>
      <w:r w:rsidRPr="003032E3">
        <w:rPr>
          <w:b/>
          <w:bCs/>
          <w:color w:val="000000"/>
        </w:rPr>
        <w:t>, 202</w:t>
      </w:r>
      <w:r w:rsidR="006E6BE2">
        <w:rPr>
          <w:b/>
          <w:bCs/>
          <w:color w:val="000000"/>
        </w:rPr>
        <w:t>2</w:t>
      </w:r>
      <w:r w:rsidRPr="003032E3">
        <w:rPr>
          <w:b/>
          <w:bCs/>
          <w:color w:val="000000"/>
        </w:rPr>
        <w:t>-202</w:t>
      </w:r>
      <w:r w:rsidR="006E6BE2">
        <w:rPr>
          <w:b/>
          <w:bCs/>
          <w:color w:val="000000"/>
        </w:rPr>
        <w:t>3</w:t>
      </w:r>
      <w:r w:rsidRPr="003032E3">
        <w:rPr>
          <w:b/>
          <w:bCs/>
          <w:color w:val="000000"/>
        </w:rPr>
        <w:t xml:space="preserve"> учебные годы г. Архангельска </w:t>
      </w:r>
    </w:p>
    <w:p w:rsidR="009337C0" w:rsidRPr="003032E3" w:rsidRDefault="009337C0" w:rsidP="009337C0">
      <w:pPr>
        <w:jc w:val="center"/>
        <w:rPr>
          <w:b/>
          <w:bCs/>
          <w:color w:val="000000"/>
        </w:rPr>
      </w:pPr>
    </w:p>
    <w:p w:rsidR="009337C0" w:rsidRPr="00585D81" w:rsidRDefault="009337C0" w:rsidP="009337C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F2D21">
        <w:t>Учебный план среднего общего образования является одним из основных м</w:t>
      </w:r>
      <w:r>
        <w:t xml:space="preserve">еханизмов, </w:t>
      </w:r>
      <w:r w:rsidRPr="006F2D21">
        <w:t>обеспечивающих достижение обучающимися результатов ос</w:t>
      </w:r>
      <w:r>
        <w:t xml:space="preserve">воения основной образовательной </w:t>
      </w:r>
      <w:r w:rsidRPr="006F2D21">
        <w:t>программы в соответствии с требованиями Стандарта</w:t>
      </w:r>
      <w:r>
        <w:t>.</w:t>
      </w:r>
    </w:p>
    <w:p w:rsidR="009337C0" w:rsidRDefault="009337C0" w:rsidP="009337C0">
      <w:pPr>
        <w:ind w:firstLine="708"/>
        <w:jc w:val="both"/>
        <w:rPr>
          <w:color w:val="000000"/>
        </w:rPr>
      </w:pPr>
      <w:r w:rsidRPr="003B7324">
        <w:rPr>
          <w:color w:val="000000"/>
        </w:rPr>
        <w:t xml:space="preserve">Учебный план муниципального бюджетного </w:t>
      </w:r>
      <w:r>
        <w:rPr>
          <w:color w:val="000000"/>
        </w:rPr>
        <w:t>общеобразовательного</w:t>
      </w:r>
      <w:r w:rsidRPr="003B7324">
        <w:rPr>
          <w:color w:val="000000"/>
        </w:rPr>
        <w:t xml:space="preserve"> учреждения </w:t>
      </w:r>
      <w:r w:rsidR="0023652E">
        <w:rPr>
          <w:color w:val="000000"/>
        </w:rPr>
        <w:t>городского округа</w:t>
      </w:r>
      <w:r w:rsidRPr="003B7324">
        <w:rPr>
          <w:color w:val="000000"/>
        </w:rPr>
        <w:t xml:space="preserve"> «Город Архангельск» «Средняя школа № 59 имени Героя Советского Союза М. Е. Родионова» сконструирован на основе:</w:t>
      </w:r>
    </w:p>
    <w:p w:rsidR="009337C0" w:rsidRPr="003D2F81" w:rsidRDefault="009337C0" w:rsidP="009337C0">
      <w:pPr>
        <w:pStyle w:val="ConsPlusNormal"/>
        <w:numPr>
          <w:ilvl w:val="0"/>
          <w:numId w:val="9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2F8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 утвержденного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D2F8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D2F81">
        <w:rPr>
          <w:rFonts w:ascii="Times New Roman" w:hAnsi="Times New Roman" w:cs="Times New Roman"/>
          <w:sz w:val="24"/>
          <w:szCs w:val="24"/>
        </w:rPr>
        <w:t xml:space="preserve">. N 413 с изменениями Приказов </w:t>
      </w:r>
      <w:proofErr w:type="spellStart"/>
      <w:r w:rsidRPr="003D2F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F81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10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1645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11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1578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29.06.2017 </w:t>
      </w:r>
      <w:hyperlink r:id="rId12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613</w:t>
        </w:r>
      </w:hyperlink>
    </w:p>
    <w:p w:rsidR="009337C0" w:rsidRPr="003B7324" w:rsidRDefault="009337C0" w:rsidP="009337C0">
      <w:pPr>
        <w:pStyle w:val="a3"/>
        <w:numPr>
          <w:ilvl w:val="0"/>
          <w:numId w:val="2"/>
        </w:numPr>
        <w:jc w:val="both"/>
        <w:rPr>
          <w:color w:val="000000"/>
        </w:rPr>
      </w:pPr>
      <w:proofErr w:type="gramStart"/>
      <w:r w:rsidRPr="003B7324">
        <w:rPr>
          <w:color w:val="000000"/>
        </w:rPr>
        <w:t>в соответствии с действующими санитарно-эпидемиологически</w:t>
      </w:r>
      <w:r>
        <w:rPr>
          <w:color w:val="000000"/>
        </w:rPr>
        <w:t>ми</w:t>
      </w:r>
      <w:r w:rsidRPr="003B7324">
        <w:rPr>
          <w:color w:val="000000"/>
        </w:rPr>
        <w:t xml:space="preserve">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color w:val="000000"/>
        </w:rPr>
        <w:t xml:space="preserve">,  с учетом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короновирусной</w:t>
      </w:r>
      <w:proofErr w:type="spellEnd"/>
      <w:r>
        <w:rPr>
          <w:color w:val="000000"/>
        </w:rPr>
        <w:t xml:space="preserve"> инфекции, </w:t>
      </w:r>
      <w:proofErr w:type="spellStart"/>
      <w:r>
        <w:rPr>
          <w:color w:val="000000"/>
        </w:rPr>
        <w:t>утрержденных</w:t>
      </w:r>
      <w:proofErr w:type="spellEnd"/>
      <w:r>
        <w:rPr>
          <w:color w:val="000000"/>
        </w:rPr>
        <w:t xml:space="preserve"> постановлением Главного государственного санитарного врача</w:t>
      </w:r>
      <w:proofErr w:type="gramEnd"/>
      <w:r>
        <w:rPr>
          <w:color w:val="000000"/>
        </w:rPr>
        <w:t xml:space="preserve"> РФ от 30.06.2020 № 16 (в период с 03.07.202 по 01.01.2021)</w:t>
      </w:r>
      <w:r w:rsidRPr="003B7324">
        <w:rPr>
          <w:color w:val="000000"/>
        </w:rPr>
        <w:t>;</w:t>
      </w:r>
    </w:p>
    <w:p w:rsidR="009337C0" w:rsidRPr="003B7324" w:rsidRDefault="009337C0" w:rsidP="009337C0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3B7324">
        <w:rPr>
          <w:color w:val="000000"/>
        </w:rPr>
        <w:t xml:space="preserve">на основании Устава </w:t>
      </w:r>
      <w:r w:rsidR="003C2FBB">
        <w:rPr>
          <w:color w:val="000000"/>
        </w:rPr>
        <w:t>МБОУ СШ № 59</w:t>
      </w:r>
      <w:r w:rsidRPr="003B7324">
        <w:rPr>
          <w:color w:val="000000"/>
        </w:rPr>
        <w:t>.</w:t>
      </w:r>
    </w:p>
    <w:p w:rsidR="009337C0" w:rsidRPr="003B7324" w:rsidRDefault="009337C0" w:rsidP="009337C0">
      <w:pPr>
        <w:ind w:firstLine="708"/>
        <w:jc w:val="both"/>
      </w:pPr>
      <w:r w:rsidRPr="003B7324">
        <w:rPr>
          <w:color w:val="000000"/>
        </w:rPr>
        <w:t>Учебный план для X - XI классов ориентирован на 2-летний нормативный срок освоения образовател</w:t>
      </w:r>
      <w:r>
        <w:rPr>
          <w:color w:val="000000"/>
        </w:rPr>
        <w:t>ьных программ среднего</w:t>
      </w:r>
      <w:r w:rsidRPr="003B7324">
        <w:rPr>
          <w:color w:val="000000"/>
        </w:rPr>
        <w:t xml:space="preserve"> общего образования.</w:t>
      </w:r>
    </w:p>
    <w:p w:rsidR="009337C0" w:rsidRPr="003B7324" w:rsidRDefault="009337C0" w:rsidP="009337C0">
      <w:pPr>
        <w:jc w:val="both"/>
      </w:pPr>
      <w:r w:rsidRPr="003B7324">
        <w:rPr>
          <w:color w:val="000000"/>
        </w:rPr>
        <w:t>На основании Устава, с учетом мнения участников образовательного процесса, требований санитарно-эпидемиологических правил установлен следующий режим работы:</w:t>
      </w:r>
    </w:p>
    <w:p w:rsidR="009337C0" w:rsidRPr="003B7324" w:rsidRDefault="009337C0" w:rsidP="009337C0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учебного года - 34 учебные недели,</w:t>
      </w:r>
    </w:p>
    <w:p w:rsidR="009337C0" w:rsidRPr="003B7324" w:rsidRDefault="009337C0" w:rsidP="009337C0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 xml:space="preserve">продолжительность учебной недели - </w:t>
      </w:r>
      <w:r w:rsidR="0040702A">
        <w:rPr>
          <w:color w:val="000000"/>
        </w:rPr>
        <w:t>5</w:t>
      </w:r>
      <w:r w:rsidRPr="003B7324">
        <w:rPr>
          <w:color w:val="000000"/>
        </w:rPr>
        <w:t xml:space="preserve"> учебных дней,</w:t>
      </w:r>
    </w:p>
    <w:p w:rsidR="009337C0" w:rsidRPr="003B7324" w:rsidRDefault="009337C0" w:rsidP="009337C0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урока - 45 минут.</w:t>
      </w:r>
    </w:p>
    <w:p w:rsidR="009337C0" w:rsidRDefault="009337C0" w:rsidP="009337C0">
      <w:pPr>
        <w:ind w:firstLine="540"/>
        <w:jc w:val="both"/>
      </w:pPr>
      <w:r w:rsidRPr="008A0ED8">
        <w:rPr>
          <w:color w:val="000000"/>
        </w:rPr>
        <w:t>Учебный план включает в себя 7 предметных областей: 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</w:t>
      </w:r>
      <w:r>
        <w:rPr>
          <w:color w:val="000000"/>
        </w:rPr>
        <w:t xml:space="preserve">», </w:t>
      </w:r>
      <w:r w:rsidRPr="006F2D21">
        <w:t>предусматривает изучение</w:t>
      </w:r>
      <w:r>
        <w:t xml:space="preserve"> обязательных учебных предметов,</w:t>
      </w:r>
      <w:r w:rsidRPr="006F2D21">
        <w:t xml:space="preserve"> учебных предметов по выбору из обязательных предметных областей, дополнительных учебных предметов, </w:t>
      </w:r>
      <w:r>
        <w:t xml:space="preserve"> учебных </w:t>
      </w:r>
      <w:r w:rsidRPr="006F2D21">
        <w:t>курсов по выбору</w:t>
      </w:r>
      <w:r>
        <w:t>.</w:t>
      </w:r>
      <w:r w:rsidRPr="006F2D21">
        <w:t xml:space="preserve"> </w:t>
      </w:r>
    </w:p>
    <w:p w:rsidR="009337C0" w:rsidRPr="00944D29" w:rsidRDefault="009337C0" w:rsidP="009337C0">
      <w:pPr>
        <w:ind w:firstLine="540"/>
        <w:jc w:val="both"/>
        <w:rPr>
          <w:color w:val="000000"/>
        </w:rPr>
      </w:pPr>
      <w:r w:rsidRPr="006F2D21">
        <w:t xml:space="preserve">Учебный план содержит 12 учебных </w:t>
      </w:r>
      <w:proofErr w:type="gramStart"/>
      <w:r w:rsidRPr="006F2D21">
        <w:t>предметов</w:t>
      </w:r>
      <w:proofErr w:type="gramEnd"/>
      <w:r w:rsidRPr="006F2D21">
        <w:t xml:space="preserve"> и предусматривать изучение не менее одного учебного предмета из каждой предметной области, определенной Стандартом, в том числе обязательных учебных предметов "Русский язык", "Литература", "Иностранный язык</w:t>
      </w:r>
      <w:r>
        <w:t xml:space="preserve"> (Английский язык)</w:t>
      </w:r>
      <w:r w:rsidRPr="006F2D21">
        <w:t>", "Математика", "История",</w:t>
      </w:r>
      <w:r w:rsidR="003C2FBB">
        <w:t xml:space="preserve"> </w:t>
      </w:r>
      <w:r w:rsidRPr="006F2D21">
        <w:t>"Физическая культура", "Основы безопасности жизнедеятельности", "Астрономия"</w:t>
      </w:r>
      <w:r>
        <w:t xml:space="preserve"> и учебных предметов по выбору из обязательных предметных областей: «Родной язык», «Биология»</w:t>
      </w:r>
      <w:r w:rsidR="007C6FD7">
        <w:t>, «Информатика»</w:t>
      </w:r>
      <w:r>
        <w:t xml:space="preserve"> и «</w:t>
      </w:r>
      <w:r w:rsidR="007C6FD7">
        <w:t>Обществознание</w:t>
      </w:r>
      <w:r>
        <w:t>».</w:t>
      </w:r>
      <w:r>
        <w:rPr>
          <w:color w:val="000000"/>
        </w:rPr>
        <w:t xml:space="preserve"> </w:t>
      </w:r>
      <w:r w:rsidRPr="00944D29">
        <w:rPr>
          <w:color w:val="000000"/>
        </w:rPr>
        <w:t xml:space="preserve">Предметная область «Русский язык и литература» представлена учебными предметами «Русский язык» </w:t>
      </w:r>
      <w:r w:rsidR="007C6FD7">
        <w:rPr>
          <w:color w:val="000000"/>
        </w:rPr>
        <w:t xml:space="preserve">на углубленном уровне </w:t>
      </w:r>
      <w:r w:rsidRPr="00944D29">
        <w:rPr>
          <w:color w:val="000000"/>
        </w:rPr>
        <w:t>и «Литература»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«Родной язык и родная литература» представлена учебным предметом «Родной язык (русский)»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«Иностранные языки» представлена учебным предметом «Иностранный язык (Английский язык)»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«Общественные науки» представлена учебными предметами «История» и «</w:t>
      </w:r>
      <w:r w:rsidR="007C6FD7">
        <w:rPr>
          <w:color w:val="000000"/>
        </w:rPr>
        <w:t>Обществознание</w:t>
      </w:r>
      <w:r w:rsidRPr="00944D29">
        <w:rPr>
          <w:color w:val="000000"/>
        </w:rPr>
        <w:t xml:space="preserve">» на </w:t>
      </w:r>
      <w:r w:rsidR="007C6FD7">
        <w:rPr>
          <w:color w:val="000000"/>
        </w:rPr>
        <w:t>базовом</w:t>
      </w:r>
      <w:r w:rsidRPr="00944D29">
        <w:rPr>
          <w:color w:val="000000"/>
        </w:rPr>
        <w:t xml:space="preserve">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«Математика и информатика» представлена учебным предмет</w:t>
      </w:r>
      <w:r>
        <w:rPr>
          <w:color w:val="000000"/>
        </w:rPr>
        <w:t>ом</w:t>
      </w:r>
      <w:r w:rsidRPr="00944D29">
        <w:rPr>
          <w:color w:val="000000"/>
        </w:rPr>
        <w:t xml:space="preserve"> «Математика» </w:t>
      </w:r>
      <w:r w:rsidR="007C6FD7">
        <w:rPr>
          <w:color w:val="000000"/>
        </w:rPr>
        <w:t xml:space="preserve">и «Информатика» </w:t>
      </w:r>
      <w:r w:rsidRPr="00944D29">
        <w:rPr>
          <w:color w:val="000000"/>
        </w:rPr>
        <w:t xml:space="preserve">на </w:t>
      </w:r>
      <w:r>
        <w:rPr>
          <w:color w:val="000000"/>
        </w:rPr>
        <w:t>базовом</w:t>
      </w:r>
      <w:r w:rsidRPr="00944D29">
        <w:rPr>
          <w:color w:val="000000"/>
        </w:rPr>
        <w:t xml:space="preserve"> уровне</w:t>
      </w:r>
      <w:r>
        <w:rPr>
          <w:color w:val="000000"/>
        </w:rPr>
        <w:t xml:space="preserve"> изучения. </w:t>
      </w:r>
      <w:r w:rsidRPr="00944D29">
        <w:rPr>
          <w:color w:val="000000"/>
        </w:rPr>
        <w:t>Предметная область «Естественные науки» представлена учебными предметами «Астрономия» на базовом уровне</w:t>
      </w:r>
      <w:r>
        <w:rPr>
          <w:color w:val="000000"/>
        </w:rPr>
        <w:t xml:space="preserve">, </w:t>
      </w:r>
      <w:r w:rsidRPr="00944D29">
        <w:rPr>
          <w:color w:val="000000"/>
        </w:rPr>
        <w:t>«</w:t>
      </w:r>
      <w:r>
        <w:rPr>
          <w:color w:val="000000"/>
        </w:rPr>
        <w:t>Биология</w:t>
      </w:r>
      <w:r w:rsidRPr="00944D29">
        <w:rPr>
          <w:color w:val="000000"/>
        </w:rPr>
        <w:t xml:space="preserve">» на </w:t>
      </w:r>
      <w:r w:rsidR="007C6FD7">
        <w:rPr>
          <w:color w:val="000000"/>
        </w:rPr>
        <w:t xml:space="preserve">углубленном уровне. </w:t>
      </w:r>
      <w:r w:rsidRPr="00944D29">
        <w:rPr>
          <w:color w:val="000000"/>
        </w:rPr>
        <w:t xml:space="preserve">Предметная область «Физическая культура, экология и основы безопасности жизнедеятельности» представлена учебными </w:t>
      </w:r>
      <w:r w:rsidRPr="00944D29">
        <w:rPr>
          <w:color w:val="000000"/>
        </w:rPr>
        <w:lastRenderedPageBreak/>
        <w:t>предметами «Физическая культура» и «Основы безопасности жизнедеятельности» на базовом уровне изучения.</w:t>
      </w:r>
    </w:p>
    <w:p w:rsidR="009337C0" w:rsidRPr="00944D29" w:rsidRDefault="009337C0" w:rsidP="009337C0">
      <w:pPr>
        <w:ind w:firstLine="708"/>
        <w:jc w:val="both"/>
        <w:rPr>
          <w:color w:val="000000"/>
        </w:rPr>
      </w:pPr>
      <w:r w:rsidRPr="00944D29">
        <w:t>В учебном плане предусмотрено выполнение обучающимися индивидуальног</w:t>
      </w:r>
      <w:proofErr w:type="gramStart"/>
      <w:r w:rsidRPr="00944D29">
        <w:t>о(</w:t>
      </w:r>
      <w:proofErr w:type="spellStart"/>
      <w:proofErr w:type="gramEnd"/>
      <w:r w:rsidRPr="00944D29">
        <w:t>ых</w:t>
      </w:r>
      <w:proofErr w:type="spellEnd"/>
      <w:r w:rsidRPr="00944D29">
        <w:t>) проекта(</w:t>
      </w:r>
      <w:proofErr w:type="spellStart"/>
      <w:r w:rsidRPr="00944D29">
        <w:t>ов</w:t>
      </w:r>
      <w:proofErr w:type="spellEnd"/>
      <w:r w:rsidRPr="00944D29">
        <w:t>).</w:t>
      </w:r>
    </w:p>
    <w:p w:rsidR="009337C0" w:rsidRPr="003B7324" w:rsidRDefault="009337C0" w:rsidP="009337C0">
      <w:pPr>
        <w:jc w:val="both"/>
      </w:pPr>
      <w:r>
        <w:rPr>
          <w:color w:val="000000"/>
        </w:rPr>
        <w:t xml:space="preserve">           </w:t>
      </w:r>
      <w:r w:rsidRPr="003B7324">
        <w:rPr>
          <w:color w:val="000000"/>
        </w:rPr>
        <w:t>При изучении учебных предметов федерального компонента государственного стандарта общего образования 10 процентов учебного времени отводится на реализацию регионального содержания по следующим предметам: «Литература», «Иностранный</w:t>
      </w:r>
      <w:r>
        <w:rPr>
          <w:color w:val="000000"/>
        </w:rPr>
        <w:t xml:space="preserve"> язык», «История»</w:t>
      </w:r>
      <w:r w:rsidRPr="003B7324">
        <w:rPr>
          <w:color w:val="000000"/>
        </w:rPr>
        <w:t xml:space="preserve">,  «Биология», </w:t>
      </w:r>
      <w:r w:rsidR="005A2573">
        <w:rPr>
          <w:color w:val="000000"/>
        </w:rPr>
        <w:t xml:space="preserve"> «Физическая культура»</w:t>
      </w:r>
      <w:r w:rsidRPr="003B7324">
        <w:rPr>
          <w:color w:val="000000"/>
        </w:rPr>
        <w:t>.</w:t>
      </w:r>
    </w:p>
    <w:p w:rsidR="009337C0" w:rsidRDefault="009337C0" w:rsidP="009337C0">
      <w:pPr>
        <w:ind w:firstLine="708"/>
        <w:jc w:val="both"/>
      </w:pPr>
      <w:r>
        <w:rPr>
          <w:color w:val="000000"/>
        </w:rPr>
        <w:t>Учебные курсы</w:t>
      </w:r>
      <w:r w:rsidRPr="003B7324">
        <w:rPr>
          <w:color w:val="000000"/>
        </w:rPr>
        <w:t xml:space="preserve"> распределялись с учетом мнения всех участников образовательного процесса: педагогов, учащихся и их родителей. Продолжительность учебных </w:t>
      </w:r>
      <w:r>
        <w:rPr>
          <w:color w:val="000000"/>
        </w:rPr>
        <w:t>курсов</w:t>
      </w:r>
      <w:r w:rsidRPr="003B7324">
        <w:rPr>
          <w:color w:val="000000"/>
        </w:rPr>
        <w:t xml:space="preserve"> 34 часа.</w:t>
      </w:r>
    </w:p>
    <w:p w:rsidR="009337C0" w:rsidRDefault="009337C0" w:rsidP="009337C0">
      <w:pPr>
        <w:ind w:firstLine="708"/>
        <w:jc w:val="both"/>
      </w:pPr>
      <w:r w:rsidRPr="00FE7441">
        <w:t>Промежуточная аттестация учащихся осуществляется согласно Положению о формах, периодичности, порядке текущего контроля успеваемости и промежуточной атте</w:t>
      </w:r>
      <w:r>
        <w:t>стации учащихся в МБОУ СШ № 59.</w:t>
      </w:r>
    </w:p>
    <w:tbl>
      <w:tblPr>
        <w:tblOverlap w:val="never"/>
        <w:tblW w:w="9615" w:type="dxa"/>
        <w:jc w:val="center"/>
        <w:tblInd w:w="-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5"/>
        <w:gridCol w:w="2079"/>
        <w:gridCol w:w="2551"/>
      </w:tblGrid>
      <w:tr w:rsidR="009337C0" w:rsidRPr="00BF704D" w:rsidTr="00F75CD5">
        <w:trPr>
          <w:trHeight w:val="998"/>
          <w:jc w:val="center"/>
        </w:trPr>
        <w:tc>
          <w:tcPr>
            <w:tcW w:w="4985" w:type="dxa"/>
            <w:shd w:val="clear" w:color="auto" w:fill="FFFFFF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079" w:type="dxa"/>
            <w:shd w:val="clear" w:color="auto" w:fill="FFFFFF"/>
          </w:tcPr>
          <w:p w:rsidR="009337C0" w:rsidRPr="00D55B80" w:rsidRDefault="009337C0" w:rsidP="007D12E9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7D12E9">
              <w:rPr>
                <w:b/>
              </w:rPr>
              <w:t>1</w:t>
            </w:r>
            <w:r w:rsidRPr="00D55B80">
              <w:rPr>
                <w:b/>
              </w:rPr>
              <w:t>-202</w:t>
            </w:r>
            <w:r w:rsidR="007D12E9">
              <w:rPr>
                <w:b/>
              </w:rPr>
              <w:t>2</w:t>
            </w:r>
            <w:r w:rsidRPr="00D55B80">
              <w:rPr>
                <w:b/>
              </w:rPr>
              <w:t xml:space="preserve"> учебный год</w:t>
            </w:r>
          </w:p>
        </w:tc>
        <w:tc>
          <w:tcPr>
            <w:tcW w:w="2551" w:type="dxa"/>
            <w:shd w:val="clear" w:color="auto" w:fill="FFFFFF"/>
          </w:tcPr>
          <w:p w:rsidR="009337C0" w:rsidRDefault="009337C0" w:rsidP="00F75CD5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7D12E9">
              <w:rPr>
                <w:b/>
              </w:rPr>
              <w:t>2</w:t>
            </w:r>
            <w:r w:rsidRPr="00D55B80">
              <w:rPr>
                <w:b/>
              </w:rPr>
              <w:t>-202</w:t>
            </w:r>
            <w:r w:rsidR="007D12E9">
              <w:rPr>
                <w:b/>
              </w:rPr>
              <w:t>3</w:t>
            </w:r>
            <w:r w:rsidRPr="00D55B80">
              <w:rPr>
                <w:b/>
              </w:rPr>
              <w:t xml:space="preserve"> </w:t>
            </w:r>
          </w:p>
          <w:p w:rsidR="009337C0" w:rsidRPr="00BF704D" w:rsidRDefault="009337C0" w:rsidP="00F75CD5">
            <w:pPr>
              <w:pStyle w:val="aa"/>
              <w:spacing w:line="240" w:lineRule="auto"/>
              <w:jc w:val="center"/>
            </w:pPr>
            <w:r w:rsidRPr="00D55B80">
              <w:rPr>
                <w:b/>
              </w:rPr>
              <w:t>учебный год</w:t>
            </w:r>
          </w:p>
        </w:tc>
      </w:tr>
      <w:tr w:rsidR="009337C0" w:rsidRPr="00BF704D" w:rsidTr="00F75CD5">
        <w:trPr>
          <w:trHeight w:hRule="exact" w:val="283"/>
          <w:jc w:val="center"/>
        </w:trPr>
        <w:tc>
          <w:tcPr>
            <w:tcW w:w="9615" w:type="dxa"/>
            <w:gridSpan w:val="3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>Учебный предмет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Русский язык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6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Литература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Родной язык (русский)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Иностранный язык (английский</w:t>
            </w:r>
            <w:r>
              <w:t xml:space="preserve"> язык</w:t>
            </w:r>
            <w:r w:rsidRPr="00BF704D">
              <w:t>)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История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7D12E9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</w:pPr>
            <w:r>
              <w:t>Обществознание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258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Математика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7D12E9" w:rsidRPr="00BF704D" w:rsidTr="00F75CD5">
        <w:trPr>
          <w:trHeight w:hRule="exact" w:val="258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</w:pPr>
            <w:r>
              <w:t>Информатика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7D12E9" w:rsidRPr="00BF704D" w:rsidRDefault="007D12E9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6"/>
          <w:jc w:val="center"/>
        </w:trPr>
        <w:tc>
          <w:tcPr>
            <w:tcW w:w="4985" w:type="dxa"/>
            <w:shd w:val="clear" w:color="auto" w:fill="FFFFFF"/>
            <w:vAlign w:val="center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Астрономия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-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Биология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Физическая культура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610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Основы безопасности</w:t>
            </w:r>
          </w:p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t>жизнедеятельности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337C0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proofErr w:type="gramStart"/>
            <w:r w:rsidRPr="00BF704D">
              <w:t>Индивидуальный проект</w:t>
            </w:r>
            <w:proofErr w:type="gramEnd"/>
          </w:p>
        </w:tc>
        <w:tc>
          <w:tcPr>
            <w:tcW w:w="2079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</w:tr>
      <w:tr w:rsidR="009337C0" w:rsidRPr="00BF704D" w:rsidTr="00F75CD5">
        <w:trPr>
          <w:trHeight w:hRule="exact" w:val="307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337C0" w:rsidRPr="00BF704D" w:rsidRDefault="009337C0" w:rsidP="00F75CD5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 xml:space="preserve">Учебные курсы </w:t>
            </w:r>
          </w:p>
        </w:tc>
        <w:tc>
          <w:tcPr>
            <w:tcW w:w="2079" w:type="dxa"/>
            <w:shd w:val="clear" w:color="auto" w:fill="FFFFFF"/>
          </w:tcPr>
          <w:p w:rsidR="009337C0" w:rsidRPr="00D55B80" w:rsidRDefault="009337C0" w:rsidP="007D12E9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7D12E9">
              <w:rPr>
                <w:b/>
              </w:rPr>
              <w:t>1</w:t>
            </w:r>
            <w:r w:rsidRPr="00D55B80">
              <w:rPr>
                <w:b/>
              </w:rPr>
              <w:t>-202</w:t>
            </w:r>
            <w:r w:rsidR="007D12E9">
              <w:rPr>
                <w:b/>
              </w:rPr>
              <w:t>2</w:t>
            </w:r>
            <w:r w:rsidRPr="00D55B80">
              <w:rPr>
                <w:b/>
              </w:rPr>
              <w:t xml:space="preserve"> учебный год</w:t>
            </w:r>
          </w:p>
        </w:tc>
        <w:tc>
          <w:tcPr>
            <w:tcW w:w="2551" w:type="dxa"/>
            <w:shd w:val="clear" w:color="auto" w:fill="FFFFFF"/>
          </w:tcPr>
          <w:p w:rsidR="009337C0" w:rsidRDefault="009337C0" w:rsidP="00F75CD5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7D12E9">
              <w:rPr>
                <w:b/>
              </w:rPr>
              <w:t>2</w:t>
            </w:r>
            <w:r w:rsidRPr="00D55B80">
              <w:rPr>
                <w:b/>
              </w:rPr>
              <w:t>-202</w:t>
            </w:r>
            <w:r w:rsidR="007D12E9">
              <w:rPr>
                <w:b/>
              </w:rPr>
              <w:t>3</w:t>
            </w:r>
            <w:r w:rsidRPr="00D55B80">
              <w:rPr>
                <w:b/>
              </w:rPr>
              <w:t xml:space="preserve"> </w:t>
            </w:r>
          </w:p>
          <w:p w:rsidR="009337C0" w:rsidRPr="00BF704D" w:rsidRDefault="009337C0" w:rsidP="00F75CD5">
            <w:pPr>
              <w:pStyle w:val="aa"/>
              <w:spacing w:line="240" w:lineRule="auto"/>
              <w:jc w:val="center"/>
            </w:pPr>
            <w:r w:rsidRPr="00D55B80">
              <w:rPr>
                <w:b/>
              </w:rPr>
              <w:t>учебный год</w:t>
            </w:r>
          </w:p>
        </w:tc>
      </w:tr>
      <w:tr w:rsidR="00BC4C72" w:rsidRPr="00BF704D" w:rsidTr="00F75CD5">
        <w:trPr>
          <w:trHeight w:hRule="exact" w:val="248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3">
              <w:rPr>
                <w:rFonts w:ascii="Times New Roman" w:hAnsi="Times New Roman" w:cs="Times New Roman"/>
                <w:sz w:val="24"/>
                <w:szCs w:val="24"/>
              </w:rPr>
              <w:t>Основы управления финансами</w:t>
            </w:r>
          </w:p>
        </w:tc>
        <w:tc>
          <w:tcPr>
            <w:tcW w:w="2079" w:type="dxa"/>
            <w:shd w:val="clear" w:color="auto" w:fill="FFFFFF"/>
          </w:tcPr>
          <w:p w:rsidR="00BC4C72" w:rsidRPr="00846D38" w:rsidRDefault="00BC4C72" w:rsidP="00BC4C7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BC4C72" w:rsidRPr="00846D38" w:rsidRDefault="00BC4C72" w:rsidP="00BC4C72">
            <w:pPr>
              <w:jc w:val="center"/>
            </w:pPr>
            <w:r>
              <w:t>тест</w:t>
            </w:r>
          </w:p>
        </w:tc>
      </w:tr>
      <w:tr w:rsidR="00BC4C72" w:rsidRPr="00BF704D" w:rsidTr="00F75CD5">
        <w:trPr>
          <w:trHeight w:hRule="exact" w:val="248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8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105B7A">
              <w:t>тест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</w:tr>
      <w:tr w:rsidR="00BC4C72" w:rsidRPr="00BF704D" w:rsidTr="00F75CD5">
        <w:trPr>
          <w:trHeight w:hRule="exact" w:val="331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105B7A">
              <w:t>тест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</w:tr>
      <w:tr w:rsidR="00BC4C72" w:rsidRPr="00BF704D" w:rsidTr="00F75CD5">
        <w:trPr>
          <w:trHeight w:hRule="exact" w:val="336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105B7A">
              <w:t>тест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</w:tr>
      <w:tr w:rsidR="00BC4C72" w:rsidRPr="00BF704D" w:rsidTr="00F75CD5">
        <w:trPr>
          <w:trHeight w:hRule="exact" w:val="287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850985">
              <w:t>тест</w:t>
            </w:r>
          </w:p>
        </w:tc>
      </w:tr>
      <w:tr w:rsidR="00BC4C7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E87133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105B7A">
              <w:t>тест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</w:tr>
      <w:tr w:rsidR="00BC4C7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105B7A">
              <w:t>тест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</w:tr>
      <w:tr w:rsidR="00BC4C7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пунктуация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850985">
              <w:t>тест</w:t>
            </w:r>
          </w:p>
        </w:tc>
      </w:tr>
      <w:tr w:rsidR="00BC4C72" w:rsidRPr="00BF704D" w:rsidTr="00F75CD5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BC4C72" w:rsidRPr="00E87133" w:rsidRDefault="00BC4C72" w:rsidP="00F75CD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химия</w:t>
            </w:r>
          </w:p>
        </w:tc>
        <w:tc>
          <w:tcPr>
            <w:tcW w:w="2079" w:type="dxa"/>
            <w:shd w:val="clear" w:color="auto" w:fill="FFFFFF"/>
          </w:tcPr>
          <w:p w:rsidR="00BC4C72" w:rsidRDefault="00BC4C72" w:rsidP="00BC4C7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FFFFFF"/>
          </w:tcPr>
          <w:p w:rsidR="00BC4C72" w:rsidRDefault="00BC4C72" w:rsidP="00BC4C72">
            <w:pPr>
              <w:jc w:val="center"/>
            </w:pPr>
            <w:r w:rsidRPr="00850985">
              <w:t>тест</w:t>
            </w:r>
          </w:p>
        </w:tc>
      </w:tr>
    </w:tbl>
    <w:p w:rsidR="009337C0" w:rsidRDefault="009337C0" w:rsidP="009337C0">
      <w:pPr>
        <w:ind w:firstLine="708"/>
        <w:jc w:val="both"/>
        <w:rPr>
          <w:color w:val="000000"/>
        </w:rPr>
      </w:pPr>
      <w:r w:rsidRPr="003B7324">
        <w:rPr>
          <w:color w:val="000000"/>
        </w:rPr>
        <w:t>Деление классов на две группы осуществляется при наполняемости классов 25 и более человек при проведении занятий: по иностран</w:t>
      </w:r>
      <w:r>
        <w:rPr>
          <w:color w:val="000000"/>
        </w:rPr>
        <w:t>ному языку; по информатике</w:t>
      </w:r>
      <w:r w:rsidRPr="003B7324">
        <w:rPr>
          <w:color w:val="000000"/>
        </w:rPr>
        <w:t>; по физической культуре</w:t>
      </w:r>
      <w:r>
        <w:rPr>
          <w:color w:val="000000"/>
        </w:rPr>
        <w:t>.</w:t>
      </w:r>
    </w:p>
    <w:p w:rsidR="009337C0" w:rsidRDefault="009337C0" w:rsidP="009337C0">
      <w:pPr>
        <w:ind w:firstLine="708"/>
        <w:jc w:val="both"/>
        <w:rPr>
          <w:color w:val="000000"/>
        </w:rPr>
      </w:pPr>
      <w:r>
        <w:t xml:space="preserve">Количество учебных занятий за 2 года на одного обучающегося – </w:t>
      </w:r>
      <w:r w:rsidR="000A47F7">
        <w:rPr>
          <w:b/>
        </w:rPr>
        <w:t>2278</w:t>
      </w:r>
      <w:r>
        <w:t xml:space="preserve"> (не менее 2170 часов и не более 2590 часов).</w:t>
      </w:r>
      <w:r w:rsidRPr="001417F2">
        <w:rPr>
          <w:color w:val="000000"/>
        </w:rPr>
        <w:t xml:space="preserve"> </w:t>
      </w:r>
      <w:r w:rsidRPr="003B7324">
        <w:rPr>
          <w:color w:val="000000"/>
        </w:rPr>
        <w:t xml:space="preserve">Учебная нагрузка </w:t>
      </w:r>
      <w:proofErr w:type="gramStart"/>
      <w:r w:rsidRPr="003B7324">
        <w:rPr>
          <w:color w:val="000000"/>
        </w:rPr>
        <w:t>обучающихся</w:t>
      </w:r>
      <w:proofErr w:type="gramEnd"/>
      <w:r w:rsidRPr="003B7324">
        <w:rPr>
          <w:color w:val="000000"/>
        </w:rPr>
        <w:t xml:space="preserve"> в сумме соответств</w:t>
      </w:r>
      <w:r>
        <w:rPr>
          <w:color w:val="000000"/>
        </w:rPr>
        <w:t>ует</w:t>
      </w:r>
      <w:r w:rsidRPr="003B7324">
        <w:rPr>
          <w:color w:val="000000"/>
        </w:rPr>
        <w:t xml:space="preserve"> требованиям СанПиН 2.4.2.2821-10. </w:t>
      </w:r>
    </w:p>
    <w:p w:rsidR="009337C0" w:rsidRDefault="009337C0" w:rsidP="009337C0">
      <w:pPr>
        <w:ind w:firstLine="708"/>
        <w:jc w:val="both"/>
        <w:rPr>
          <w:color w:val="000000"/>
        </w:rPr>
      </w:pPr>
    </w:p>
    <w:p w:rsidR="00431847" w:rsidRDefault="00431847" w:rsidP="003032E3">
      <w:pPr>
        <w:ind w:firstLine="708"/>
        <w:jc w:val="both"/>
        <w:rPr>
          <w:color w:val="000000"/>
        </w:rPr>
      </w:pPr>
    </w:p>
    <w:p w:rsidR="006711F2" w:rsidRDefault="006711F2" w:rsidP="003032E3">
      <w:pPr>
        <w:ind w:firstLine="708"/>
        <w:jc w:val="both"/>
        <w:rPr>
          <w:color w:val="000000"/>
        </w:rPr>
      </w:pPr>
    </w:p>
    <w:p w:rsidR="006711F2" w:rsidRDefault="006711F2" w:rsidP="003032E3">
      <w:pPr>
        <w:ind w:firstLine="708"/>
        <w:jc w:val="both"/>
        <w:rPr>
          <w:color w:val="000000"/>
        </w:rPr>
      </w:pPr>
    </w:p>
    <w:p w:rsidR="006711F2" w:rsidRDefault="006711F2" w:rsidP="006711F2">
      <w:pPr>
        <w:jc w:val="center"/>
        <w:rPr>
          <w:b/>
        </w:rPr>
      </w:pPr>
      <w:r>
        <w:rPr>
          <w:b/>
        </w:rPr>
        <w:lastRenderedPageBreak/>
        <w:t>Учебный план 10 класса</w:t>
      </w:r>
    </w:p>
    <w:p w:rsidR="006711F2" w:rsidRDefault="006711F2" w:rsidP="006711F2">
      <w:pPr>
        <w:jc w:val="center"/>
        <w:rPr>
          <w:b/>
        </w:rPr>
      </w:pPr>
      <w:r>
        <w:rPr>
          <w:b/>
        </w:rPr>
        <w:t>универсального профиля ФГОС СОО</w:t>
      </w:r>
    </w:p>
    <w:p w:rsidR="006711F2" w:rsidRDefault="006711F2" w:rsidP="006711F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МБОУ СШ № 59 на 2022-2023, 2023-2024 учебные годы г. Архангельска </w:t>
      </w:r>
    </w:p>
    <w:p w:rsidR="006711F2" w:rsidRDefault="006711F2" w:rsidP="006711F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9"/>
        <w:gridCol w:w="2335"/>
        <w:gridCol w:w="1674"/>
        <w:gridCol w:w="978"/>
        <w:gridCol w:w="958"/>
        <w:gridCol w:w="1417"/>
      </w:tblGrid>
      <w:tr w:rsidR="006711F2" w:rsidTr="006711F2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0"/>
                <w:szCs w:val="20"/>
                <w:lang w:eastAsia="ru-RU"/>
              </w:rPr>
              <w:t>Уровень изучения предмета</w:t>
            </w:r>
          </w:p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yandex-sans" w:eastAsia="Times New Roman" w:hAnsi="yandex-sans" w:cs="Times New Roman"/>
                <w:bCs/>
                <w:color w:val="000000"/>
                <w:sz w:val="20"/>
                <w:szCs w:val="20"/>
                <w:lang w:eastAsia="ru-RU"/>
              </w:rPr>
              <w:t xml:space="preserve"> – базовый</w:t>
            </w:r>
          </w:p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rFonts w:ascii="yandex-sans" w:eastAsia="Times New Roman" w:hAnsi="yandex-sans" w:cs="Times New Roman"/>
                <w:bCs/>
                <w:color w:val="000000"/>
                <w:sz w:val="20"/>
                <w:szCs w:val="20"/>
                <w:lang w:eastAsia="ru-RU"/>
              </w:rPr>
              <w:t>–у</w:t>
            </w:r>
            <w:proofErr w:type="gramEnd"/>
            <w:r>
              <w:rPr>
                <w:rFonts w:ascii="yandex-sans" w:eastAsia="Times New Roman" w:hAnsi="yandex-sans" w:cs="Times New Roman"/>
                <w:bCs/>
                <w:color w:val="000000"/>
                <w:sz w:val="20"/>
                <w:szCs w:val="20"/>
                <w:lang w:eastAsia="ru-RU"/>
              </w:rPr>
              <w:t>глубленный</w:t>
            </w: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(2022-2023)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(2023-2024)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 за два года обучения</w:t>
            </w:r>
          </w:p>
        </w:tc>
      </w:tr>
      <w:tr w:rsidR="006711F2" w:rsidTr="006711F2"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Русский язык и литература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6711F2" w:rsidTr="006711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F2" w:rsidRDefault="006711F2">
            <w:p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6711F2" w:rsidTr="006711F2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Родной язык и родная литература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Родной язык (русский)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6711F2" w:rsidTr="006711F2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6711F2" w:rsidTr="006711F2">
        <w:trPr>
          <w:trHeight w:val="456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6711F2" w:rsidTr="006711F2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F2" w:rsidRDefault="006711F2">
            <w:pPr>
              <w:rPr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6711F2" w:rsidTr="006711F2">
        <w:trPr>
          <w:trHeight w:val="27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BC5180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BC5180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BC5180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BC5180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6711F2" w:rsidTr="006711F2"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Естественные науки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6711F2" w:rsidTr="006711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F2" w:rsidRDefault="006711F2">
            <w:p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6711F2" w:rsidTr="006711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F2" w:rsidRDefault="006711F2">
            <w:p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6711F2" w:rsidTr="006711F2"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6711F2" w:rsidTr="006711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F2" w:rsidRDefault="006711F2">
            <w:pPr>
              <w:rPr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6711F2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6711F2" w:rsidTr="006711F2"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 w:rsidP="00EB419A">
            <w:pPr>
              <w:pStyle w:val="a7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B419A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 w:rsidP="00EB419A">
            <w:pPr>
              <w:pStyle w:val="a7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B419A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EB41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57/1938</w:t>
            </w:r>
          </w:p>
        </w:tc>
      </w:tr>
      <w:tr w:rsidR="006711F2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курсы по выбору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F2" w:rsidRDefault="006711F2">
            <w:pPr>
              <w:rPr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EB41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EB41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EB41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11/374</w:t>
            </w:r>
          </w:p>
        </w:tc>
      </w:tr>
      <w:tr w:rsidR="006711F2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711F2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711F2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711F2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711F2" w:rsidTr="006711F2">
        <w:trPr>
          <w:trHeight w:val="363"/>
        </w:trPr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711F2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711F2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пунктуация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711F2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711F2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химия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EB419A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9A" w:rsidRDefault="00EB41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ЕГЭ</w:t>
            </w:r>
            <w:r w:rsidR="00D9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9A" w:rsidRDefault="00EB419A">
            <w:pPr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9A" w:rsidRDefault="00D911DA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9A" w:rsidRDefault="00D911D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9A" w:rsidRDefault="00EB419A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00051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51" w:rsidRDefault="00D911D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51" w:rsidRDefault="00B00051">
            <w:pPr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51" w:rsidRDefault="00D911D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51" w:rsidRDefault="00D911DA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51" w:rsidRDefault="00B00051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711F2" w:rsidTr="006711F2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F2" w:rsidRDefault="006711F2">
            <w:pPr>
              <w:rPr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 w:rsidP="00EB41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EB419A">
              <w:rPr>
                <w:b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6711F2" w:rsidP="00EB41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EB419A">
              <w:rPr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F2" w:rsidRDefault="00EB41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68/2312</w:t>
            </w:r>
          </w:p>
        </w:tc>
      </w:tr>
    </w:tbl>
    <w:p w:rsidR="006711F2" w:rsidRDefault="006711F2" w:rsidP="006711F2">
      <w:pPr>
        <w:jc w:val="center"/>
      </w:pPr>
    </w:p>
    <w:p w:rsidR="009B7D22" w:rsidRDefault="009B7D22" w:rsidP="009B7D22">
      <w:pPr>
        <w:jc w:val="center"/>
        <w:rPr>
          <w:b/>
          <w:bCs/>
          <w:color w:val="000000"/>
        </w:rPr>
      </w:pPr>
    </w:p>
    <w:p w:rsidR="009B7D22" w:rsidRDefault="009B7D22" w:rsidP="009B7D22">
      <w:pPr>
        <w:jc w:val="center"/>
        <w:rPr>
          <w:b/>
          <w:bCs/>
          <w:color w:val="000000"/>
        </w:rPr>
      </w:pPr>
    </w:p>
    <w:p w:rsidR="009B7D22" w:rsidRDefault="009B7D22" w:rsidP="009B7D22">
      <w:pPr>
        <w:jc w:val="center"/>
        <w:rPr>
          <w:b/>
          <w:bCs/>
          <w:color w:val="000000"/>
        </w:rPr>
      </w:pPr>
    </w:p>
    <w:p w:rsidR="009B7D22" w:rsidRDefault="009B7D22" w:rsidP="009B7D22">
      <w:pPr>
        <w:jc w:val="center"/>
        <w:rPr>
          <w:b/>
          <w:bCs/>
          <w:color w:val="000000"/>
        </w:rPr>
      </w:pPr>
    </w:p>
    <w:p w:rsidR="009B7D22" w:rsidRDefault="009B7D22" w:rsidP="009B7D22">
      <w:pPr>
        <w:jc w:val="center"/>
        <w:rPr>
          <w:b/>
          <w:bCs/>
          <w:color w:val="000000"/>
        </w:rPr>
      </w:pPr>
    </w:p>
    <w:p w:rsidR="009B7D22" w:rsidRDefault="009B7D22" w:rsidP="009B7D22">
      <w:pPr>
        <w:jc w:val="center"/>
        <w:rPr>
          <w:b/>
          <w:bCs/>
          <w:color w:val="000000"/>
        </w:rPr>
      </w:pPr>
    </w:p>
    <w:p w:rsidR="009B7D22" w:rsidRDefault="009B7D22" w:rsidP="009B7D22">
      <w:pPr>
        <w:jc w:val="center"/>
        <w:rPr>
          <w:b/>
          <w:bCs/>
          <w:color w:val="000000"/>
        </w:rPr>
      </w:pPr>
    </w:p>
    <w:p w:rsidR="009B7D22" w:rsidRDefault="009B7D22" w:rsidP="009B7D22">
      <w:pPr>
        <w:jc w:val="center"/>
        <w:rPr>
          <w:b/>
          <w:bCs/>
          <w:color w:val="000000"/>
        </w:rPr>
      </w:pPr>
    </w:p>
    <w:p w:rsidR="009B7D22" w:rsidRDefault="009B7D22" w:rsidP="009B7D22">
      <w:pPr>
        <w:jc w:val="center"/>
        <w:rPr>
          <w:b/>
          <w:bCs/>
          <w:color w:val="000000"/>
        </w:rPr>
      </w:pPr>
    </w:p>
    <w:p w:rsidR="009B7D22" w:rsidRPr="003032E3" w:rsidRDefault="009B7D22" w:rsidP="009B7D22">
      <w:pPr>
        <w:jc w:val="center"/>
        <w:rPr>
          <w:b/>
          <w:bCs/>
          <w:color w:val="000000"/>
        </w:rPr>
      </w:pPr>
      <w:r w:rsidRPr="003032E3">
        <w:rPr>
          <w:b/>
          <w:bCs/>
          <w:color w:val="000000"/>
        </w:rPr>
        <w:lastRenderedPageBreak/>
        <w:t>Пояснительная записка к учебному плану</w:t>
      </w:r>
      <w:r>
        <w:rPr>
          <w:b/>
          <w:bCs/>
          <w:color w:val="000000"/>
        </w:rPr>
        <w:t xml:space="preserve"> </w:t>
      </w:r>
      <w:r w:rsidRPr="003032E3">
        <w:rPr>
          <w:b/>
        </w:rPr>
        <w:t>1</w:t>
      </w:r>
      <w:r>
        <w:rPr>
          <w:b/>
        </w:rPr>
        <w:t>0</w:t>
      </w:r>
      <w:r w:rsidRPr="003032E3">
        <w:rPr>
          <w:b/>
        </w:rPr>
        <w:t xml:space="preserve"> класса</w:t>
      </w:r>
    </w:p>
    <w:p w:rsidR="009B7D22" w:rsidRPr="003032E3" w:rsidRDefault="009B7D22" w:rsidP="009B7D22">
      <w:pPr>
        <w:jc w:val="center"/>
        <w:rPr>
          <w:b/>
        </w:rPr>
      </w:pPr>
      <w:r w:rsidRPr="003032E3">
        <w:rPr>
          <w:b/>
        </w:rPr>
        <w:t>универсальн</w:t>
      </w:r>
      <w:r>
        <w:rPr>
          <w:b/>
        </w:rPr>
        <w:t>ого</w:t>
      </w:r>
      <w:r w:rsidRPr="003032E3">
        <w:rPr>
          <w:b/>
        </w:rPr>
        <w:t xml:space="preserve"> профил</w:t>
      </w:r>
      <w:r>
        <w:rPr>
          <w:b/>
        </w:rPr>
        <w:t>я</w:t>
      </w:r>
      <w:r w:rsidRPr="003032E3">
        <w:rPr>
          <w:b/>
        </w:rPr>
        <w:t xml:space="preserve"> ФГОС СОО</w:t>
      </w:r>
    </w:p>
    <w:p w:rsidR="009B7D22" w:rsidRDefault="009B7D22" w:rsidP="009B7D22">
      <w:pPr>
        <w:jc w:val="center"/>
        <w:rPr>
          <w:b/>
          <w:bCs/>
          <w:color w:val="000000"/>
        </w:rPr>
      </w:pPr>
      <w:r w:rsidRPr="003032E3">
        <w:rPr>
          <w:b/>
          <w:bCs/>
          <w:color w:val="000000"/>
        </w:rPr>
        <w:t>МБОУ СШ № 59 на 202</w:t>
      </w:r>
      <w:r w:rsidR="000478F5">
        <w:rPr>
          <w:b/>
          <w:bCs/>
          <w:color w:val="000000"/>
        </w:rPr>
        <w:t>2</w:t>
      </w:r>
      <w:r w:rsidRPr="003032E3">
        <w:rPr>
          <w:b/>
          <w:bCs/>
          <w:color w:val="000000"/>
        </w:rPr>
        <w:t>-202</w:t>
      </w:r>
      <w:r w:rsidR="000478F5">
        <w:rPr>
          <w:b/>
          <w:bCs/>
          <w:color w:val="000000"/>
        </w:rPr>
        <w:t>3</w:t>
      </w:r>
      <w:r w:rsidRPr="003032E3">
        <w:rPr>
          <w:b/>
          <w:bCs/>
          <w:color w:val="000000"/>
        </w:rPr>
        <w:t>, 202</w:t>
      </w:r>
      <w:r w:rsidR="000478F5">
        <w:rPr>
          <w:b/>
          <w:bCs/>
          <w:color w:val="000000"/>
        </w:rPr>
        <w:t>3</w:t>
      </w:r>
      <w:r w:rsidRPr="003032E3">
        <w:rPr>
          <w:b/>
          <w:bCs/>
          <w:color w:val="000000"/>
        </w:rPr>
        <w:t>-202</w:t>
      </w:r>
      <w:r w:rsidR="000478F5">
        <w:rPr>
          <w:b/>
          <w:bCs/>
          <w:color w:val="000000"/>
        </w:rPr>
        <w:t>4</w:t>
      </w:r>
      <w:r w:rsidRPr="003032E3">
        <w:rPr>
          <w:b/>
          <w:bCs/>
          <w:color w:val="000000"/>
        </w:rPr>
        <w:t xml:space="preserve"> учебные годы г. Архангельска </w:t>
      </w:r>
    </w:p>
    <w:p w:rsidR="009B7D22" w:rsidRPr="003032E3" w:rsidRDefault="009B7D22" w:rsidP="009B7D22">
      <w:pPr>
        <w:jc w:val="center"/>
        <w:rPr>
          <w:b/>
          <w:bCs/>
          <w:color w:val="000000"/>
        </w:rPr>
      </w:pPr>
    </w:p>
    <w:p w:rsidR="009B7D22" w:rsidRPr="00585D81" w:rsidRDefault="009B7D22" w:rsidP="009B7D2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F2D21">
        <w:t>Учебный план среднего общего образования является одним из основных м</w:t>
      </w:r>
      <w:r>
        <w:t xml:space="preserve">еханизмов, </w:t>
      </w:r>
      <w:r w:rsidRPr="006F2D21">
        <w:t>обеспечивающих достижение обучающимися результатов ос</w:t>
      </w:r>
      <w:r>
        <w:t xml:space="preserve">воения основной образовательной </w:t>
      </w:r>
      <w:r w:rsidRPr="006F2D21">
        <w:t>программы в соответствии с требованиями Стандарта</w:t>
      </w:r>
      <w:r>
        <w:t>.</w:t>
      </w:r>
    </w:p>
    <w:p w:rsidR="009B7D22" w:rsidRDefault="009B7D22" w:rsidP="009B7D22">
      <w:pPr>
        <w:ind w:firstLine="708"/>
        <w:jc w:val="both"/>
        <w:rPr>
          <w:color w:val="000000"/>
        </w:rPr>
      </w:pPr>
      <w:r w:rsidRPr="003B7324">
        <w:rPr>
          <w:color w:val="000000"/>
        </w:rPr>
        <w:t xml:space="preserve">Учебный план муниципального бюджетного </w:t>
      </w:r>
      <w:r>
        <w:rPr>
          <w:color w:val="000000"/>
        </w:rPr>
        <w:t>общеобразовательного</w:t>
      </w:r>
      <w:r w:rsidRPr="003B7324">
        <w:rPr>
          <w:color w:val="000000"/>
        </w:rPr>
        <w:t xml:space="preserve"> учреждения </w:t>
      </w:r>
      <w:r>
        <w:rPr>
          <w:color w:val="000000"/>
        </w:rPr>
        <w:t>городского округа</w:t>
      </w:r>
      <w:r w:rsidRPr="003B7324">
        <w:rPr>
          <w:color w:val="000000"/>
        </w:rPr>
        <w:t xml:space="preserve"> «Город Архангельск» «Средняя школа № 59 имени Героя Советского Союза М. Е. Родионова» сконструирован на основе:</w:t>
      </w:r>
    </w:p>
    <w:p w:rsidR="009B7D22" w:rsidRPr="003D2F81" w:rsidRDefault="009B7D22" w:rsidP="009B7D22">
      <w:pPr>
        <w:pStyle w:val="ConsPlusNormal"/>
        <w:numPr>
          <w:ilvl w:val="0"/>
          <w:numId w:val="9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2F8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 утвержденного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D2F8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D2F81">
        <w:rPr>
          <w:rFonts w:ascii="Times New Roman" w:hAnsi="Times New Roman" w:cs="Times New Roman"/>
          <w:sz w:val="24"/>
          <w:szCs w:val="24"/>
        </w:rPr>
        <w:t xml:space="preserve">. N 413 с изменениями Приказов </w:t>
      </w:r>
      <w:proofErr w:type="spellStart"/>
      <w:r w:rsidRPr="003D2F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F81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13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1645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14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1578</w:t>
        </w:r>
      </w:hyperlink>
      <w:r w:rsidRPr="003D2F81">
        <w:rPr>
          <w:rFonts w:ascii="Times New Roman" w:hAnsi="Times New Roman" w:cs="Times New Roman"/>
          <w:sz w:val="24"/>
          <w:szCs w:val="24"/>
        </w:rPr>
        <w:t xml:space="preserve">, от 29.06.2017 </w:t>
      </w:r>
      <w:hyperlink r:id="rId15" w:history="1">
        <w:r w:rsidRPr="003D2F81">
          <w:rPr>
            <w:rFonts w:ascii="Times New Roman" w:hAnsi="Times New Roman" w:cs="Times New Roman"/>
            <w:color w:val="0000FF"/>
            <w:sz w:val="24"/>
            <w:szCs w:val="24"/>
          </w:rPr>
          <w:t>N 613</w:t>
        </w:r>
      </w:hyperlink>
    </w:p>
    <w:p w:rsidR="009B7D22" w:rsidRPr="003B7324" w:rsidRDefault="009B7D22" w:rsidP="009B7D22">
      <w:pPr>
        <w:pStyle w:val="a3"/>
        <w:numPr>
          <w:ilvl w:val="0"/>
          <w:numId w:val="2"/>
        </w:numPr>
        <w:jc w:val="both"/>
        <w:rPr>
          <w:color w:val="000000"/>
        </w:rPr>
      </w:pPr>
      <w:proofErr w:type="gramStart"/>
      <w:r w:rsidRPr="003B7324">
        <w:rPr>
          <w:color w:val="000000"/>
        </w:rPr>
        <w:t>в соответствии с действующими санитарно-эпидемиологически</w:t>
      </w:r>
      <w:r>
        <w:rPr>
          <w:color w:val="000000"/>
        </w:rPr>
        <w:t>ми</w:t>
      </w:r>
      <w:r w:rsidRPr="003B7324">
        <w:rPr>
          <w:color w:val="000000"/>
        </w:rPr>
        <w:t xml:space="preserve">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color w:val="000000"/>
        </w:rPr>
        <w:t xml:space="preserve">,  с учетом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короновирусной</w:t>
      </w:r>
      <w:proofErr w:type="spellEnd"/>
      <w:r>
        <w:rPr>
          <w:color w:val="000000"/>
        </w:rPr>
        <w:t xml:space="preserve"> инфекции, </w:t>
      </w:r>
      <w:proofErr w:type="spellStart"/>
      <w:r>
        <w:rPr>
          <w:color w:val="000000"/>
        </w:rPr>
        <w:t>утрержденных</w:t>
      </w:r>
      <w:proofErr w:type="spellEnd"/>
      <w:r>
        <w:rPr>
          <w:color w:val="000000"/>
        </w:rPr>
        <w:t xml:space="preserve"> постановлением Главного государственного санитарного врача</w:t>
      </w:r>
      <w:proofErr w:type="gramEnd"/>
      <w:r>
        <w:rPr>
          <w:color w:val="000000"/>
        </w:rPr>
        <w:t xml:space="preserve"> РФ от 30.06.2020 № 16 (в период с 03.07.202 по 01.01.2021)</w:t>
      </w:r>
      <w:r w:rsidRPr="003B7324">
        <w:rPr>
          <w:color w:val="000000"/>
        </w:rPr>
        <w:t>;</w:t>
      </w:r>
    </w:p>
    <w:p w:rsidR="009B7D22" w:rsidRPr="003B7324" w:rsidRDefault="009B7D22" w:rsidP="009B7D22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3B7324">
        <w:rPr>
          <w:color w:val="000000"/>
        </w:rPr>
        <w:t xml:space="preserve">на основании Устава </w:t>
      </w:r>
      <w:r>
        <w:rPr>
          <w:color w:val="000000"/>
        </w:rPr>
        <w:t>МБОУ СШ № 59</w:t>
      </w:r>
      <w:r w:rsidRPr="003B7324">
        <w:rPr>
          <w:color w:val="000000"/>
        </w:rPr>
        <w:t>.</w:t>
      </w:r>
    </w:p>
    <w:p w:rsidR="009B7D22" w:rsidRPr="003B7324" w:rsidRDefault="009B7D22" w:rsidP="009B7D22">
      <w:pPr>
        <w:ind w:firstLine="708"/>
        <w:jc w:val="both"/>
      </w:pPr>
      <w:r w:rsidRPr="003B7324">
        <w:rPr>
          <w:color w:val="000000"/>
        </w:rPr>
        <w:t>Учебный план для X - XI классов ориентирован на 2-летний нормативный срок освоения образовател</w:t>
      </w:r>
      <w:r>
        <w:rPr>
          <w:color w:val="000000"/>
        </w:rPr>
        <w:t>ьных программ среднего</w:t>
      </w:r>
      <w:r w:rsidRPr="003B7324">
        <w:rPr>
          <w:color w:val="000000"/>
        </w:rPr>
        <w:t xml:space="preserve"> общего образования.</w:t>
      </w:r>
    </w:p>
    <w:p w:rsidR="009B7D22" w:rsidRPr="003B7324" w:rsidRDefault="009B7D22" w:rsidP="009B7D22">
      <w:pPr>
        <w:jc w:val="both"/>
      </w:pPr>
      <w:r w:rsidRPr="003B7324">
        <w:rPr>
          <w:color w:val="000000"/>
        </w:rPr>
        <w:t>На основании Устава, с учетом мнения участников образовательного процесса, требований санитарно-эпидемиологических правил установлен следующий режим работы:</w:t>
      </w:r>
    </w:p>
    <w:p w:rsidR="009B7D22" w:rsidRPr="003B7324" w:rsidRDefault="009B7D22" w:rsidP="009B7D22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учебного года - 34 учебные недели,</w:t>
      </w:r>
    </w:p>
    <w:p w:rsidR="009B7D22" w:rsidRPr="003B7324" w:rsidRDefault="009B7D22" w:rsidP="009B7D22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 xml:space="preserve">продолжительность учебной недели - </w:t>
      </w:r>
      <w:r>
        <w:rPr>
          <w:color w:val="000000"/>
        </w:rPr>
        <w:t>5</w:t>
      </w:r>
      <w:r w:rsidRPr="003B7324">
        <w:rPr>
          <w:color w:val="000000"/>
        </w:rPr>
        <w:t xml:space="preserve"> учебных дней,</w:t>
      </w:r>
    </w:p>
    <w:p w:rsidR="009B7D22" w:rsidRPr="003B7324" w:rsidRDefault="009B7D22" w:rsidP="009B7D22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3B7324">
        <w:rPr>
          <w:color w:val="000000"/>
        </w:rPr>
        <w:t>продолжительность урока - 45 минут.</w:t>
      </w:r>
    </w:p>
    <w:p w:rsidR="009B7D22" w:rsidRDefault="009B7D22" w:rsidP="009B7D22">
      <w:pPr>
        <w:ind w:firstLine="540"/>
        <w:jc w:val="both"/>
      </w:pPr>
      <w:r w:rsidRPr="008A0ED8">
        <w:rPr>
          <w:color w:val="000000"/>
        </w:rPr>
        <w:t>Учебный план включает в себя 7 предметных областей: 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</w:t>
      </w:r>
      <w:r>
        <w:rPr>
          <w:color w:val="000000"/>
        </w:rPr>
        <w:t xml:space="preserve">», </w:t>
      </w:r>
      <w:r w:rsidRPr="006F2D21">
        <w:t>предусматривает изучение</w:t>
      </w:r>
      <w:r>
        <w:t xml:space="preserve"> обязательных учебных предметов,</w:t>
      </w:r>
      <w:r w:rsidRPr="006F2D21">
        <w:t xml:space="preserve"> учебных предметов по выбору из обязательных предметных областей, дополнительных учебных предметов, </w:t>
      </w:r>
      <w:r>
        <w:t xml:space="preserve"> учебных </w:t>
      </w:r>
      <w:r w:rsidRPr="006F2D21">
        <w:t>курсов по выбору</w:t>
      </w:r>
      <w:r>
        <w:t>.</w:t>
      </w:r>
      <w:r w:rsidRPr="006F2D21">
        <w:t xml:space="preserve"> </w:t>
      </w:r>
    </w:p>
    <w:p w:rsidR="009B7D22" w:rsidRPr="00944D29" w:rsidRDefault="009B7D22" w:rsidP="009B7D22">
      <w:pPr>
        <w:ind w:firstLine="540"/>
        <w:jc w:val="both"/>
        <w:rPr>
          <w:color w:val="000000"/>
        </w:rPr>
      </w:pPr>
      <w:r w:rsidRPr="006F2D21">
        <w:t xml:space="preserve">Учебный план содержит 12 учебных </w:t>
      </w:r>
      <w:proofErr w:type="gramStart"/>
      <w:r w:rsidRPr="006F2D21">
        <w:t>предметов</w:t>
      </w:r>
      <w:proofErr w:type="gramEnd"/>
      <w:r w:rsidRPr="006F2D21">
        <w:t xml:space="preserve"> и предусматривать изучение не менее одного учебного предмета из каждой предметной области, определенной Стандартом, в том числе обязательных учебных предметов "Русский язык", "Литература", "Иностранный язык</w:t>
      </w:r>
      <w:r>
        <w:t xml:space="preserve"> (Английский язык)</w:t>
      </w:r>
      <w:r w:rsidRPr="006F2D21">
        <w:t>", "Математика", "История",</w:t>
      </w:r>
      <w:r>
        <w:t xml:space="preserve"> </w:t>
      </w:r>
      <w:r w:rsidRPr="006F2D21">
        <w:t>"Физическая культура", "Основы безопасности жизнедеятельности", "Астрономия"</w:t>
      </w:r>
      <w:r>
        <w:t xml:space="preserve"> и учебных предметов по выбору из обязательных предметных областей: «Родной язык», «Биология», «</w:t>
      </w:r>
      <w:r w:rsidR="00CC4F3D">
        <w:t>Физика</w:t>
      </w:r>
      <w:r>
        <w:t>» и «Обществознание».</w:t>
      </w:r>
      <w:r>
        <w:rPr>
          <w:color w:val="000000"/>
        </w:rPr>
        <w:t xml:space="preserve"> </w:t>
      </w:r>
      <w:r w:rsidRPr="00944D29">
        <w:rPr>
          <w:color w:val="000000"/>
        </w:rPr>
        <w:t xml:space="preserve">Предметная область «Русский язык и литература» представлена учебными предметами «Русский язык» </w:t>
      </w:r>
      <w:r>
        <w:rPr>
          <w:color w:val="000000"/>
        </w:rPr>
        <w:t xml:space="preserve">на углубленном уровне </w:t>
      </w:r>
      <w:r w:rsidRPr="00944D29">
        <w:rPr>
          <w:color w:val="000000"/>
        </w:rPr>
        <w:t>и «Литература»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«Родной язык и родная литература» представлена учебным предметом «Родной язык (русский)»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«Иностранные языки» представлена учебным предметом «Иностранный язык (Английский язык)» на базовом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«Общественные науки» представлена учебными предметами «История» и «</w:t>
      </w:r>
      <w:r>
        <w:rPr>
          <w:color w:val="000000"/>
        </w:rPr>
        <w:t>Обществознание</w:t>
      </w:r>
      <w:r w:rsidRPr="00944D29">
        <w:rPr>
          <w:color w:val="000000"/>
        </w:rPr>
        <w:t xml:space="preserve">» на </w:t>
      </w:r>
      <w:r>
        <w:rPr>
          <w:color w:val="000000"/>
        </w:rPr>
        <w:t>базовом</w:t>
      </w:r>
      <w:r w:rsidRPr="00944D29">
        <w:rPr>
          <w:color w:val="000000"/>
        </w:rPr>
        <w:t xml:space="preserve"> уровне изучения</w:t>
      </w:r>
      <w:r>
        <w:rPr>
          <w:color w:val="000000"/>
        </w:rPr>
        <w:t xml:space="preserve">. </w:t>
      </w:r>
      <w:r w:rsidRPr="00944D29">
        <w:rPr>
          <w:color w:val="000000"/>
        </w:rPr>
        <w:t>Предметная область «Математика и информатика» представлена учебным предмет</w:t>
      </w:r>
      <w:r>
        <w:rPr>
          <w:color w:val="000000"/>
        </w:rPr>
        <w:t>ом</w:t>
      </w:r>
      <w:r w:rsidRPr="00944D29">
        <w:rPr>
          <w:color w:val="000000"/>
        </w:rPr>
        <w:t xml:space="preserve"> «Математика» на </w:t>
      </w:r>
      <w:r w:rsidR="00CC4F3D">
        <w:rPr>
          <w:color w:val="000000"/>
        </w:rPr>
        <w:t xml:space="preserve">углубленном </w:t>
      </w:r>
      <w:r w:rsidRPr="00944D29">
        <w:rPr>
          <w:color w:val="000000"/>
        </w:rPr>
        <w:t>уровне</w:t>
      </w:r>
      <w:r>
        <w:rPr>
          <w:color w:val="000000"/>
        </w:rPr>
        <w:t xml:space="preserve"> изучения. </w:t>
      </w:r>
      <w:r w:rsidRPr="00944D29">
        <w:rPr>
          <w:color w:val="000000"/>
        </w:rPr>
        <w:t>Предметная область «Естественные науки» представлена учебными предметами «Астрономия»</w:t>
      </w:r>
      <w:r>
        <w:rPr>
          <w:color w:val="000000"/>
        </w:rPr>
        <w:t xml:space="preserve">, </w:t>
      </w:r>
      <w:r w:rsidR="009A57CF">
        <w:rPr>
          <w:color w:val="000000"/>
        </w:rPr>
        <w:t xml:space="preserve">«Физика», </w:t>
      </w:r>
      <w:r w:rsidRPr="00944D29">
        <w:rPr>
          <w:color w:val="000000"/>
        </w:rPr>
        <w:t>«</w:t>
      </w:r>
      <w:r>
        <w:rPr>
          <w:color w:val="000000"/>
        </w:rPr>
        <w:t>Биология</w:t>
      </w:r>
      <w:r w:rsidRPr="00944D29">
        <w:rPr>
          <w:color w:val="000000"/>
        </w:rPr>
        <w:t xml:space="preserve">» на </w:t>
      </w:r>
      <w:r w:rsidR="009A57CF">
        <w:rPr>
          <w:color w:val="000000"/>
        </w:rPr>
        <w:t>базовом</w:t>
      </w:r>
      <w:r>
        <w:rPr>
          <w:color w:val="000000"/>
        </w:rPr>
        <w:t xml:space="preserve"> уровне. </w:t>
      </w:r>
      <w:r w:rsidRPr="00944D29">
        <w:rPr>
          <w:color w:val="000000"/>
        </w:rPr>
        <w:t xml:space="preserve">Предметная область «Физическая культура, экология и основы безопасности жизнедеятельности» представлена учебными предметами </w:t>
      </w:r>
      <w:r w:rsidRPr="00944D29">
        <w:rPr>
          <w:color w:val="000000"/>
        </w:rPr>
        <w:lastRenderedPageBreak/>
        <w:t>«Физическая культура» и «Основы безопасности жизнедеятельности» на базовом уровне изучения.</w:t>
      </w:r>
    </w:p>
    <w:p w:rsidR="009B7D22" w:rsidRPr="00944D29" w:rsidRDefault="009B7D22" w:rsidP="009B7D22">
      <w:pPr>
        <w:ind w:firstLine="708"/>
        <w:jc w:val="both"/>
        <w:rPr>
          <w:color w:val="000000"/>
        </w:rPr>
      </w:pPr>
      <w:r w:rsidRPr="00944D29">
        <w:t>В учебном плане предусмотрено выполнение обучающимися индивидуальног</w:t>
      </w:r>
      <w:proofErr w:type="gramStart"/>
      <w:r w:rsidRPr="00944D29">
        <w:t>о(</w:t>
      </w:r>
      <w:proofErr w:type="spellStart"/>
      <w:proofErr w:type="gramEnd"/>
      <w:r w:rsidRPr="00944D29">
        <w:t>ых</w:t>
      </w:r>
      <w:proofErr w:type="spellEnd"/>
      <w:r w:rsidRPr="00944D29">
        <w:t>) проекта(</w:t>
      </w:r>
      <w:proofErr w:type="spellStart"/>
      <w:r w:rsidRPr="00944D29">
        <w:t>ов</w:t>
      </w:r>
      <w:proofErr w:type="spellEnd"/>
      <w:r w:rsidRPr="00944D29">
        <w:t>).</w:t>
      </w:r>
    </w:p>
    <w:p w:rsidR="009B7D22" w:rsidRPr="003B7324" w:rsidRDefault="009B7D22" w:rsidP="009B7D22">
      <w:pPr>
        <w:jc w:val="both"/>
      </w:pPr>
      <w:r>
        <w:rPr>
          <w:color w:val="000000"/>
        </w:rPr>
        <w:t xml:space="preserve">           </w:t>
      </w:r>
      <w:r w:rsidRPr="003B7324">
        <w:rPr>
          <w:color w:val="000000"/>
        </w:rPr>
        <w:t>При изучении учебных предметов федерального компонента государственного стандарта общего образования 10 процентов учебного времени отводится на реализацию регионального содержания по следующим предметам: «Литература», «Иностранный</w:t>
      </w:r>
      <w:r>
        <w:rPr>
          <w:color w:val="000000"/>
        </w:rPr>
        <w:t xml:space="preserve"> язык», «История»</w:t>
      </w:r>
      <w:r w:rsidRPr="003B7324">
        <w:rPr>
          <w:color w:val="000000"/>
        </w:rPr>
        <w:t xml:space="preserve">,  «Биология», </w:t>
      </w:r>
      <w:r>
        <w:rPr>
          <w:color w:val="000000"/>
        </w:rPr>
        <w:t xml:space="preserve"> «Физическая культура»</w:t>
      </w:r>
      <w:r w:rsidRPr="003B7324">
        <w:rPr>
          <w:color w:val="000000"/>
        </w:rPr>
        <w:t>.</w:t>
      </w:r>
    </w:p>
    <w:p w:rsidR="009B7D22" w:rsidRDefault="009B7D22" w:rsidP="009B7D22">
      <w:pPr>
        <w:ind w:firstLine="708"/>
        <w:jc w:val="both"/>
      </w:pPr>
      <w:r>
        <w:rPr>
          <w:color w:val="000000"/>
        </w:rPr>
        <w:t>Учебные курсы</w:t>
      </w:r>
      <w:r w:rsidRPr="003B7324">
        <w:rPr>
          <w:color w:val="000000"/>
        </w:rPr>
        <w:t xml:space="preserve"> распределялись с учетом мнения всех участников образовательного процесса: педагогов, учащихся и их родителей. Продолжительность учебных </w:t>
      </w:r>
      <w:r>
        <w:rPr>
          <w:color w:val="000000"/>
        </w:rPr>
        <w:t>курсов</w:t>
      </w:r>
      <w:r w:rsidRPr="003B7324">
        <w:rPr>
          <w:color w:val="000000"/>
        </w:rPr>
        <w:t xml:space="preserve"> 34 часа.</w:t>
      </w:r>
    </w:p>
    <w:p w:rsidR="009B7D22" w:rsidRDefault="009B7D22" w:rsidP="009B7D22">
      <w:pPr>
        <w:ind w:firstLine="708"/>
        <w:jc w:val="both"/>
      </w:pPr>
      <w:r w:rsidRPr="00FE7441">
        <w:t>Промежуточная аттестация учащихся осуществляется согласно Положению о формах, периодичности, порядке текущего контроля успеваемости и промежуточной атте</w:t>
      </w:r>
      <w:r>
        <w:t>стации учащихся в МБОУ СШ № 59.</w:t>
      </w:r>
    </w:p>
    <w:tbl>
      <w:tblPr>
        <w:tblOverlap w:val="never"/>
        <w:tblW w:w="9615" w:type="dxa"/>
        <w:jc w:val="center"/>
        <w:tblInd w:w="-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5"/>
        <w:gridCol w:w="2079"/>
        <w:gridCol w:w="2551"/>
      </w:tblGrid>
      <w:tr w:rsidR="009B7D22" w:rsidRPr="00BF704D" w:rsidTr="00B55967">
        <w:trPr>
          <w:trHeight w:val="998"/>
          <w:jc w:val="center"/>
        </w:trPr>
        <w:tc>
          <w:tcPr>
            <w:tcW w:w="4985" w:type="dxa"/>
            <w:shd w:val="clear" w:color="auto" w:fill="FFFFFF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079" w:type="dxa"/>
            <w:shd w:val="clear" w:color="auto" w:fill="FFFFFF"/>
          </w:tcPr>
          <w:p w:rsidR="009B7D22" w:rsidRPr="00D55B80" w:rsidRDefault="009B7D22" w:rsidP="00E44B29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E44B29">
              <w:rPr>
                <w:b/>
              </w:rPr>
              <w:t>2</w:t>
            </w:r>
            <w:r w:rsidRPr="00D55B80">
              <w:rPr>
                <w:b/>
              </w:rPr>
              <w:t>-202</w:t>
            </w:r>
            <w:r w:rsidR="00E44B29">
              <w:rPr>
                <w:b/>
              </w:rPr>
              <w:t>3</w:t>
            </w:r>
            <w:r w:rsidRPr="00D55B80">
              <w:rPr>
                <w:b/>
              </w:rPr>
              <w:t xml:space="preserve"> учебный год</w:t>
            </w:r>
          </w:p>
        </w:tc>
        <w:tc>
          <w:tcPr>
            <w:tcW w:w="2551" w:type="dxa"/>
            <w:shd w:val="clear" w:color="auto" w:fill="FFFFFF"/>
          </w:tcPr>
          <w:p w:rsidR="009B7D22" w:rsidRDefault="009B7D22" w:rsidP="00B55967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E44B29">
              <w:rPr>
                <w:b/>
              </w:rPr>
              <w:t>3</w:t>
            </w:r>
            <w:r w:rsidRPr="00D55B80">
              <w:rPr>
                <w:b/>
              </w:rPr>
              <w:t>-202</w:t>
            </w:r>
            <w:r w:rsidR="00E44B29">
              <w:rPr>
                <w:b/>
              </w:rPr>
              <w:t>4</w:t>
            </w:r>
            <w:r w:rsidRPr="00D55B80">
              <w:rPr>
                <w:b/>
              </w:rPr>
              <w:t xml:space="preserve"> </w:t>
            </w:r>
          </w:p>
          <w:p w:rsidR="009B7D22" w:rsidRPr="00BF704D" w:rsidRDefault="009B7D22" w:rsidP="00B55967">
            <w:pPr>
              <w:pStyle w:val="aa"/>
              <w:spacing w:line="240" w:lineRule="auto"/>
              <w:jc w:val="center"/>
            </w:pPr>
            <w:r w:rsidRPr="00D55B80">
              <w:rPr>
                <w:b/>
              </w:rPr>
              <w:t>учебный год</w:t>
            </w:r>
          </w:p>
        </w:tc>
      </w:tr>
      <w:tr w:rsidR="009B7D22" w:rsidRPr="00BF704D" w:rsidTr="00B55967">
        <w:trPr>
          <w:trHeight w:hRule="exact" w:val="283"/>
          <w:jc w:val="center"/>
        </w:trPr>
        <w:tc>
          <w:tcPr>
            <w:tcW w:w="9615" w:type="dxa"/>
            <w:gridSpan w:val="3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>Учебный предмет</w:t>
            </w:r>
          </w:p>
        </w:tc>
      </w:tr>
      <w:tr w:rsidR="009B7D22" w:rsidRPr="00BF704D" w:rsidTr="00B55967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t>Русский язык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B7D22" w:rsidRPr="00BF704D" w:rsidTr="00B55967">
        <w:trPr>
          <w:trHeight w:hRule="exact" w:val="336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t>Литература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B7D22" w:rsidRPr="00BF704D" w:rsidTr="00B55967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t>Родной язык (русский)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B7D22" w:rsidRPr="00BF704D" w:rsidTr="00B55967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t>Иностранный язык (английский</w:t>
            </w:r>
            <w:r>
              <w:t xml:space="preserve"> язык</w:t>
            </w:r>
            <w:r w:rsidRPr="00BF704D">
              <w:t>)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9B7D22" w:rsidRPr="00BF704D" w:rsidTr="00B55967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t>История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B7D22" w:rsidRPr="00BF704D" w:rsidTr="00B55967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>
              <w:t>Обществознание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B7D22" w:rsidRPr="00BF704D" w:rsidTr="00B55967">
        <w:trPr>
          <w:trHeight w:hRule="exact" w:val="258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t>Математика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9B7D22" w:rsidRPr="00BF704D" w:rsidTr="00B55967">
        <w:trPr>
          <w:trHeight w:hRule="exact" w:val="258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A57CF" w:rsidP="00B55967">
            <w:pPr>
              <w:pStyle w:val="aa"/>
              <w:spacing w:line="240" w:lineRule="auto"/>
              <w:ind w:firstLine="0"/>
            </w:pPr>
            <w:r>
              <w:t>Физика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B7D22" w:rsidRPr="00BF704D" w:rsidTr="00B55967">
        <w:trPr>
          <w:trHeight w:hRule="exact" w:val="336"/>
          <w:jc w:val="center"/>
        </w:trPr>
        <w:tc>
          <w:tcPr>
            <w:tcW w:w="4985" w:type="dxa"/>
            <w:shd w:val="clear" w:color="auto" w:fill="FFFFFF"/>
            <w:vAlign w:val="center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t>Астрономия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-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Контрольная работа</w:t>
            </w:r>
          </w:p>
        </w:tc>
      </w:tr>
      <w:tr w:rsidR="009B7D22" w:rsidRPr="00BF704D" w:rsidTr="00B55967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t>Биология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B7D22" w:rsidRPr="00BF704D" w:rsidTr="00B55967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t>Физическая культура</w:t>
            </w:r>
          </w:p>
        </w:tc>
        <w:tc>
          <w:tcPr>
            <w:tcW w:w="2079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B7D22" w:rsidRPr="00BF704D" w:rsidTr="00B55967">
        <w:trPr>
          <w:trHeight w:hRule="exact" w:val="610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t>Основы безопасности</w:t>
            </w:r>
          </w:p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t>жизнедеятельности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Тест</w:t>
            </w:r>
          </w:p>
        </w:tc>
      </w:tr>
      <w:tr w:rsidR="009B7D22" w:rsidRPr="00BF704D" w:rsidTr="00B55967">
        <w:trPr>
          <w:trHeight w:hRule="exact" w:val="331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proofErr w:type="gramStart"/>
            <w:r w:rsidRPr="00BF704D">
              <w:t>Индивидуальный проект</w:t>
            </w:r>
            <w:proofErr w:type="gramEnd"/>
          </w:p>
        </w:tc>
        <w:tc>
          <w:tcPr>
            <w:tcW w:w="2079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  <w:jc w:val="center"/>
            </w:pPr>
            <w:r w:rsidRPr="00BF704D">
              <w:t>Защита проекта</w:t>
            </w:r>
          </w:p>
        </w:tc>
      </w:tr>
      <w:tr w:rsidR="009B7D22" w:rsidRPr="00BF704D" w:rsidTr="00B55967">
        <w:trPr>
          <w:trHeight w:hRule="exact" w:val="307"/>
          <w:jc w:val="center"/>
        </w:trPr>
        <w:tc>
          <w:tcPr>
            <w:tcW w:w="4985" w:type="dxa"/>
            <w:shd w:val="clear" w:color="auto" w:fill="FFFFFF"/>
            <w:vAlign w:val="bottom"/>
          </w:tcPr>
          <w:p w:rsidR="009B7D22" w:rsidRPr="00BF704D" w:rsidRDefault="009B7D22" w:rsidP="00B55967">
            <w:pPr>
              <w:pStyle w:val="aa"/>
              <w:spacing w:line="240" w:lineRule="auto"/>
              <w:ind w:firstLine="0"/>
            </w:pPr>
            <w:r w:rsidRPr="00BF704D">
              <w:rPr>
                <w:b/>
                <w:bCs/>
              </w:rPr>
              <w:t xml:space="preserve">Учебные курсы </w:t>
            </w:r>
          </w:p>
        </w:tc>
        <w:tc>
          <w:tcPr>
            <w:tcW w:w="2079" w:type="dxa"/>
            <w:shd w:val="clear" w:color="auto" w:fill="FFFFFF"/>
          </w:tcPr>
          <w:p w:rsidR="009B7D22" w:rsidRPr="00D55B80" w:rsidRDefault="009B7D22" w:rsidP="009A57CF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9A57CF">
              <w:rPr>
                <w:b/>
              </w:rPr>
              <w:t>2</w:t>
            </w:r>
            <w:r w:rsidRPr="00D55B80">
              <w:rPr>
                <w:b/>
              </w:rPr>
              <w:t>-202</w:t>
            </w:r>
            <w:r w:rsidR="009A57CF">
              <w:rPr>
                <w:b/>
              </w:rPr>
              <w:t>3</w:t>
            </w:r>
            <w:r w:rsidRPr="00D55B80">
              <w:rPr>
                <w:b/>
              </w:rPr>
              <w:t xml:space="preserve"> учебный год</w:t>
            </w:r>
          </w:p>
        </w:tc>
        <w:tc>
          <w:tcPr>
            <w:tcW w:w="2551" w:type="dxa"/>
            <w:shd w:val="clear" w:color="auto" w:fill="FFFFFF"/>
          </w:tcPr>
          <w:p w:rsidR="009B7D22" w:rsidRDefault="009B7D22" w:rsidP="00B55967">
            <w:pPr>
              <w:pStyle w:val="aa"/>
              <w:spacing w:line="240" w:lineRule="auto"/>
              <w:jc w:val="center"/>
              <w:rPr>
                <w:b/>
              </w:rPr>
            </w:pPr>
            <w:r w:rsidRPr="00D55B80">
              <w:rPr>
                <w:b/>
              </w:rPr>
              <w:t>202</w:t>
            </w:r>
            <w:r w:rsidR="009A57CF">
              <w:rPr>
                <w:b/>
              </w:rPr>
              <w:t>3</w:t>
            </w:r>
            <w:r w:rsidRPr="00D55B80">
              <w:rPr>
                <w:b/>
              </w:rPr>
              <w:t>-202</w:t>
            </w:r>
            <w:r w:rsidR="009A57CF">
              <w:rPr>
                <w:b/>
              </w:rPr>
              <w:t>4</w:t>
            </w:r>
          </w:p>
          <w:p w:rsidR="009B7D22" w:rsidRPr="00BF704D" w:rsidRDefault="009B7D22" w:rsidP="00B55967">
            <w:pPr>
              <w:pStyle w:val="aa"/>
              <w:spacing w:line="240" w:lineRule="auto"/>
              <w:jc w:val="center"/>
            </w:pPr>
            <w:r w:rsidRPr="00D55B80">
              <w:rPr>
                <w:b/>
              </w:rPr>
              <w:t>учебный год</w:t>
            </w:r>
          </w:p>
        </w:tc>
      </w:tr>
      <w:tr w:rsidR="009A57CF" w:rsidRPr="00BF704D" w:rsidTr="00B55967">
        <w:trPr>
          <w:trHeight w:hRule="exact" w:val="248"/>
          <w:jc w:val="center"/>
        </w:trPr>
        <w:tc>
          <w:tcPr>
            <w:tcW w:w="4985" w:type="dxa"/>
            <w:shd w:val="clear" w:color="auto" w:fill="FFFFFF"/>
          </w:tcPr>
          <w:p w:rsidR="009A57CF" w:rsidRDefault="009A57CF" w:rsidP="00B5596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079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57CF" w:rsidRPr="00BF704D" w:rsidTr="00B55967">
        <w:trPr>
          <w:trHeight w:hRule="exact" w:val="248"/>
          <w:jc w:val="center"/>
        </w:trPr>
        <w:tc>
          <w:tcPr>
            <w:tcW w:w="4985" w:type="dxa"/>
            <w:shd w:val="clear" w:color="auto" w:fill="FFFFFF"/>
          </w:tcPr>
          <w:p w:rsidR="009A57CF" w:rsidRDefault="009A57CF" w:rsidP="00B5596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2079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57CF" w:rsidRPr="00BF704D" w:rsidTr="00B55967">
        <w:trPr>
          <w:trHeight w:hRule="exact" w:val="331"/>
          <w:jc w:val="center"/>
        </w:trPr>
        <w:tc>
          <w:tcPr>
            <w:tcW w:w="4985" w:type="dxa"/>
            <w:shd w:val="clear" w:color="auto" w:fill="FFFFFF"/>
          </w:tcPr>
          <w:p w:rsidR="009A57CF" w:rsidRDefault="009A57CF" w:rsidP="00B55967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2079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57CF" w:rsidRPr="00BF704D" w:rsidTr="00B55967">
        <w:trPr>
          <w:trHeight w:hRule="exact" w:val="336"/>
          <w:jc w:val="center"/>
        </w:trPr>
        <w:tc>
          <w:tcPr>
            <w:tcW w:w="4985" w:type="dxa"/>
            <w:shd w:val="clear" w:color="auto" w:fill="FFFFFF"/>
          </w:tcPr>
          <w:p w:rsidR="009A57CF" w:rsidRDefault="009A57CF" w:rsidP="00B5596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по математике</w:t>
            </w:r>
          </w:p>
        </w:tc>
        <w:tc>
          <w:tcPr>
            <w:tcW w:w="2079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57CF" w:rsidRPr="00BF704D" w:rsidTr="00B55967">
        <w:trPr>
          <w:trHeight w:hRule="exact" w:val="287"/>
          <w:jc w:val="center"/>
        </w:trPr>
        <w:tc>
          <w:tcPr>
            <w:tcW w:w="4985" w:type="dxa"/>
            <w:shd w:val="clear" w:color="auto" w:fill="FFFFFF"/>
          </w:tcPr>
          <w:p w:rsidR="009A57CF" w:rsidRDefault="009A57CF" w:rsidP="00B55967">
            <w:pPr>
              <w:pStyle w:val="a7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079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57CF" w:rsidRPr="00BF704D" w:rsidTr="00B55967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9A57CF" w:rsidRDefault="009A57CF" w:rsidP="00B5596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</w:t>
            </w:r>
          </w:p>
        </w:tc>
        <w:tc>
          <w:tcPr>
            <w:tcW w:w="2079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57CF" w:rsidRPr="00BF704D" w:rsidTr="00B55967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9A57CF" w:rsidRDefault="009A57CF" w:rsidP="00B5596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правописание: пунктуация</w:t>
            </w:r>
          </w:p>
        </w:tc>
        <w:tc>
          <w:tcPr>
            <w:tcW w:w="2079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57CF" w:rsidRPr="00BF704D" w:rsidTr="00B55967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9A57CF" w:rsidRDefault="009A57CF" w:rsidP="00B5596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2079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57CF" w:rsidRPr="00BF704D" w:rsidTr="00B55967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9A57CF" w:rsidRDefault="009A57CF" w:rsidP="00B5596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химия</w:t>
            </w:r>
          </w:p>
        </w:tc>
        <w:tc>
          <w:tcPr>
            <w:tcW w:w="2079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shd w:val="clear" w:color="auto" w:fill="FFFFFF"/>
          </w:tcPr>
          <w:p w:rsidR="009A57CF" w:rsidRDefault="009A57CF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57CF" w:rsidRPr="00BF704D" w:rsidTr="00B55967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9A57CF" w:rsidRDefault="009A57CF" w:rsidP="00D4046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ЕГЭ </w:t>
            </w:r>
          </w:p>
        </w:tc>
        <w:tc>
          <w:tcPr>
            <w:tcW w:w="2079" w:type="dxa"/>
            <w:shd w:val="clear" w:color="auto" w:fill="FFFFFF"/>
          </w:tcPr>
          <w:p w:rsidR="009A57CF" w:rsidRDefault="00D40466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shd w:val="clear" w:color="auto" w:fill="FFFFFF"/>
          </w:tcPr>
          <w:p w:rsidR="009A57CF" w:rsidRDefault="00D40466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57CF" w:rsidRPr="00BF704D" w:rsidTr="00B55967">
        <w:trPr>
          <w:trHeight w:hRule="exact" w:val="341"/>
          <w:jc w:val="center"/>
        </w:trPr>
        <w:tc>
          <w:tcPr>
            <w:tcW w:w="4985" w:type="dxa"/>
            <w:shd w:val="clear" w:color="auto" w:fill="FFFFFF"/>
          </w:tcPr>
          <w:p w:rsidR="009A57CF" w:rsidRDefault="00D40466" w:rsidP="00B5596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2079" w:type="dxa"/>
            <w:shd w:val="clear" w:color="auto" w:fill="FFFFFF"/>
          </w:tcPr>
          <w:p w:rsidR="009A57CF" w:rsidRDefault="00D40466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9A57CF" w:rsidRDefault="00D40466" w:rsidP="009A57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B7D22" w:rsidRDefault="009B7D22" w:rsidP="009B7D22">
      <w:pPr>
        <w:ind w:firstLine="708"/>
        <w:jc w:val="both"/>
        <w:rPr>
          <w:color w:val="000000"/>
        </w:rPr>
      </w:pPr>
      <w:r w:rsidRPr="003B7324">
        <w:rPr>
          <w:color w:val="000000"/>
        </w:rPr>
        <w:t>Деление классов на две группы осуществляется при наполняемости класс</w:t>
      </w:r>
      <w:bookmarkStart w:id="0" w:name="_GoBack"/>
      <w:bookmarkEnd w:id="0"/>
      <w:r w:rsidRPr="003B7324">
        <w:rPr>
          <w:color w:val="000000"/>
        </w:rPr>
        <w:t>ов 25 и более человек при проведении занятий: по иностран</w:t>
      </w:r>
      <w:r>
        <w:rPr>
          <w:color w:val="000000"/>
        </w:rPr>
        <w:t>ному языку; по информатике</w:t>
      </w:r>
      <w:r w:rsidRPr="003B7324">
        <w:rPr>
          <w:color w:val="000000"/>
        </w:rPr>
        <w:t>; по физической культуре</w:t>
      </w:r>
      <w:r>
        <w:rPr>
          <w:color w:val="000000"/>
        </w:rPr>
        <w:t>.</w:t>
      </w:r>
    </w:p>
    <w:p w:rsidR="009B7D22" w:rsidRDefault="009B7D22" w:rsidP="009B7D22">
      <w:pPr>
        <w:ind w:firstLine="708"/>
        <w:jc w:val="both"/>
        <w:rPr>
          <w:color w:val="000000"/>
        </w:rPr>
      </w:pPr>
      <w:r>
        <w:t xml:space="preserve">Количество учебных занятий за 2 года на одного обучающегося – </w:t>
      </w:r>
      <w:r w:rsidR="006732C9">
        <w:rPr>
          <w:b/>
          <w:lang w:eastAsia="en-US"/>
        </w:rPr>
        <w:t>2312</w:t>
      </w:r>
      <w:r>
        <w:t xml:space="preserve"> (не менее 2170 часов и не более 2590 часов).</w:t>
      </w:r>
      <w:r w:rsidRPr="001417F2">
        <w:rPr>
          <w:color w:val="000000"/>
        </w:rPr>
        <w:t xml:space="preserve"> </w:t>
      </w:r>
      <w:r w:rsidRPr="003B7324">
        <w:rPr>
          <w:color w:val="000000"/>
        </w:rPr>
        <w:t xml:space="preserve">Учебная нагрузка </w:t>
      </w:r>
      <w:proofErr w:type="gramStart"/>
      <w:r w:rsidRPr="003B7324">
        <w:rPr>
          <w:color w:val="000000"/>
        </w:rPr>
        <w:t>обучающихся</w:t>
      </w:r>
      <w:proofErr w:type="gramEnd"/>
      <w:r w:rsidRPr="003B7324">
        <w:rPr>
          <w:color w:val="000000"/>
        </w:rPr>
        <w:t xml:space="preserve"> в сумме соответств</w:t>
      </w:r>
      <w:r>
        <w:rPr>
          <w:color w:val="000000"/>
        </w:rPr>
        <w:t>ует</w:t>
      </w:r>
      <w:r w:rsidRPr="003B7324">
        <w:rPr>
          <w:color w:val="000000"/>
        </w:rPr>
        <w:t xml:space="preserve"> требованиям СанПиН 2.4.2.2821-10. </w:t>
      </w:r>
    </w:p>
    <w:p w:rsidR="009B7D22" w:rsidRDefault="009B7D22" w:rsidP="009B7D22">
      <w:pPr>
        <w:ind w:firstLine="708"/>
        <w:jc w:val="both"/>
        <w:rPr>
          <w:color w:val="000000"/>
        </w:rPr>
      </w:pPr>
    </w:p>
    <w:p w:rsidR="006711F2" w:rsidRDefault="006711F2" w:rsidP="003032E3">
      <w:pPr>
        <w:ind w:firstLine="708"/>
        <w:jc w:val="both"/>
        <w:rPr>
          <w:color w:val="000000"/>
        </w:rPr>
      </w:pPr>
    </w:p>
    <w:sectPr w:rsidR="006711F2" w:rsidSect="00184A3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249"/>
    <w:multiLevelType w:val="multilevel"/>
    <w:tmpl w:val="C2166BF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bullet"/>
      <w:lvlText w:val="•"/>
      <w:lvlJc w:val="left"/>
      <w:rPr>
        <w:rFonts w:hint="default"/>
        <w:lang w:val="ru-RU" w:eastAsia="en-US" w:bidi="ar-S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F1B87"/>
    <w:multiLevelType w:val="multilevel"/>
    <w:tmpl w:val="2934F7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18970F51"/>
    <w:multiLevelType w:val="multilevel"/>
    <w:tmpl w:val="2934F7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30060FB6"/>
    <w:multiLevelType w:val="multilevel"/>
    <w:tmpl w:val="2934F7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43E30D36"/>
    <w:multiLevelType w:val="hybridMultilevel"/>
    <w:tmpl w:val="4C56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77703"/>
    <w:multiLevelType w:val="hybridMultilevel"/>
    <w:tmpl w:val="44FCF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A6283C"/>
    <w:multiLevelType w:val="hybridMultilevel"/>
    <w:tmpl w:val="8B6E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E163D"/>
    <w:multiLevelType w:val="hybridMultilevel"/>
    <w:tmpl w:val="C954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C6B73"/>
    <w:multiLevelType w:val="multilevel"/>
    <w:tmpl w:val="2934F7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76F26778"/>
    <w:multiLevelType w:val="hybridMultilevel"/>
    <w:tmpl w:val="65725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6373D0"/>
    <w:multiLevelType w:val="hybridMultilevel"/>
    <w:tmpl w:val="908830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9F"/>
    <w:rsid w:val="00013D87"/>
    <w:rsid w:val="00015884"/>
    <w:rsid w:val="00017E9A"/>
    <w:rsid w:val="00017FD9"/>
    <w:rsid w:val="000215E5"/>
    <w:rsid w:val="00023EC8"/>
    <w:rsid w:val="0002731B"/>
    <w:rsid w:val="00027DD6"/>
    <w:rsid w:val="000456AF"/>
    <w:rsid w:val="000456B1"/>
    <w:rsid w:val="0004713B"/>
    <w:rsid w:val="000478F5"/>
    <w:rsid w:val="000639E8"/>
    <w:rsid w:val="00067C45"/>
    <w:rsid w:val="00071B45"/>
    <w:rsid w:val="00081859"/>
    <w:rsid w:val="0008195E"/>
    <w:rsid w:val="00086681"/>
    <w:rsid w:val="000915AE"/>
    <w:rsid w:val="0009194F"/>
    <w:rsid w:val="0009274E"/>
    <w:rsid w:val="00094A7D"/>
    <w:rsid w:val="00095C63"/>
    <w:rsid w:val="00095C6A"/>
    <w:rsid w:val="000A11E7"/>
    <w:rsid w:val="000A2585"/>
    <w:rsid w:val="000A2940"/>
    <w:rsid w:val="000A47F7"/>
    <w:rsid w:val="000A784E"/>
    <w:rsid w:val="000B0F7E"/>
    <w:rsid w:val="000C136E"/>
    <w:rsid w:val="000C15FC"/>
    <w:rsid w:val="000C3777"/>
    <w:rsid w:val="000C3B5B"/>
    <w:rsid w:val="000C59FD"/>
    <w:rsid w:val="000C5A5F"/>
    <w:rsid w:val="000D07C3"/>
    <w:rsid w:val="000D120F"/>
    <w:rsid w:val="000D2265"/>
    <w:rsid w:val="000D32D3"/>
    <w:rsid w:val="000D5209"/>
    <w:rsid w:val="000D5329"/>
    <w:rsid w:val="000E3A0D"/>
    <w:rsid w:val="00102F1D"/>
    <w:rsid w:val="0010449B"/>
    <w:rsid w:val="0010590B"/>
    <w:rsid w:val="00111B57"/>
    <w:rsid w:val="00113353"/>
    <w:rsid w:val="00122B4F"/>
    <w:rsid w:val="00131916"/>
    <w:rsid w:val="00131F4E"/>
    <w:rsid w:val="00134294"/>
    <w:rsid w:val="0013581B"/>
    <w:rsid w:val="001417F2"/>
    <w:rsid w:val="00141D1E"/>
    <w:rsid w:val="001431BF"/>
    <w:rsid w:val="00147270"/>
    <w:rsid w:val="001518DC"/>
    <w:rsid w:val="00153E44"/>
    <w:rsid w:val="001547FE"/>
    <w:rsid w:val="00157A16"/>
    <w:rsid w:val="001622E6"/>
    <w:rsid w:val="0016266E"/>
    <w:rsid w:val="00173E00"/>
    <w:rsid w:val="00184A34"/>
    <w:rsid w:val="00184C26"/>
    <w:rsid w:val="001905E6"/>
    <w:rsid w:val="00192509"/>
    <w:rsid w:val="00193602"/>
    <w:rsid w:val="00194112"/>
    <w:rsid w:val="00196E25"/>
    <w:rsid w:val="001A3C74"/>
    <w:rsid w:val="001A553D"/>
    <w:rsid w:val="001A6813"/>
    <w:rsid w:val="001B1A64"/>
    <w:rsid w:val="001B612B"/>
    <w:rsid w:val="001B76C5"/>
    <w:rsid w:val="001C4790"/>
    <w:rsid w:val="001D3AAB"/>
    <w:rsid w:val="001D503F"/>
    <w:rsid w:val="001E34BF"/>
    <w:rsid w:val="001E528C"/>
    <w:rsid w:val="001F4D16"/>
    <w:rsid w:val="001F57D0"/>
    <w:rsid w:val="001F6E5F"/>
    <w:rsid w:val="00206F0B"/>
    <w:rsid w:val="002175D3"/>
    <w:rsid w:val="00220234"/>
    <w:rsid w:val="002227F2"/>
    <w:rsid w:val="00231A4E"/>
    <w:rsid w:val="002346BF"/>
    <w:rsid w:val="002346E3"/>
    <w:rsid w:val="002361EF"/>
    <w:rsid w:val="0023652E"/>
    <w:rsid w:val="0023730D"/>
    <w:rsid w:val="002405CB"/>
    <w:rsid w:val="00241F9F"/>
    <w:rsid w:val="00261A95"/>
    <w:rsid w:val="00262449"/>
    <w:rsid w:val="00262BDF"/>
    <w:rsid w:val="00265635"/>
    <w:rsid w:val="0027039E"/>
    <w:rsid w:val="00270A5C"/>
    <w:rsid w:val="00296D25"/>
    <w:rsid w:val="002A6528"/>
    <w:rsid w:val="002A7FDC"/>
    <w:rsid w:val="002B3FD5"/>
    <w:rsid w:val="002B5D50"/>
    <w:rsid w:val="002C075E"/>
    <w:rsid w:val="002C7F9F"/>
    <w:rsid w:val="002E4319"/>
    <w:rsid w:val="002E60D8"/>
    <w:rsid w:val="003032E3"/>
    <w:rsid w:val="00305E81"/>
    <w:rsid w:val="00306CCF"/>
    <w:rsid w:val="00306D26"/>
    <w:rsid w:val="0031177B"/>
    <w:rsid w:val="0031267B"/>
    <w:rsid w:val="00313AEA"/>
    <w:rsid w:val="00326AAB"/>
    <w:rsid w:val="0033134C"/>
    <w:rsid w:val="0034591A"/>
    <w:rsid w:val="0034611F"/>
    <w:rsid w:val="0034626F"/>
    <w:rsid w:val="00356536"/>
    <w:rsid w:val="00360595"/>
    <w:rsid w:val="00364BE2"/>
    <w:rsid w:val="00366DBE"/>
    <w:rsid w:val="00372A13"/>
    <w:rsid w:val="00374987"/>
    <w:rsid w:val="00376E9C"/>
    <w:rsid w:val="00377E8F"/>
    <w:rsid w:val="00390333"/>
    <w:rsid w:val="003A289E"/>
    <w:rsid w:val="003A6281"/>
    <w:rsid w:val="003A7C02"/>
    <w:rsid w:val="003B6060"/>
    <w:rsid w:val="003C2A70"/>
    <w:rsid w:val="003C2FBB"/>
    <w:rsid w:val="003C42CE"/>
    <w:rsid w:val="003D04C7"/>
    <w:rsid w:val="003D2F81"/>
    <w:rsid w:val="003D61D0"/>
    <w:rsid w:val="003E40CF"/>
    <w:rsid w:val="003F0E3C"/>
    <w:rsid w:val="003F0FCB"/>
    <w:rsid w:val="003F4D62"/>
    <w:rsid w:val="003F57EB"/>
    <w:rsid w:val="0040702A"/>
    <w:rsid w:val="00407485"/>
    <w:rsid w:val="00407B25"/>
    <w:rsid w:val="004129DC"/>
    <w:rsid w:val="00415D4F"/>
    <w:rsid w:val="004167FD"/>
    <w:rsid w:val="00421664"/>
    <w:rsid w:val="00424F7B"/>
    <w:rsid w:val="0042661B"/>
    <w:rsid w:val="00427E4F"/>
    <w:rsid w:val="00431847"/>
    <w:rsid w:val="004318B2"/>
    <w:rsid w:val="00431F70"/>
    <w:rsid w:val="00433F48"/>
    <w:rsid w:val="00435082"/>
    <w:rsid w:val="004415FC"/>
    <w:rsid w:val="0044207D"/>
    <w:rsid w:val="00455F71"/>
    <w:rsid w:val="00465816"/>
    <w:rsid w:val="00483E49"/>
    <w:rsid w:val="00496B3B"/>
    <w:rsid w:val="00497764"/>
    <w:rsid w:val="004A2924"/>
    <w:rsid w:val="004B11F6"/>
    <w:rsid w:val="004B5554"/>
    <w:rsid w:val="004C121C"/>
    <w:rsid w:val="004C1F79"/>
    <w:rsid w:val="004C2A00"/>
    <w:rsid w:val="004C2B23"/>
    <w:rsid w:val="004C42EA"/>
    <w:rsid w:val="004C5705"/>
    <w:rsid w:val="004C6A18"/>
    <w:rsid w:val="004D05D9"/>
    <w:rsid w:val="004D4C97"/>
    <w:rsid w:val="004D72C7"/>
    <w:rsid w:val="004E104C"/>
    <w:rsid w:val="004E1E44"/>
    <w:rsid w:val="004E6313"/>
    <w:rsid w:val="004F187B"/>
    <w:rsid w:val="004F6988"/>
    <w:rsid w:val="004F6DA2"/>
    <w:rsid w:val="004F7FFE"/>
    <w:rsid w:val="005279EB"/>
    <w:rsid w:val="00527C7C"/>
    <w:rsid w:val="00530A60"/>
    <w:rsid w:val="005362E8"/>
    <w:rsid w:val="00537A12"/>
    <w:rsid w:val="00540705"/>
    <w:rsid w:val="00550580"/>
    <w:rsid w:val="00551110"/>
    <w:rsid w:val="00551E3C"/>
    <w:rsid w:val="005606E8"/>
    <w:rsid w:val="005646CF"/>
    <w:rsid w:val="00570077"/>
    <w:rsid w:val="005735B2"/>
    <w:rsid w:val="00583BA8"/>
    <w:rsid w:val="00585D81"/>
    <w:rsid w:val="0058665D"/>
    <w:rsid w:val="005903C7"/>
    <w:rsid w:val="0059662D"/>
    <w:rsid w:val="00596930"/>
    <w:rsid w:val="00597E41"/>
    <w:rsid w:val="005A2573"/>
    <w:rsid w:val="005A4E1A"/>
    <w:rsid w:val="005B445D"/>
    <w:rsid w:val="005B5C10"/>
    <w:rsid w:val="005B79AB"/>
    <w:rsid w:val="005C3FF1"/>
    <w:rsid w:val="005C5800"/>
    <w:rsid w:val="005C64CE"/>
    <w:rsid w:val="005D3A39"/>
    <w:rsid w:val="005D4BEE"/>
    <w:rsid w:val="005E07C8"/>
    <w:rsid w:val="005E1659"/>
    <w:rsid w:val="005E2EC4"/>
    <w:rsid w:val="005E38C6"/>
    <w:rsid w:val="005E3F30"/>
    <w:rsid w:val="005F0D5E"/>
    <w:rsid w:val="005F3B1F"/>
    <w:rsid w:val="005F4853"/>
    <w:rsid w:val="005F6347"/>
    <w:rsid w:val="005F6BCB"/>
    <w:rsid w:val="006054C0"/>
    <w:rsid w:val="00606923"/>
    <w:rsid w:val="006104FC"/>
    <w:rsid w:val="00614475"/>
    <w:rsid w:val="00616D3D"/>
    <w:rsid w:val="00617854"/>
    <w:rsid w:val="00617FF8"/>
    <w:rsid w:val="00620397"/>
    <w:rsid w:val="0062077A"/>
    <w:rsid w:val="00622DBF"/>
    <w:rsid w:val="00623AD7"/>
    <w:rsid w:val="006322C6"/>
    <w:rsid w:val="00640B3E"/>
    <w:rsid w:val="0064422F"/>
    <w:rsid w:val="00656C1B"/>
    <w:rsid w:val="006572BB"/>
    <w:rsid w:val="00663607"/>
    <w:rsid w:val="00663FA8"/>
    <w:rsid w:val="00667744"/>
    <w:rsid w:val="006711F2"/>
    <w:rsid w:val="006717A8"/>
    <w:rsid w:val="00673103"/>
    <w:rsid w:val="006732C9"/>
    <w:rsid w:val="006837AF"/>
    <w:rsid w:val="00692A9E"/>
    <w:rsid w:val="00693DCC"/>
    <w:rsid w:val="006A2269"/>
    <w:rsid w:val="006A2338"/>
    <w:rsid w:val="006B4A79"/>
    <w:rsid w:val="006C50B6"/>
    <w:rsid w:val="006C5F8C"/>
    <w:rsid w:val="006D6506"/>
    <w:rsid w:val="006E28D6"/>
    <w:rsid w:val="006E544E"/>
    <w:rsid w:val="006E6BE2"/>
    <w:rsid w:val="006E7DBE"/>
    <w:rsid w:val="006F2D21"/>
    <w:rsid w:val="006F53FE"/>
    <w:rsid w:val="006F7921"/>
    <w:rsid w:val="00700DD6"/>
    <w:rsid w:val="007057EA"/>
    <w:rsid w:val="00707B4A"/>
    <w:rsid w:val="00707D0D"/>
    <w:rsid w:val="00707D57"/>
    <w:rsid w:val="00710EE9"/>
    <w:rsid w:val="007116B6"/>
    <w:rsid w:val="00711B30"/>
    <w:rsid w:val="00714178"/>
    <w:rsid w:val="0071541E"/>
    <w:rsid w:val="00721A20"/>
    <w:rsid w:val="00723979"/>
    <w:rsid w:val="00727B56"/>
    <w:rsid w:val="007333B0"/>
    <w:rsid w:val="00735AFF"/>
    <w:rsid w:val="007364C8"/>
    <w:rsid w:val="0073687C"/>
    <w:rsid w:val="00740DA9"/>
    <w:rsid w:val="0074325D"/>
    <w:rsid w:val="00744086"/>
    <w:rsid w:val="0074647C"/>
    <w:rsid w:val="00750DFE"/>
    <w:rsid w:val="00751904"/>
    <w:rsid w:val="00751D9A"/>
    <w:rsid w:val="00760EFD"/>
    <w:rsid w:val="00763959"/>
    <w:rsid w:val="00771DD3"/>
    <w:rsid w:val="00772020"/>
    <w:rsid w:val="00783433"/>
    <w:rsid w:val="007849CF"/>
    <w:rsid w:val="0079192C"/>
    <w:rsid w:val="007935FA"/>
    <w:rsid w:val="007A5667"/>
    <w:rsid w:val="007A682D"/>
    <w:rsid w:val="007A7ED5"/>
    <w:rsid w:val="007B0472"/>
    <w:rsid w:val="007B1EAA"/>
    <w:rsid w:val="007B5E46"/>
    <w:rsid w:val="007B5FA7"/>
    <w:rsid w:val="007B615F"/>
    <w:rsid w:val="007C05D0"/>
    <w:rsid w:val="007C1AA0"/>
    <w:rsid w:val="007C3F99"/>
    <w:rsid w:val="007C5FDB"/>
    <w:rsid w:val="007C6FD7"/>
    <w:rsid w:val="007D12E9"/>
    <w:rsid w:val="007E1172"/>
    <w:rsid w:val="007E209C"/>
    <w:rsid w:val="007F2F89"/>
    <w:rsid w:val="007F4B07"/>
    <w:rsid w:val="007F51ED"/>
    <w:rsid w:val="008026E5"/>
    <w:rsid w:val="0082042C"/>
    <w:rsid w:val="00822E74"/>
    <w:rsid w:val="00822F2C"/>
    <w:rsid w:val="0082705F"/>
    <w:rsid w:val="00827AF5"/>
    <w:rsid w:val="008474AC"/>
    <w:rsid w:val="00853B3B"/>
    <w:rsid w:val="008577F7"/>
    <w:rsid w:val="0086152C"/>
    <w:rsid w:val="008657F9"/>
    <w:rsid w:val="00865F61"/>
    <w:rsid w:val="008676E7"/>
    <w:rsid w:val="008720F5"/>
    <w:rsid w:val="00875234"/>
    <w:rsid w:val="008838BF"/>
    <w:rsid w:val="008870B5"/>
    <w:rsid w:val="0088729C"/>
    <w:rsid w:val="00892E24"/>
    <w:rsid w:val="0089348C"/>
    <w:rsid w:val="0089552B"/>
    <w:rsid w:val="008970FC"/>
    <w:rsid w:val="008A0ED8"/>
    <w:rsid w:val="008A1149"/>
    <w:rsid w:val="008A4AFC"/>
    <w:rsid w:val="008A4F32"/>
    <w:rsid w:val="008A66CA"/>
    <w:rsid w:val="008B1587"/>
    <w:rsid w:val="008B4337"/>
    <w:rsid w:val="008C3325"/>
    <w:rsid w:val="008C3A5E"/>
    <w:rsid w:val="008C6C58"/>
    <w:rsid w:val="008C6FA8"/>
    <w:rsid w:val="008C7A22"/>
    <w:rsid w:val="008D070F"/>
    <w:rsid w:val="008D0927"/>
    <w:rsid w:val="008D1DB0"/>
    <w:rsid w:val="008D3EC8"/>
    <w:rsid w:val="008D5978"/>
    <w:rsid w:val="008D7FFD"/>
    <w:rsid w:val="008E0C4E"/>
    <w:rsid w:val="008E0E76"/>
    <w:rsid w:val="008F1FA0"/>
    <w:rsid w:val="008F77B0"/>
    <w:rsid w:val="0090098B"/>
    <w:rsid w:val="00900CA5"/>
    <w:rsid w:val="00907F2B"/>
    <w:rsid w:val="0091091F"/>
    <w:rsid w:val="009204AA"/>
    <w:rsid w:val="00923375"/>
    <w:rsid w:val="00923B56"/>
    <w:rsid w:val="00924CC3"/>
    <w:rsid w:val="009337C0"/>
    <w:rsid w:val="0093402A"/>
    <w:rsid w:val="00935EF4"/>
    <w:rsid w:val="00936CC8"/>
    <w:rsid w:val="00941136"/>
    <w:rsid w:val="009440AF"/>
    <w:rsid w:val="00944D29"/>
    <w:rsid w:val="00952455"/>
    <w:rsid w:val="009524B7"/>
    <w:rsid w:val="00955590"/>
    <w:rsid w:val="009606C6"/>
    <w:rsid w:val="00963917"/>
    <w:rsid w:val="00964BA8"/>
    <w:rsid w:val="00985523"/>
    <w:rsid w:val="00985DBD"/>
    <w:rsid w:val="009919B1"/>
    <w:rsid w:val="009923B0"/>
    <w:rsid w:val="009934EE"/>
    <w:rsid w:val="0099705B"/>
    <w:rsid w:val="009A2B2B"/>
    <w:rsid w:val="009A57CF"/>
    <w:rsid w:val="009B0F72"/>
    <w:rsid w:val="009B1FDE"/>
    <w:rsid w:val="009B7D22"/>
    <w:rsid w:val="009C6CFD"/>
    <w:rsid w:val="009D1DBC"/>
    <w:rsid w:val="009D22D1"/>
    <w:rsid w:val="009E526D"/>
    <w:rsid w:val="009E5F1E"/>
    <w:rsid w:val="009F0580"/>
    <w:rsid w:val="009F23EB"/>
    <w:rsid w:val="00A00A2D"/>
    <w:rsid w:val="00A053A7"/>
    <w:rsid w:val="00A07AA1"/>
    <w:rsid w:val="00A12C2A"/>
    <w:rsid w:val="00A217D9"/>
    <w:rsid w:val="00A221C4"/>
    <w:rsid w:val="00A2476F"/>
    <w:rsid w:val="00A249D0"/>
    <w:rsid w:val="00A2523B"/>
    <w:rsid w:val="00A30B28"/>
    <w:rsid w:val="00A30EA1"/>
    <w:rsid w:val="00A41074"/>
    <w:rsid w:val="00A411BE"/>
    <w:rsid w:val="00A41FD3"/>
    <w:rsid w:val="00A4326C"/>
    <w:rsid w:val="00A47303"/>
    <w:rsid w:val="00A534D3"/>
    <w:rsid w:val="00A54BF2"/>
    <w:rsid w:val="00A56099"/>
    <w:rsid w:val="00A72BD7"/>
    <w:rsid w:val="00A815D3"/>
    <w:rsid w:val="00A857DB"/>
    <w:rsid w:val="00A875D8"/>
    <w:rsid w:val="00A954DD"/>
    <w:rsid w:val="00AA09C5"/>
    <w:rsid w:val="00AA5B25"/>
    <w:rsid w:val="00AA65A8"/>
    <w:rsid w:val="00AA7C97"/>
    <w:rsid w:val="00AC26BC"/>
    <w:rsid w:val="00AC287E"/>
    <w:rsid w:val="00AE4249"/>
    <w:rsid w:val="00AE43D6"/>
    <w:rsid w:val="00AE7C73"/>
    <w:rsid w:val="00AF05C2"/>
    <w:rsid w:val="00AF0AB2"/>
    <w:rsid w:val="00B00051"/>
    <w:rsid w:val="00B02294"/>
    <w:rsid w:val="00B0595D"/>
    <w:rsid w:val="00B1021C"/>
    <w:rsid w:val="00B110F4"/>
    <w:rsid w:val="00B172CA"/>
    <w:rsid w:val="00B20AE9"/>
    <w:rsid w:val="00B2193F"/>
    <w:rsid w:val="00B2374C"/>
    <w:rsid w:val="00B27626"/>
    <w:rsid w:val="00B31FC6"/>
    <w:rsid w:val="00B409EA"/>
    <w:rsid w:val="00B4683E"/>
    <w:rsid w:val="00B46E08"/>
    <w:rsid w:val="00B50D3C"/>
    <w:rsid w:val="00B5264E"/>
    <w:rsid w:val="00B52DFA"/>
    <w:rsid w:val="00B5718D"/>
    <w:rsid w:val="00B62689"/>
    <w:rsid w:val="00B66245"/>
    <w:rsid w:val="00B76292"/>
    <w:rsid w:val="00B778E7"/>
    <w:rsid w:val="00B77EB8"/>
    <w:rsid w:val="00B84794"/>
    <w:rsid w:val="00B8572A"/>
    <w:rsid w:val="00B95816"/>
    <w:rsid w:val="00BA475C"/>
    <w:rsid w:val="00BA5B51"/>
    <w:rsid w:val="00BA699E"/>
    <w:rsid w:val="00BB7A80"/>
    <w:rsid w:val="00BC4C72"/>
    <w:rsid w:val="00BC5180"/>
    <w:rsid w:val="00BC5E09"/>
    <w:rsid w:val="00BD0825"/>
    <w:rsid w:val="00BD1E1C"/>
    <w:rsid w:val="00BD34D4"/>
    <w:rsid w:val="00BD4CE6"/>
    <w:rsid w:val="00BD585B"/>
    <w:rsid w:val="00BE3AF6"/>
    <w:rsid w:val="00BE4EDF"/>
    <w:rsid w:val="00BF3C04"/>
    <w:rsid w:val="00BF4A7C"/>
    <w:rsid w:val="00BF517C"/>
    <w:rsid w:val="00BF6221"/>
    <w:rsid w:val="00C0277D"/>
    <w:rsid w:val="00C0472D"/>
    <w:rsid w:val="00C06508"/>
    <w:rsid w:val="00C1020A"/>
    <w:rsid w:val="00C11D07"/>
    <w:rsid w:val="00C14F01"/>
    <w:rsid w:val="00C15748"/>
    <w:rsid w:val="00C17BAB"/>
    <w:rsid w:val="00C2049A"/>
    <w:rsid w:val="00C21D18"/>
    <w:rsid w:val="00C23B75"/>
    <w:rsid w:val="00C34F20"/>
    <w:rsid w:val="00C36E0B"/>
    <w:rsid w:val="00C453E6"/>
    <w:rsid w:val="00C530F3"/>
    <w:rsid w:val="00C53821"/>
    <w:rsid w:val="00C56D32"/>
    <w:rsid w:val="00C60376"/>
    <w:rsid w:val="00C63B09"/>
    <w:rsid w:val="00C73640"/>
    <w:rsid w:val="00C7685A"/>
    <w:rsid w:val="00C9026C"/>
    <w:rsid w:val="00C91B3B"/>
    <w:rsid w:val="00C93F25"/>
    <w:rsid w:val="00CA4AD9"/>
    <w:rsid w:val="00CA5211"/>
    <w:rsid w:val="00CA5B28"/>
    <w:rsid w:val="00CA7056"/>
    <w:rsid w:val="00CB1F9E"/>
    <w:rsid w:val="00CB6BEB"/>
    <w:rsid w:val="00CB74C1"/>
    <w:rsid w:val="00CC41CA"/>
    <w:rsid w:val="00CC4C0A"/>
    <w:rsid w:val="00CC4F3D"/>
    <w:rsid w:val="00CC5192"/>
    <w:rsid w:val="00CC7ADE"/>
    <w:rsid w:val="00CD0A7E"/>
    <w:rsid w:val="00CD17E8"/>
    <w:rsid w:val="00CD77A7"/>
    <w:rsid w:val="00CE000F"/>
    <w:rsid w:val="00CE040C"/>
    <w:rsid w:val="00CF3973"/>
    <w:rsid w:val="00D03EAD"/>
    <w:rsid w:val="00D12EA3"/>
    <w:rsid w:val="00D14075"/>
    <w:rsid w:val="00D15B39"/>
    <w:rsid w:val="00D172C8"/>
    <w:rsid w:val="00D22287"/>
    <w:rsid w:val="00D265BA"/>
    <w:rsid w:val="00D324AD"/>
    <w:rsid w:val="00D3553B"/>
    <w:rsid w:val="00D40466"/>
    <w:rsid w:val="00D41360"/>
    <w:rsid w:val="00D45649"/>
    <w:rsid w:val="00D5508B"/>
    <w:rsid w:val="00D66C74"/>
    <w:rsid w:val="00D67B74"/>
    <w:rsid w:val="00D70BFE"/>
    <w:rsid w:val="00D8172A"/>
    <w:rsid w:val="00D8412F"/>
    <w:rsid w:val="00D90F3B"/>
    <w:rsid w:val="00D911DA"/>
    <w:rsid w:val="00D9249C"/>
    <w:rsid w:val="00D95651"/>
    <w:rsid w:val="00D95834"/>
    <w:rsid w:val="00D96338"/>
    <w:rsid w:val="00D966AA"/>
    <w:rsid w:val="00DA1443"/>
    <w:rsid w:val="00DB1F0D"/>
    <w:rsid w:val="00DB486E"/>
    <w:rsid w:val="00DB5621"/>
    <w:rsid w:val="00DC31C6"/>
    <w:rsid w:val="00DC3723"/>
    <w:rsid w:val="00DC6F5F"/>
    <w:rsid w:val="00DD4D0A"/>
    <w:rsid w:val="00DD6943"/>
    <w:rsid w:val="00DD730E"/>
    <w:rsid w:val="00DE1C11"/>
    <w:rsid w:val="00DE299D"/>
    <w:rsid w:val="00DE6929"/>
    <w:rsid w:val="00DF1765"/>
    <w:rsid w:val="00DF2C11"/>
    <w:rsid w:val="00E033EC"/>
    <w:rsid w:val="00E057B9"/>
    <w:rsid w:val="00E07611"/>
    <w:rsid w:val="00E15D37"/>
    <w:rsid w:val="00E16215"/>
    <w:rsid w:val="00E16832"/>
    <w:rsid w:val="00E21EE6"/>
    <w:rsid w:val="00E27A17"/>
    <w:rsid w:val="00E27C5C"/>
    <w:rsid w:val="00E353F9"/>
    <w:rsid w:val="00E40F8C"/>
    <w:rsid w:val="00E418B1"/>
    <w:rsid w:val="00E41BD1"/>
    <w:rsid w:val="00E43E09"/>
    <w:rsid w:val="00E44B29"/>
    <w:rsid w:val="00E46212"/>
    <w:rsid w:val="00E671BC"/>
    <w:rsid w:val="00E702A0"/>
    <w:rsid w:val="00E7340E"/>
    <w:rsid w:val="00E74A80"/>
    <w:rsid w:val="00E837A3"/>
    <w:rsid w:val="00E87133"/>
    <w:rsid w:val="00E92D51"/>
    <w:rsid w:val="00EA12C7"/>
    <w:rsid w:val="00EA13D0"/>
    <w:rsid w:val="00EB04B0"/>
    <w:rsid w:val="00EB3C60"/>
    <w:rsid w:val="00EB419A"/>
    <w:rsid w:val="00EB4B94"/>
    <w:rsid w:val="00EB5517"/>
    <w:rsid w:val="00EB73D1"/>
    <w:rsid w:val="00EC1F38"/>
    <w:rsid w:val="00EC787F"/>
    <w:rsid w:val="00ED2692"/>
    <w:rsid w:val="00ED4008"/>
    <w:rsid w:val="00EE1AF3"/>
    <w:rsid w:val="00EE5E8D"/>
    <w:rsid w:val="00EF0090"/>
    <w:rsid w:val="00EF11C2"/>
    <w:rsid w:val="00EF1BB7"/>
    <w:rsid w:val="00F046AE"/>
    <w:rsid w:val="00F1177A"/>
    <w:rsid w:val="00F11BE8"/>
    <w:rsid w:val="00F15BBF"/>
    <w:rsid w:val="00F16311"/>
    <w:rsid w:val="00F1731B"/>
    <w:rsid w:val="00F219F6"/>
    <w:rsid w:val="00F22155"/>
    <w:rsid w:val="00F3437E"/>
    <w:rsid w:val="00F34E99"/>
    <w:rsid w:val="00F35B53"/>
    <w:rsid w:val="00F410F9"/>
    <w:rsid w:val="00F43CD7"/>
    <w:rsid w:val="00F44795"/>
    <w:rsid w:val="00F46685"/>
    <w:rsid w:val="00F52A44"/>
    <w:rsid w:val="00F6102D"/>
    <w:rsid w:val="00F64A3C"/>
    <w:rsid w:val="00F65B28"/>
    <w:rsid w:val="00F70729"/>
    <w:rsid w:val="00F708A7"/>
    <w:rsid w:val="00F75CD5"/>
    <w:rsid w:val="00F839E2"/>
    <w:rsid w:val="00F9509B"/>
    <w:rsid w:val="00F950C2"/>
    <w:rsid w:val="00F95A4F"/>
    <w:rsid w:val="00F976E2"/>
    <w:rsid w:val="00FA3C74"/>
    <w:rsid w:val="00FA47A6"/>
    <w:rsid w:val="00FA4D2B"/>
    <w:rsid w:val="00FA7CEE"/>
    <w:rsid w:val="00FB37C5"/>
    <w:rsid w:val="00FC6F36"/>
    <w:rsid w:val="00FD6440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5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E7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09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95C63"/>
    <w:pPr>
      <w:spacing w:after="0" w:line="240" w:lineRule="auto"/>
    </w:pPr>
  </w:style>
  <w:style w:type="paragraph" w:customStyle="1" w:styleId="ConsPlusTitle">
    <w:name w:val="ConsPlusTitle"/>
    <w:rsid w:val="004C1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D2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EC787F"/>
    <w:rPr>
      <w:rFonts w:ascii="Times New Roman" w:eastAsia="Times New Roman" w:hAnsi="Times New Roman" w:cs="Times New Roman"/>
    </w:rPr>
  </w:style>
  <w:style w:type="character" w:customStyle="1" w:styleId="a9">
    <w:name w:val="Другое_"/>
    <w:basedOn w:val="a0"/>
    <w:link w:val="aa"/>
    <w:rsid w:val="00EC78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EC787F"/>
    <w:pPr>
      <w:widowControl w:val="0"/>
      <w:spacing w:line="276" w:lineRule="auto"/>
      <w:ind w:firstLine="300"/>
    </w:pPr>
    <w:rPr>
      <w:sz w:val="22"/>
      <w:szCs w:val="22"/>
      <w:lang w:eastAsia="en-US"/>
    </w:rPr>
  </w:style>
  <w:style w:type="paragraph" w:customStyle="1" w:styleId="aa">
    <w:name w:val="Другое"/>
    <w:basedOn w:val="a"/>
    <w:link w:val="a9"/>
    <w:rsid w:val="00EC787F"/>
    <w:pPr>
      <w:widowControl w:val="0"/>
      <w:spacing w:line="276" w:lineRule="auto"/>
      <w:ind w:firstLine="3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5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E7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09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95C63"/>
    <w:pPr>
      <w:spacing w:after="0" w:line="240" w:lineRule="auto"/>
    </w:pPr>
  </w:style>
  <w:style w:type="paragraph" w:customStyle="1" w:styleId="ConsPlusTitle">
    <w:name w:val="ConsPlusTitle"/>
    <w:rsid w:val="004C1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D2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EC787F"/>
    <w:rPr>
      <w:rFonts w:ascii="Times New Roman" w:eastAsia="Times New Roman" w:hAnsi="Times New Roman" w:cs="Times New Roman"/>
    </w:rPr>
  </w:style>
  <w:style w:type="character" w:customStyle="1" w:styleId="a9">
    <w:name w:val="Другое_"/>
    <w:basedOn w:val="a0"/>
    <w:link w:val="aa"/>
    <w:rsid w:val="00EC787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EC787F"/>
    <w:pPr>
      <w:widowControl w:val="0"/>
      <w:spacing w:line="276" w:lineRule="auto"/>
      <w:ind w:firstLine="300"/>
    </w:pPr>
    <w:rPr>
      <w:sz w:val="22"/>
      <w:szCs w:val="22"/>
      <w:lang w:eastAsia="en-US"/>
    </w:rPr>
  </w:style>
  <w:style w:type="paragraph" w:customStyle="1" w:styleId="aa">
    <w:name w:val="Другое"/>
    <w:basedOn w:val="a"/>
    <w:link w:val="a9"/>
    <w:rsid w:val="00EC787F"/>
    <w:pPr>
      <w:widowControl w:val="0"/>
      <w:spacing w:line="276" w:lineRule="auto"/>
      <w:ind w:firstLine="3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95260B3F74D5BC94F59B0F676FBFDBB140BEFBA2922871AF648624718295x0n3G" TargetMode="External"/><Relationship Id="rId13" Type="http://schemas.openxmlformats.org/officeDocument/2006/relationships/hyperlink" Target="consultantplus://offline/ref=FEEA762A354B1D1ED0BD95260B3F74D5BC9AF391096E6FBFDBB140BEFBA2922871AF648624718295x0n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EA762A354B1D1ED0BD95260B3F74D5BC9AF391096E6FBFDBB140BEFBA2922871AF648624718295x0n3G" TargetMode="External"/><Relationship Id="rId12" Type="http://schemas.openxmlformats.org/officeDocument/2006/relationships/hyperlink" Target="consultantplus://offline/ref=FEEA762A354B1D1ED0BD95260B3F74D5BF9FF7930A656FBFDBB140BEFBA2922871AF648624718295x0n3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EA762A354B1D1ED0BD95260B3F74D5BC94F59B0F676FBFDBB140BEFBA2922871AF648624718295x0n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EA762A354B1D1ED0BD95260B3F74D5BF9FF7930A656FBFDBB140BEFBA2922871AF648624718295x0n3G" TargetMode="External"/><Relationship Id="rId10" Type="http://schemas.openxmlformats.org/officeDocument/2006/relationships/hyperlink" Target="consultantplus://offline/ref=FEEA762A354B1D1ED0BD95260B3F74D5BC9AF391096E6FBFDBB140BEFBA2922871AF648624718295x0n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EA762A354B1D1ED0BD95260B3F74D5BF9FF7930A656FBFDBB140BEFBA2922871AF648624718295x0n3G" TargetMode="External"/><Relationship Id="rId14" Type="http://schemas.openxmlformats.org/officeDocument/2006/relationships/hyperlink" Target="consultantplus://offline/ref=FEEA762A354B1D1ED0BD95260B3F74D5BC94F59B0F676FBFDBB140BEFBA2922871AF648624718295x0n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5FB4-FCC9-4460-9989-51D47C23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10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Боровикова ММ</dc:creator>
  <cp:lastModifiedBy>Боровикова ММ</cp:lastModifiedBy>
  <cp:revision>398</cp:revision>
  <cp:lastPrinted>2022-09-12T06:46:00Z</cp:lastPrinted>
  <dcterms:created xsi:type="dcterms:W3CDTF">2017-09-06T10:53:00Z</dcterms:created>
  <dcterms:modified xsi:type="dcterms:W3CDTF">2022-09-12T07:11:00Z</dcterms:modified>
</cp:coreProperties>
</file>